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64" w:rsidRDefault="001D666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C05E36" w:rsidRDefault="00C05E36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911704">
        <w:t>1147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660C58">
        <w:t>11</w:t>
      </w:r>
      <w:r w:rsidR="00305F2F">
        <w:t>.</w:t>
      </w:r>
      <w:r w:rsidR="00911704">
        <w:t>08</w:t>
      </w:r>
      <w:r w:rsidR="00661F8C">
        <w:t>.2025</w:t>
      </w:r>
    </w:p>
    <w:p w:rsidR="00621703" w:rsidRDefault="00621703" w:rsidP="00481184">
      <w:pPr>
        <w:jc w:val="both"/>
      </w:pPr>
    </w:p>
    <w:p w:rsidR="00C05E36" w:rsidRDefault="00C05E36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1D6664" w:rsidRDefault="001D6664" w:rsidP="00481184"/>
    <w:p w:rsidR="00CE127F" w:rsidRDefault="00CE127F" w:rsidP="00481184"/>
    <w:p w:rsidR="00C05E36" w:rsidRDefault="00C05E36" w:rsidP="00481184"/>
    <w:p w:rsidR="001D6664" w:rsidRDefault="00911704" w:rsidP="001D6664">
      <w:pPr>
        <w:ind w:firstLine="709"/>
        <w:jc w:val="both"/>
      </w:pPr>
      <w:r w:rsidRPr="00B20D72">
        <w:t>Tasarrufu Belediyemize ait Sincan İlçesi Sincan Mahallesi 4264 ada 2 parseldeki sosyal tesisin işletme hakkının 10 (on) yıl süreyle Bel-</w:t>
      </w:r>
      <w:proofErr w:type="spellStart"/>
      <w:r w:rsidRPr="00B20D72">
        <w:t>Pa</w:t>
      </w:r>
      <w:proofErr w:type="spellEnd"/>
      <w:r w:rsidRPr="00B20D72">
        <w:t xml:space="preserve"> </w:t>
      </w:r>
      <w:proofErr w:type="spellStart"/>
      <w:r w:rsidRPr="00B20D72">
        <w:t>A.Ş.’ye</w:t>
      </w:r>
      <w:proofErr w:type="spellEnd"/>
      <w:r w:rsidRPr="00B20D72">
        <w:t xml:space="preserve"> devredilmesine</w:t>
      </w:r>
      <w:r w:rsidR="001D6664" w:rsidRPr="00286321">
        <w:t xml:space="preserve"> </w:t>
      </w:r>
      <w:r w:rsidR="00765FBE">
        <w:t xml:space="preserve">ilişkin </w:t>
      </w:r>
      <w:r>
        <w:t>Emlak ve İstimlak Dairesi Başkanlığının</w:t>
      </w:r>
      <w:r w:rsidR="00F13155">
        <w:t xml:space="preserve"> </w:t>
      </w:r>
      <w:r>
        <w:t>01.08</w:t>
      </w:r>
      <w:r w:rsidR="00F13155">
        <w:t>.2025 tarihli ve E-</w:t>
      </w:r>
      <w:r>
        <w:t>1831932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660C58">
        <w:t>11</w:t>
      </w:r>
      <w:r w:rsidR="007C7530">
        <w:t>.</w:t>
      </w:r>
      <w:r>
        <w:t>08</w:t>
      </w:r>
      <w:r w:rsidR="000D6FAA">
        <w:t>.2025</w:t>
      </w:r>
      <w:r w:rsidR="004168F8" w:rsidRPr="009F6A69">
        <w:t xml:space="preserve"> tarihli toplantısında okundu.</w:t>
      </w:r>
    </w:p>
    <w:p w:rsidR="001D6664" w:rsidRDefault="001D6664" w:rsidP="001D6664">
      <w:pPr>
        <w:ind w:firstLine="709"/>
        <w:jc w:val="both"/>
      </w:pPr>
    </w:p>
    <w:p w:rsidR="00911704" w:rsidRDefault="004168F8" w:rsidP="00911704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136921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921">
        <w:rPr>
          <w:color w:val="000000"/>
        </w:rPr>
        <w:t xml:space="preserve">Ertan </w:t>
      </w:r>
      <w:proofErr w:type="spellStart"/>
      <w:r w:rsidR="00136921">
        <w:rPr>
          <w:color w:val="000000"/>
        </w:rPr>
        <w:t>IŞIK’ın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BA291C">
        <w:t xml:space="preserve"> </w:t>
      </w:r>
      <w:r w:rsidR="00911704" w:rsidRPr="00911704">
        <w:t>Bel-</w:t>
      </w:r>
      <w:proofErr w:type="spellStart"/>
      <w:r w:rsidR="00911704" w:rsidRPr="00911704">
        <w:t>Pa</w:t>
      </w:r>
      <w:proofErr w:type="spellEnd"/>
      <w:r w:rsidR="00911704" w:rsidRPr="00911704">
        <w:t xml:space="preserve"> Ankara Eğitim Sağlık Hizmetleri İnşaat Enerji Gıda Temizlik İthalat İhracat Ticaret Anonim Şirketi Genel Müdürlüğü</w:t>
      </w:r>
      <w:r w:rsidR="00911704">
        <w:t>nün</w:t>
      </w:r>
      <w:r w:rsidR="00911704" w:rsidRPr="00911704">
        <w:t xml:space="preserve"> 23.07.2025 tarihli ve E-32365 sayılı yazısı</w:t>
      </w:r>
      <w:r w:rsidR="00911704">
        <w:t>nda</w:t>
      </w:r>
      <w:r w:rsidR="00911704" w:rsidRPr="00911704">
        <w:t xml:space="preserve">; Sincan İlçesi Sincan Mahallesi 4264 ada 2 parselde yer alan Lale Meydanı içerisinde bulunan ve tasarrufu </w:t>
      </w:r>
      <w:r w:rsidR="00911704">
        <w:t xml:space="preserve">Büyükşehir </w:t>
      </w:r>
      <w:r w:rsidR="00911704" w:rsidRPr="00911704">
        <w:t>Belediye</w:t>
      </w:r>
      <w:r w:rsidR="00911704">
        <w:t>sine</w:t>
      </w:r>
      <w:r w:rsidR="00911704" w:rsidRPr="00911704">
        <w:t xml:space="preserve"> ait olan yapının (eski Alo 153), işlevselliğinin artırılması, halkımızın sosyal ihtiyaçlarına daha iyi cevap verebilmesi ve estetik açıdan kent dokusuna uygun hale getirilmesi amacıyla sosyal tesis niteliğinde kullanılmak üzere </w:t>
      </w:r>
      <w:proofErr w:type="spellStart"/>
      <w:r w:rsidR="00911704" w:rsidRPr="00911704">
        <w:t>Belpa</w:t>
      </w:r>
      <w:proofErr w:type="spellEnd"/>
      <w:r w:rsidR="00911704" w:rsidRPr="00911704">
        <w:t xml:space="preserve"> </w:t>
      </w:r>
      <w:proofErr w:type="spellStart"/>
      <w:r w:rsidR="00911704" w:rsidRPr="00911704">
        <w:t>Cafe</w:t>
      </w:r>
      <w:proofErr w:type="spellEnd"/>
      <w:r w:rsidR="00911704" w:rsidRPr="00911704">
        <w:t xml:space="preserve"> olarak faaliyete geçirilmesi amacıyla işletme hakkının devir edilmesi</w:t>
      </w:r>
      <w:r w:rsidR="00180800">
        <w:t xml:space="preserve"> istenilmiştir.</w:t>
      </w:r>
      <w:proofErr w:type="gramEnd"/>
    </w:p>
    <w:p w:rsidR="00911704" w:rsidRDefault="00911704" w:rsidP="00911704">
      <w:pPr>
        <w:ind w:firstLine="709"/>
        <w:jc w:val="both"/>
      </w:pPr>
    </w:p>
    <w:p w:rsidR="00911704" w:rsidRDefault="00911704" w:rsidP="00911704">
      <w:pPr>
        <w:ind w:firstLine="709"/>
        <w:jc w:val="both"/>
      </w:pPr>
      <w:r w:rsidRPr="00911704">
        <w:t>5216 sayılı Büyükşehir Belediyesi Kanunu'nun 26. maddesinde, ''... Büyükşehir Belediyesi, mülkiyeti veya tasarrufundaki hafriyat sahalarını, toplu ulaşım hizmetlerini, sosyal tesisler, büfe, otopark ve çay bahçelerini işletebilir; ya da bu yerlerin belediye veya bağlı kuruluşlarının % 50'sinden fazlasına ortak olduğu şirketler ile bu şirketlerin % 50'sinden fazlasına ortak olduğu şirketlere, 8/9/1983 tarihli ve 2886 sayılı Devlet İhale Kanunu hükümlerine tabi olmaksızın Belediye Meclisince belirlenecek süre ve bedelle işletilmesini devredebilir</w:t>
      </w:r>
      <w:r>
        <w:t>." hükmü yer almaktadır.</w:t>
      </w:r>
    </w:p>
    <w:p w:rsidR="00911704" w:rsidRDefault="00911704" w:rsidP="00911704">
      <w:pPr>
        <w:ind w:firstLine="709"/>
        <w:jc w:val="both"/>
      </w:pPr>
    </w:p>
    <w:p w:rsidR="00EC2401" w:rsidRDefault="00911704" w:rsidP="00911704">
      <w:pPr>
        <w:ind w:firstLine="709"/>
        <w:jc w:val="both"/>
      </w:pPr>
      <w:proofErr w:type="gramStart"/>
      <w:r>
        <w:t>Bu nedenle; T</w:t>
      </w:r>
      <w:r w:rsidRPr="00911704">
        <w:t xml:space="preserve">asarrufu </w:t>
      </w:r>
      <w:r>
        <w:t xml:space="preserve">Büyükşehir </w:t>
      </w:r>
      <w:r w:rsidRPr="00911704">
        <w:t>Belediye</w:t>
      </w:r>
      <w:r>
        <w:t>sine</w:t>
      </w:r>
      <w:r w:rsidRPr="00911704">
        <w:t xml:space="preserve"> ait Sincan İlçesi Sincan Mahallesi 4264 ada 2 parselde yer alan Lale Meydanı üzerindeki sosyal tesisin işletme hakkının elde edilecek yıllık gelirden işletme masrafları çıktıktan sonra kalan net tutarın % 50'nin takip eden yıl Ocak ayı içinde </w:t>
      </w:r>
      <w:r>
        <w:t xml:space="preserve">Büyükşehir </w:t>
      </w:r>
      <w:r w:rsidRPr="00911704">
        <w:t>Belediye</w:t>
      </w:r>
      <w:r>
        <w:t>sine</w:t>
      </w:r>
      <w:r w:rsidRPr="00911704">
        <w:t xml:space="preserve"> ödenmesi karşılığında, 5216 Sayılı Büyükşehir Belediyesi Kanunu'nun 26. maddesi kapsamında 10 (on) yıl süreyle Bel-</w:t>
      </w:r>
      <w:proofErr w:type="spellStart"/>
      <w:r w:rsidRPr="00911704">
        <w:t>Pa</w:t>
      </w:r>
      <w:proofErr w:type="spellEnd"/>
      <w:r w:rsidRPr="00911704">
        <w:t xml:space="preserve"> Ankara Eğitim Sağlık Hizmetleri İnşaat Enerji Gıda Temizlik İthalat İhracat Ticaret </w:t>
      </w:r>
      <w:proofErr w:type="spellStart"/>
      <w:r w:rsidRPr="00911704">
        <w:t>A.Ş.'ye</w:t>
      </w:r>
      <w:proofErr w:type="spellEnd"/>
      <w:r w:rsidRPr="00911704">
        <w:t xml:space="preserve"> devredilmesi </w:t>
      </w:r>
      <w:r w:rsidR="00180800">
        <w:t xml:space="preserve">konusuna ilişkin </w:t>
      </w:r>
      <w:r w:rsidR="008E31B6" w:rsidRPr="002F738F">
        <w:t>“İkinci ve üçüncü şahıslara verilmemesi”</w:t>
      </w:r>
      <w:r w:rsidR="00180800">
        <w:t xml:space="preserve"> tarzının</w:t>
      </w:r>
      <w:bookmarkStart w:id="0" w:name="_GoBack"/>
      <w:bookmarkEnd w:id="0"/>
      <w:r w:rsidR="008E31B6">
        <w:t xml:space="preserve"> ilavesi ile </w:t>
      </w:r>
      <w:r w:rsidR="008E31B6" w:rsidRPr="00C806EE">
        <w:t xml:space="preserve">oylanarak </w:t>
      </w:r>
      <w:r w:rsidR="00567985" w:rsidRPr="00C806EE">
        <w:t>oy</w:t>
      </w:r>
      <w:r w:rsidR="00567985">
        <w:t>birliği</w:t>
      </w:r>
      <w:r w:rsidR="00567985" w:rsidRPr="00C806EE">
        <w:t xml:space="preserve"> ile kabul edildi.</w:t>
      </w:r>
      <w:proofErr w:type="gramEnd"/>
    </w:p>
    <w:p w:rsidR="00677E4B" w:rsidRDefault="00677E4B" w:rsidP="007C7530">
      <w:pPr>
        <w:tabs>
          <w:tab w:val="left" w:pos="709"/>
        </w:tabs>
        <w:jc w:val="both"/>
      </w:pPr>
    </w:p>
    <w:p w:rsidR="001D6664" w:rsidRDefault="001D6664" w:rsidP="00481184">
      <w:pPr>
        <w:tabs>
          <w:tab w:val="left" w:pos="709"/>
        </w:tabs>
        <w:ind w:firstLine="709"/>
        <w:jc w:val="both"/>
      </w:pPr>
    </w:p>
    <w:p w:rsidR="001D6664" w:rsidRDefault="001D6664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911704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921" w:rsidP="00911704">
            <w:pPr>
              <w:jc w:val="center"/>
            </w:pPr>
            <w:r>
              <w:t>Ertan IŞIK</w:t>
            </w:r>
          </w:p>
          <w:p w:rsidR="00067C4C" w:rsidRDefault="00EC0BEC" w:rsidP="009117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921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C05E36" w:rsidP="00911704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91170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911704" w:rsidP="0091170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911704">
            <w:pPr>
              <w:autoSpaceDE w:val="0"/>
              <w:autoSpaceDN w:val="0"/>
              <w:adjustRightInd w:val="0"/>
              <w:ind w:left="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921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800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664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26FAA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683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5B2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36C93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222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7AC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40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0C5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1D9C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497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1B6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704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120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92B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2EA0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9C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1C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5F5E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05E36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0F76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4401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999C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8D917-B26F-45BB-9E24-2CC3769A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4</cp:revision>
  <cp:lastPrinted>2025-08-12T13:08:00Z</cp:lastPrinted>
  <dcterms:created xsi:type="dcterms:W3CDTF">2025-08-12T11:46:00Z</dcterms:created>
  <dcterms:modified xsi:type="dcterms:W3CDTF">2025-08-12T13:08:00Z</dcterms:modified>
</cp:coreProperties>
</file>