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FD" w:rsidRDefault="007671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7671FD" w:rsidRDefault="007671FD"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587D42">
        <w:t>1232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BD5C99">
        <w:t xml:space="preserve">   13</w:t>
      </w:r>
      <w:r w:rsidR="00305F2F">
        <w:t>.</w:t>
      </w:r>
      <w:r w:rsidR="00962D1A">
        <w:t>0</w:t>
      </w:r>
      <w:r w:rsidR="00CF13DE">
        <w:t>8</w:t>
      </w:r>
      <w:r w:rsidR="0077160C">
        <w:t>.202</w:t>
      </w:r>
      <w:r w:rsidR="00A518C9">
        <w:t>5</w:t>
      </w:r>
    </w:p>
    <w:p w:rsidR="00876087" w:rsidRDefault="00876087" w:rsidP="006C13C6">
      <w:pPr>
        <w:ind w:right="-1"/>
        <w:jc w:val="both"/>
      </w:pPr>
    </w:p>
    <w:p w:rsidR="009013BD" w:rsidRDefault="009013BD" w:rsidP="006C13C6">
      <w:pPr>
        <w:ind w:right="-1"/>
        <w:jc w:val="both"/>
      </w:pPr>
    </w:p>
    <w:p w:rsidR="007671FD" w:rsidRDefault="005C0890" w:rsidP="009013BD">
      <w:pPr>
        <w:ind w:right="-1"/>
        <w:jc w:val="center"/>
      </w:pPr>
      <w:r w:rsidRPr="002D00A5">
        <w:t>K A R A R</w:t>
      </w:r>
    </w:p>
    <w:p w:rsidR="009013BD" w:rsidRDefault="009013BD" w:rsidP="00AA7ED1">
      <w:pPr>
        <w:ind w:right="-1"/>
      </w:pPr>
    </w:p>
    <w:p w:rsidR="009013BD" w:rsidRDefault="009013BD" w:rsidP="00AA7ED1">
      <w:pPr>
        <w:ind w:right="-1"/>
      </w:pPr>
    </w:p>
    <w:p w:rsidR="00EF5DDD" w:rsidRDefault="00EF5DDD" w:rsidP="00AA7ED1">
      <w:pPr>
        <w:ind w:right="-1"/>
      </w:pPr>
    </w:p>
    <w:p w:rsidR="00EC582E" w:rsidRDefault="00587D42" w:rsidP="00AA7ED1">
      <w:pPr>
        <w:ind w:right="-1" w:firstLine="708"/>
        <w:jc w:val="both"/>
      </w:pPr>
      <w:r w:rsidRPr="00B20D72">
        <w:t>İlimizde engelliler için yapılan yolların bakım ve</w:t>
      </w:r>
      <w:r>
        <w:t xml:space="preserve"> onarımının yapılmasına ilişkin </w:t>
      </w:r>
      <w:r w:rsidRPr="00B20D72">
        <w:t>Engelliler</w:t>
      </w:r>
      <w:r w:rsidRPr="007F325F">
        <w:t xml:space="preserve"> </w:t>
      </w:r>
      <w:r w:rsidR="00A574C9" w:rsidRPr="007F325F">
        <w:t>Komisyonu</w:t>
      </w:r>
      <w:r w:rsidR="00005846">
        <w:t xml:space="preserve">nun </w:t>
      </w:r>
      <w:r w:rsidR="00BD5C99">
        <w:t>21</w:t>
      </w:r>
      <w:r w:rsidR="00005846">
        <w:t>.</w:t>
      </w:r>
      <w:r w:rsidR="00CF13DE">
        <w:t>07</w:t>
      </w:r>
      <w:r w:rsidR="00B52587">
        <w:t>.2025</w:t>
      </w:r>
      <w:r w:rsidR="00BD5C99">
        <w:t xml:space="preserve"> tarihli </w:t>
      </w:r>
      <w:r w:rsidR="00EC582E" w:rsidRPr="00E35A5A">
        <w:t xml:space="preserve">ve </w:t>
      </w:r>
      <w:r w:rsidR="00EF5DDD">
        <w:t xml:space="preserve">05 </w:t>
      </w:r>
      <w:r w:rsidR="002A4CB6">
        <w:t xml:space="preserve">sayılı Raporu Büyükşehir </w:t>
      </w:r>
      <w:r w:rsidR="00EC582E" w:rsidRPr="00E35A5A">
        <w:t xml:space="preserve">Belediye Meclisinin </w:t>
      </w:r>
      <w:r w:rsidR="00BD5C99">
        <w:t>13</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F5DDD" w:rsidRDefault="00EC582E" w:rsidP="00EF5DDD">
      <w:pPr>
        <w:tabs>
          <w:tab w:val="left" w:pos="9214"/>
          <w:tab w:val="left" w:pos="9356"/>
        </w:tabs>
        <w:ind w:right="-1" w:firstLine="708"/>
        <w:jc w:val="both"/>
      </w:pPr>
      <w:r w:rsidRPr="00E35A5A">
        <w:t>Konu üzerinde yapılan görüşmelerde;</w:t>
      </w:r>
      <w:r w:rsidR="002A4CB6">
        <w:t xml:space="preserve"> </w:t>
      </w:r>
      <w:r w:rsidR="00587D42">
        <w:t>İlimiz genelin mahalle, sokak ve ana arterlerde bulunan engelli yürüyüş yollarının büyük bir kısmının bozuk, düzensiz ve standartlara aykırı olduğu, özellikle fiziksel engelli vatandaşların günlük yaşamlarını zorlaştırdığı, kent içi hareketliliklerini kısıtlamakta ve ciddi güvenlik sorunlarına neden olduğu, engelli bireylerin toplumsal yaşamın her alanına eşit, güvenli ve engelsiz biçimde katılımın sağlanması, yerel yönetimlerin anayasal ve insani bir sorumluluk olduğu,</w:t>
      </w:r>
    </w:p>
    <w:p w:rsidR="00587D42" w:rsidRDefault="00587D42" w:rsidP="00EF5DDD">
      <w:pPr>
        <w:tabs>
          <w:tab w:val="left" w:pos="9214"/>
          <w:tab w:val="left" w:pos="9356"/>
        </w:tabs>
        <w:ind w:right="-1" w:firstLine="708"/>
        <w:jc w:val="both"/>
      </w:pPr>
    </w:p>
    <w:p w:rsidR="00587D42" w:rsidRDefault="00587D42" w:rsidP="00587D42">
      <w:pPr>
        <w:tabs>
          <w:tab w:val="left" w:pos="9214"/>
          <w:tab w:val="left" w:pos="9356"/>
        </w:tabs>
        <w:ind w:right="-1" w:firstLine="708"/>
        <w:jc w:val="both"/>
      </w:pPr>
      <w:r>
        <w:t>Bu nedenle;</w:t>
      </w:r>
    </w:p>
    <w:p w:rsidR="00587D42" w:rsidRDefault="00587D42" w:rsidP="00587D42">
      <w:pPr>
        <w:tabs>
          <w:tab w:val="left" w:pos="9214"/>
          <w:tab w:val="left" w:pos="9356"/>
        </w:tabs>
        <w:ind w:right="-1" w:firstLine="708"/>
        <w:jc w:val="both"/>
      </w:pPr>
    </w:p>
    <w:p w:rsidR="00587D42" w:rsidRDefault="00587D42" w:rsidP="007449ED">
      <w:pPr>
        <w:pStyle w:val="ListeParagraf"/>
        <w:numPr>
          <w:ilvl w:val="0"/>
          <w:numId w:val="48"/>
        </w:numPr>
        <w:tabs>
          <w:tab w:val="left" w:pos="9214"/>
          <w:tab w:val="left" w:pos="9356"/>
        </w:tabs>
        <w:ind w:right="-1"/>
        <w:jc w:val="both"/>
      </w:pPr>
      <w:r>
        <w:t>İl sınırlarımız içerisinde bulunan engelli yürüyüş yollarının genel durumu hakkında tespit ve envanter çalışması yapılması,</w:t>
      </w:r>
    </w:p>
    <w:p w:rsidR="00587D42" w:rsidRDefault="00587D42" w:rsidP="00587D42">
      <w:pPr>
        <w:tabs>
          <w:tab w:val="left" w:pos="9214"/>
          <w:tab w:val="left" w:pos="9356"/>
        </w:tabs>
        <w:ind w:right="-1" w:firstLine="708"/>
        <w:jc w:val="both"/>
      </w:pPr>
    </w:p>
    <w:p w:rsidR="00587D42" w:rsidRDefault="00587D42" w:rsidP="007449ED">
      <w:pPr>
        <w:pStyle w:val="ListeParagraf"/>
        <w:numPr>
          <w:ilvl w:val="0"/>
          <w:numId w:val="48"/>
        </w:numPr>
        <w:tabs>
          <w:tab w:val="left" w:pos="9214"/>
          <w:tab w:val="left" w:pos="9356"/>
        </w:tabs>
        <w:ind w:right="-1"/>
        <w:jc w:val="both"/>
      </w:pPr>
      <w:r>
        <w:t>Bozuk ve kullanılamaz durumda olan yolların bakım, onarım ve yeniden düzenlenmesi için çalışma başlatılması,</w:t>
      </w:r>
    </w:p>
    <w:p w:rsidR="00587D42" w:rsidRDefault="00587D42" w:rsidP="00587D42">
      <w:pPr>
        <w:tabs>
          <w:tab w:val="left" w:pos="9214"/>
          <w:tab w:val="left" w:pos="9356"/>
        </w:tabs>
        <w:ind w:right="-1" w:firstLine="708"/>
        <w:jc w:val="both"/>
      </w:pPr>
    </w:p>
    <w:p w:rsidR="002F7904" w:rsidRDefault="00587D42" w:rsidP="007449ED">
      <w:pPr>
        <w:pStyle w:val="ListeParagraf"/>
        <w:numPr>
          <w:ilvl w:val="0"/>
          <w:numId w:val="48"/>
        </w:numPr>
        <w:tabs>
          <w:tab w:val="left" w:pos="9214"/>
          <w:tab w:val="left" w:pos="9356"/>
        </w:tabs>
        <w:ind w:right="-1"/>
        <w:jc w:val="both"/>
      </w:pPr>
      <w:r>
        <w:t>Yapılacak çalışmaların engelli dernek ve temsilcileriyle koordinasyon içinde yürütülmesine</w:t>
      </w:r>
      <w:r w:rsidR="005E0D4B">
        <w:t xml:space="preserve"> </w:t>
      </w:r>
      <w:r w:rsidR="00EC582E" w:rsidRPr="00896330">
        <w:t xml:space="preserve">ilişkin </w:t>
      </w:r>
      <w:r w:rsidRPr="00B20D72">
        <w:t>Engelliler</w:t>
      </w:r>
      <w:r w:rsidRPr="007F325F">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bookmarkStart w:id="0" w:name="_GoBack"/>
      <w:bookmarkEnd w:id="0"/>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D5C99" w:rsidP="00BD5C99">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BD5C99">
              <w:rPr>
                <w:color w:val="000000"/>
              </w:rPr>
              <w:t>1</w:t>
            </w:r>
            <w:r w:rsidRPr="007C6922">
              <w:rPr>
                <w:color w:val="000000"/>
              </w:rPr>
              <w:t>. Başkan V.</w:t>
            </w:r>
          </w:p>
        </w:tc>
        <w:tc>
          <w:tcPr>
            <w:tcW w:w="3402" w:type="dxa"/>
            <w:vAlign w:val="center"/>
          </w:tcPr>
          <w:p w:rsidR="00BD5C99" w:rsidRDefault="00BD5C99"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291537E"/>
    <w:multiLevelType w:val="hybridMultilevel"/>
    <w:tmpl w:val="2AA2E0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F74A24"/>
    <w:multiLevelType w:val="hybridMultilevel"/>
    <w:tmpl w:val="C4DCC880"/>
    <w:lvl w:ilvl="0" w:tplc="D108CA7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6"/>
  </w:num>
  <w:num w:numId="6">
    <w:abstractNumId w:val="27"/>
  </w:num>
  <w:num w:numId="7">
    <w:abstractNumId w:val="20"/>
  </w:num>
  <w:num w:numId="8">
    <w:abstractNumId w:val="43"/>
  </w:num>
  <w:num w:numId="9">
    <w:abstractNumId w:val="24"/>
  </w:num>
  <w:num w:numId="10">
    <w:abstractNumId w:val="19"/>
  </w:num>
  <w:num w:numId="11">
    <w:abstractNumId w:val="40"/>
  </w:num>
  <w:num w:numId="12">
    <w:abstractNumId w:val="17"/>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6"/>
  </w:num>
  <w:num w:numId="16">
    <w:abstractNumId w:val="12"/>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8"/>
  </w:num>
  <w:num w:numId="28">
    <w:abstractNumId w:val="1"/>
  </w:num>
  <w:num w:numId="29">
    <w:abstractNumId w:val="23"/>
  </w:num>
  <w:num w:numId="30">
    <w:abstractNumId w:val="13"/>
  </w:num>
  <w:num w:numId="31">
    <w:abstractNumId w:val="44"/>
  </w:num>
  <w:num w:numId="32">
    <w:abstractNumId w:val="15"/>
  </w:num>
  <w:num w:numId="33">
    <w:abstractNumId w:val="6"/>
  </w:num>
  <w:num w:numId="34">
    <w:abstractNumId w:val="33"/>
  </w:num>
  <w:num w:numId="35">
    <w:abstractNumId w:val="35"/>
  </w:num>
  <w:num w:numId="36">
    <w:abstractNumId w:val="0"/>
  </w:num>
  <w:num w:numId="37">
    <w:abstractNumId w:val="25"/>
  </w:num>
  <w:num w:numId="38">
    <w:abstractNumId w:val="9"/>
  </w:num>
  <w:num w:numId="39">
    <w:abstractNumId w:val="3"/>
  </w:num>
  <w:num w:numId="40">
    <w:abstractNumId w:val="30"/>
  </w:num>
  <w:num w:numId="41">
    <w:abstractNumId w:val="8"/>
  </w:num>
  <w:num w:numId="42">
    <w:abstractNumId w:val="18"/>
  </w:num>
  <w:num w:numId="43">
    <w:abstractNumId w:val="21"/>
  </w:num>
  <w:num w:numId="44">
    <w:abstractNumId w:val="31"/>
  </w:num>
  <w:num w:numId="45">
    <w:abstractNumId w:val="10"/>
  </w:num>
  <w:num w:numId="46">
    <w:abstractNumId w:val="28"/>
  </w:num>
  <w:num w:numId="47">
    <w:abstractNumId w:val="2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17CFA"/>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97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1CC2"/>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4CB6"/>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5F"/>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416"/>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42"/>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0D4B"/>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463"/>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49ED"/>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1FD"/>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029"/>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63EA"/>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3BD"/>
    <w:rsid w:val="009014CA"/>
    <w:rsid w:val="0090159C"/>
    <w:rsid w:val="00901EE3"/>
    <w:rsid w:val="00902050"/>
    <w:rsid w:val="009030BE"/>
    <w:rsid w:val="009030E6"/>
    <w:rsid w:val="00903453"/>
    <w:rsid w:val="00903488"/>
    <w:rsid w:val="0090591A"/>
    <w:rsid w:val="00906C89"/>
    <w:rsid w:val="00907B9C"/>
    <w:rsid w:val="009103A8"/>
    <w:rsid w:val="00910DDA"/>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71B"/>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C99"/>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24B3"/>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5DA1"/>
    <w:rsid w:val="00D57721"/>
    <w:rsid w:val="00D618F0"/>
    <w:rsid w:val="00D62798"/>
    <w:rsid w:val="00D62B6D"/>
    <w:rsid w:val="00D62ED1"/>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8AF"/>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5DDD"/>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8B7"/>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C7F6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883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character" w:customStyle="1" w:styleId="Gvdemetni2talikdeil">
    <w:name w:val="Gövde metni (2) + İtalik değil"/>
    <w:basedOn w:val="VarsaylanParagrafYazTipi"/>
    <w:rsid w:val="009013BD"/>
    <w:rPr>
      <w:rFonts w:ascii="Times New Roman" w:eastAsia="Times New Roman" w:hAnsi="Times New Roman" w:cs="Times New Roman"/>
      <w:b w:val="0"/>
      <w:bCs w:val="0"/>
      <w:i/>
      <w:iCs/>
      <w:smallCaps w:val="0"/>
      <w:strike w:val="0"/>
      <w:spacing w:val="0"/>
      <w:sz w:val="21"/>
      <w:szCs w:val="21"/>
    </w:rPr>
  </w:style>
  <w:style w:type="character" w:customStyle="1" w:styleId="Gvdemetni2Kaln">
    <w:name w:val="Gövde metni (2) + Kalın"/>
    <w:basedOn w:val="VarsaylanParagrafYazTipi"/>
    <w:rsid w:val="009013BD"/>
    <w:rPr>
      <w:rFonts w:ascii="Times New Roman" w:eastAsia="Times New Roman" w:hAnsi="Times New Roman" w:cs="Times New Roman"/>
      <w:b/>
      <w:b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1B79A-1649-4A1A-A0F6-80F02601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1280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2025-07-09T11:35:00Z</cp:lastPrinted>
  <dcterms:created xsi:type="dcterms:W3CDTF">2025-08-14T07:54:00Z</dcterms:created>
  <dcterms:modified xsi:type="dcterms:W3CDTF">2025-08-14T08:00:00Z</dcterms:modified>
</cp:coreProperties>
</file>