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136921">
        <w:t>1040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136921">
        <w:t>09</w:t>
      </w:r>
      <w:r w:rsidR="00305F2F">
        <w:t>.</w:t>
      </w:r>
      <w:r w:rsidR="00661F8C">
        <w:t>0</w:t>
      </w:r>
      <w:r w:rsidR="00375683">
        <w:t>7</w:t>
      </w:r>
      <w:r w:rsidR="00661F8C">
        <w:t>.2025</w:t>
      </w:r>
    </w:p>
    <w:p w:rsidR="00621703" w:rsidRDefault="00621703" w:rsidP="00481184">
      <w:pPr>
        <w:jc w:val="both"/>
      </w:pPr>
    </w:p>
    <w:p w:rsidR="00C05E36" w:rsidRDefault="00C05E36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CE127F" w:rsidRDefault="00CE127F" w:rsidP="00481184"/>
    <w:p w:rsidR="00C05E36" w:rsidRDefault="00C05E36" w:rsidP="00481184"/>
    <w:p w:rsidR="00C05E36" w:rsidRDefault="00C05E36" w:rsidP="00481184"/>
    <w:p w:rsidR="004168F8" w:rsidRDefault="00F00BB0" w:rsidP="000E3A16">
      <w:pPr>
        <w:ind w:firstLine="709"/>
        <w:jc w:val="both"/>
      </w:pPr>
      <w:r w:rsidRPr="000074F3">
        <w:t xml:space="preserve">Belediyemiz envanterine kayıtlı 06 </w:t>
      </w:r>
      <w:r>
        <w:t>AB</w:t>
      </w:r>
      <w:r w:rsidRPr="000074F3">
        <w:t xml:space="preserve"> </w:t>
      </w:r>
      <w:r>
        <w:t>0380</w:t>
      </w:r>
      <w:r w:rsidRPr="000074F3">
        <w:t xml:space="preserve"> plakalı 201</w:t>
      </w:r>
      <w:r>
        <w:t>7</w:t>
      </w:r>
      <w:r w:rsidRPr="000074F3">
        <w:t xml:space="preserve"> model </w:t>
      </w:r>
      <w:r>
        <w:t>Ford Transit</w:t>
      </w:r>
      <w:r w:rsidRPr="000074F3">
        <w:t xml:space="preserve"> marka hasta nakil aracının 5 (beş) yıl süreyle geçici olarak </w:t>
      </w:r>
      <w:r>
        <w:t>Beypazarı</w:t>
      </w:r>
      <w:r w:rsidRPr="000074F3">
        <w:t xml:space="preserve"> Belediyesine görevlendirilmesine</w:t>
      </w:r>
      <w:bookmarkStart w:id="0" w:name="_GoBack"/>
      <w:bookmarkEnd w:id="0"/>
      <w:r w:rsidR="00375683">
        <w:t xml:space="preserve"> </w:t>
      </w:r>
      <w:r w:rsidR="00765FBE">
        <w:t xml:space="preserve">ilişkin </w:t>
      </w:r>
      <w:r w:rsidR="00136921">
        <w:t>Sağlık İşleri</w:t>
      </w:r>
      <w:r w:rsidR="005818BE">
        <w:t xml:space="preserve"> Dairesi Başkanlığının</w:t>
      </w:r>
      <w:r w:rsidR="00F13155">
        <w:t xml:space="preserve"> </w:t>
      </w:r>
      <w:r w:rsidR="00136921">
        <w:t>08</w:t>
      </w:r>
      <w:r w:rsidR="00F13155">
        <w:t>.0</w:t>
      </w:r>
      <w:r w:rsidR="00375683">
        <w:t>7</w:t>
      </w:r>
      <w:r w:rsidR="00F13155">
        <w:t>.2025 tarihli ve E-</w:t>
      </w:r>
      <w:r w:rsidR="00136921">
        <w:t>1802471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136921">
        <w:t>09</w:t>
      </w:r>
      <w:r w:rsidR="007C7530">
        <w:t>.0</w:t>
      </w:r>
      <w:r w:rsidR="00375683">
        <w:t>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136921" w:rsidRDefault="004168F8" w:rsidP="00136921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921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921">
        <w:rPr>
          <w:color w:val="000000"/>
        </w:rPr>
        <w:t xml:space="preserve">Ertan </w:t>
      </w:r>
      <w:proofErr w:type="spellStart"/>
      <w:r w:rsidR="00136921"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r w:rsidR="00136921" w:rsidRPr="00136921">
        <w:t>Beypazarı Belediye Başkanlığı</w:t>
      </w:r>
      <w:r w:rsidR="00136921">
        <w:t>nın</w:t>
      </w:r>
      <w:r w:rsidR="00136921" w:rsidRPr="00136921">
        <w:t xml:space="preserve"> 08.07.2025 tarihli ve E-</w:t>
      </w:r>
      <w:r w:rsidR="00136921">
        <w:t xml:space="preserve">29611 sayılı yazısında; </w:t>
      </w:r>
      <w:r w:rsidR="00136921" w:rsidRPr="00136921">
        <w:t>Beypazarı Belediye Başkanlığı tarafından Büyükşehir Belediyesi envanterine kayıtlı 1 (bir) adet hasta nakil aracının Belediye sağlık hizmetlerinde kullanılmak ü</w:t>
      </w:r>
      <w:r w:rsidR="00136921">
        <w:t xml:space="preserve">zere tahsisi </w:t>
      </w:r>
      <w:r w:rsidR="00630D40">
        <w:t>istenilmiştir.</w:t>
      </w:r>
    </w:p>
    <w:p w:rsidR="00136921" w:rsidRDefault="00136921" w:rsidP="00136921">
      <w:pPr>
        <w:ind w:firstLine="709"/>
        <w:jc w:val="both"/>
      </w:pPr>
    </w:p>
    <w:p w:rsidR="00136921" w:rsidRDefault="00136921" w:rsidP="00136921">
      <w:pPr>
        <w:ind w:firstLine="709"/>
        <w:jc w:val="both"/>
      </w:pPr>
      <w:r w:rsidRPr="00136921">
        <w:t xml:space="preserve">5393 Sayılı Belediye Kanununun 75/b maddesinde; </w:t>
      </w:r>
      <w:r w:rsidRPr="00136921">
        <w:rPr>
          <w:u w:val="single"/>
        </w:rPr>
        <w:t>"Mahalli idareler ile merkezi idareye ait asli görev ve hizmetlerin yerine getirilmesi amacıyla gerekli ayni ihtiyaçları karşılayabilir, geçici olarak araç ve personel temin edebilir</w:t>
      </w:r>
      <w:r>
        <w:rPr>
          <w:u w:val="single"/>
        </w:rPr>
        <w:t>.</w:t>
      </w:r>
      <w:r w:rsidRPr="00136921">
        <w:rPr>
          <w:u w:val="single"/>
        </w:rPr>
        <w:t>"</w:t>
      </w:r>
      <w:r w:rsidRPr="00136921">
        <w:t xml:space="preserve"> hükmü yer almaktadır.</w:t>
      </w:r>
    </w:p>
    <w:p w:rsidR="00136921" w:rsidRDefault="00136921" w:rsidP="00136921">
      <w:pPr>
        <w:ind w:firstLine="709"/>
        <w:jc w:val="both"/>
      </w:pPr>
    </w:p>
    <w:p w:rsidR="00EC2401" w:rsidRDefault="00136921" w:rsidP="00E227D6">
      <w:pPr>
        <w:ind w:firstLine="709"/>
        <w:jc w:val="both"/>
      </w:pPr>
      <w:r>
        <w:t>Bu nedenle;</w:t>
      </w:r>
      <w:r w:rsidRPr="00136921">
        <w:t xml:space="preserve"> </w:t>
      </w:r>
      <w:r>
        <w:t xml:space="preserve">Büyükşehir </w:t>
      </w:r>
      <w:r w:rsidRPr="00136921">
        <w:t>Belediye</w:t>
      </w:r>
      <w:r>
        <w:t>si</w:t>
      </w:r>
      <w:r w:rsidRPr="00136921">
        <w:t xml:space="preserve"> Sağlık İşleri Dairesi Başkanlığı envanterinde kayıtlı ve ihtiyaç fazlası 2017 model 06 AB 0380 plakalı Ford Transit marka hasta nakil aracının Beypazarı Belediye Başkanlığına 5</w:t>
      </w:r>
      <w:r>
        <w:t xml:space="preserve"> </w:t>
      </w:r>
      <w:r w:rsidRPr="00136921">
        <w:t xml:space="preserve">(beş) yıl süre ile tahsisi </w:t>
      </w:r>
      <w:r w:rsidR="00630D40">
        <w:t xml:space="preserve">edilmesi, </w:t>
      </w:r>
      <w:r w:rsidRPr="00136921">
        <w:t>düzenlenecek protokolü imzalamak üzere Büyükşehir Belediye Başkanı veya görevlendireceği bir belediye personeline yetki verilmesi</w:t>
      </w:r>
      <w:r>
        <w:t xml:space="preserve">ne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05E36" w:rsidRDefault="00C05E36" w:rsidP="007C7530">
      <w:pPr>
        <w:tabs>
          <w:tab w:val="left" w:pos="709"/>
        </w:tabs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921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921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0BB0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93CB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D466-4905-43ED-ABD3-88567F1B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2025-07-10T06:15:00Z</cp:lastPrinted>
  <dcterms:created xsi:type="dcterms:W3CDTF">2025-07-10T06:15:00Z</dcterms:created>
  <dcterms:modified xsi:type="dcterms:W3CDTF">2025-07-11T06:56:00Z</dcterms:modified>
</cp:coreProperties>
</file>