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80025A">
        <w:t>9</w:t>
      </w:r>
      <w:r w:rsidR="00B57522">
        <w:t>88</w:t>
      </w:r>
      <w:r w:rsidR="004E6A69">
        <w:tab/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0</w:t>
      </w:r>
      <w:r w:rsidR="00B57522">
        <w:t>8</w:t>
      </w:r>
      <w:r w:rsidR="007F655E">
        <w:t>.07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7F655E">
        <w:t>0</w:t>
      </w:r>
      <w:r w:rsidR="00B57522">
        <w:t>8</w:t>
      </w:r>
      <w:r w:rsidR="007F655E">
        <w:t>.07</w:t>
      </w:r>
      <w:r w:rsidR="00263FB9">
        <w:t>.2025</w:t>
      </w:r>
      <w:r>
        <w:t xml:space="preserve"> tarihli olağan toplantısında gündemin 1’inci sırasında yer alan </w:t>
      </w:r>
      <w:r w:rsidR="00B57522">
        <w:t>07</w:t>
      </w:r>
      <w:r w:rsidR="007F655E">
        <w:t>.0</w:t>
      </w:r>
      <w:r w:rsidR="00B57522">
        <w:t>7</w:t>
      </w:r>
      <w:r w:rsidR="007F655E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B57522" w:rsidP="00B57522">
            <w:pPr>
              <w:jc w:val="center"/>
            </w:pPr>
            <w:r>
              <w:t>Emre DOĞAN</w:t>
            </w:r>
          </w:p>
          <w:p w:rsidR="005C0890" w:rsidRDefault="00B57522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 Başkan V.</w:t>
            </w:r>
          </w:p>
        </w:tc>
        <w:tc>
          <w:tcPr>
            <w:tcW w:w="3400" w:type="dxa"/>
            <w:vAlign w:val="center"/>
          </w:tcPr>
          <w:p w:rsidR="005C0890" w:rsidRDefault="007F655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7F655E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9FAD9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138E-5BFB-457D-8550-6FC276AB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2022-12-15T08:37:00Z</cp:lastPrinted>
  <dcterms:created xsi:type="dcterms:W3CDTF">2025-07-09T13:27:00Z</dcterms:created>
  <dcterms:modified xsi:type="dcterms:W3CDTF">2025-07-09T13:27:00Z</dcterms:modified>
</cp:coreProperties>
</file>