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A96CBE" w:rsidRDefault="00B23ABD" w:rsidP="00562BD1">
      <w:pPr>
        <w:ind w:right="-1"/>
        <w:jc w:val="both"/>
      </w:pPr>
      <w:r>
        <w:t xml:space="preserve">Karar No: </w:t>
      </w:r>
      <w:r w:rsidR="00545EC9">
        <w:t>1016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A96CBE" w:rsidRDefault="00A96CBE" w:rsidP="00562BD1">
      <w:pPr>
        <w:ind w:right="-1"/>
        <w:jc w:val="both"/>
      </w:pPr>
    </w:p>
    <w:p w:rsidR="00B30A30" w:rsidRDefault="00B30A30" w:rsidP="00AA7ED1">
      <w:pPr>
        <w:tabs>
          <w:tab w:val="left" w:pos="9356"/>
        </w:tabs>
        <w:ind w:right="-1"/>
        <w:jc w:val="both"/>
      </w:pPr>
    </w:p>
    <w:p w:rsidR="00A96CBE" w:rsidRDefault="005C0890" w:rsidP="00A96CBE">
      <w:pPr>
        <w:ind w:right="-1"/>
        <w:jc w:val="center"/>
      </w:pPr>
      <w:r w:rsidRPr="002D00A5">
        <w:t>K A R A R</w:t>
      </w:r>
    </w:p>
    <w:p w:rsidR="00A96CBE" w:rsidRDefault="00A96CBE" w:rsidP="00A96CBE">
      <w:pPr>
        <w:ind w:right="-1"/>
        <w:jc w:val="center"/>
      </w:pPr>
    </w:p>
    <w:p w:rsidR="00A96CBE" w:rsidRDefault="00A96CBE" w:rsidP="00AA7ED1">
      <w:pPr>
        <w:ind w:right="-1"/>
      </w:pPr>
    </w:p>
    <w:p w:rsidR="00A96CBE" w:rsidRDefault="00A96CBE" w:rsidP="00AA7ED1">
      <w:pPr>
        <w:ind w:right="-1"/>
      </w:pPr>
    </w:p>
    <w:p w:rsidR="00EC582E" w:rsidRDefault="00545EC9" w:rsidP="00AA7ED1">
      <w:pPr>
        <w:ind w:right="-1" w:firstLine="708"/>
        <w:jc w:val="both"/>
      </w:pPr>
      <w:r w:rsidRPr="000074F3">
        <w:t xml:space="preserve">Gölbaşı İlçesi </w:t>
      </w:r>
      <w:proofErr w:type="spellStart"/>
      <w:r w:rsidRPr="000074F3">
        <w:t>Karacören</w:t>
      </w:r>
      <w:proofErr w:type="spellEnd"/>
      <w:r w:rsidRPr="000074F3">
        <w:t xml:space="preserve"> Mahallesi 111 adanın kuzeyinde bulunan park alanında doğalgaz regülatör alanı ayrılmasına yönelik 1/1000 ölçekli uygulama </w:t>
      </w:r>
      <w:r>
        <w:t xml:space="preserve">imar plan değişikliğine ilişkin </w:t>
      </w:r>
      <w:r w:rsidR="00005846" w:rsidRPr="00A35AF8">
        <w:t>İmar ve Bayındırlık</w:t>
      </w:r>
      <w:r w:rsidR="00A574C9" w:rsidRPr="007F325F">
        <w:t xml:space="preserve"> Komisyonu</w:t>
      </w:r>
      <w:r w:rsidR="00005846">
        <w:t xml:space="preserve">nun </w:t>
      </w:r>
      <w:r w:rsidR="00BD00C7">
        <w:t>24</w:t>
      </w:r>
      <w:r w:rsidR="00005846">
        <w:t>.</w:t>
      </w:r>
      <w:r w:rsidR="00B23ABD">
        <w:t>06</w:t>
      </w:r>
      <w:r w:rsidR="00B52587">
        <w:t>.2025</w:t>
      </w:r>
      <w:r w:rsidR="00EC582E" w:rsidRPr="00E35A5A">
        <w:t xml:space="preserve"> tarihli ve </w:t>
      </w:r>
      <w:r>
        <w:t xml:space="preserve">139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45EC9" w:rsidRDefault="00EC582E" w:rsidP="00545EC9">
      <w:pPr>
        <w:tabs>
          <w:tab w:val="left" w:pos="0"/>
        </w:tabs>
        <w:ind w:right="-1" w:firstLine="709"/>
        <w:jc w:val="both"/>
      </w:pPr>
      <w:r w:rsidRPr="00E35A5A">
        <w:t>Konu üzerinde yapılan görüşmelerde;</w:t>
      </w:r>
      <w:r w:rsidR="00896330">
        <w:t xml:space="preserve"> </w:t>
      </w:r>
      <w:r w:rsidR="00545EC9" w:rsidRPr="00B34D3C">
        <w:t xml:space="preserve">Gölbaşı </w:t>
      </w:r>
      <w:proofErr w:type="spellStart"/>
      <w:r w:rsidR="00545EC9" w:rsidRPr="00B34D3C">
        <w:t>Beld</w:t>
      </w:r>
      <w:proofErr w:type="spellEnd"/>
      <w:r w:rsidR="00545EC9" w:rsidRPr="00B34D3C">
        <w:t xml:space="preserve">. </w:t>
      </w:r>
      <w:proofErr w:type="spellStart"/>
      <w:r w:rsidR="00545EC9" w:rsidRPr="00B34D3C">
        <w:t>Başk</w:t>
      </w:r>
      <w:proofErr w:type="spellEnd"/>
      <w:r w:rsidR="00545EC9" w:rsidRPr="00B34D3C">
        <w:t xml:space="preserve">. Yazı İşleri Müdürlüğünün 18.03.2025 tarihli ve 89531946-7503 sayılı yazısı ekinde sunulan; Gölbaşı Belediye Meclisinin 04.03.2025 gün ve 109 sayılı </w:t>
      </w:r>
      <w:r w:rsidR="00545EC9">
        <w:t>K</w:t>
      </w:r>
      <w:r w:rsidR="00545EC9" w:rsidRPr="00B34D3C">
        <w:t xml:space="preserve">ararı ile uygun görülen "Gölbaşı İlçesi </w:t>
      </w:r>
      <w:proofErr w:type="spellStart"/>
      <w:r w:rsidR="00545EC9" w:rsidRPr="00B34D3C">
        <w:t>Karacaören</w:t>
      </w:r>
      <w:proofErr w:type="spellEnd"/>
      <w:r w:rsidR="00545EC9" w:rsidRPr="00B34D3C">
        <w:t xml:space="preserve"> Mahallesi 111 ada kuzeyinde kalan park alanında doğalgaz regülatör alanı ayrılmasına ilişkin 1/1000 ölçekli uygulama imar planı değişiklik </w:t>
      </w:r>
      <w:proofErr w:type="spellStart"/>
      <w:r w:rsidR="00545EC9" w:rsidRPr="00B34D3C">
        <w:t>teklifi"</w:t>
      </w:r>
      <w:r w:rsidR="00545EC9">
        <w:t>nin</w:t>
      </w:r>
      <w:proofErr w:type="spellEnd"/>
      <w:r w:rsidR="00545EC9" w:rsidRPr="00B34D3C">
        <w:t xml:space="preserve"> 5216 sayılı Kanun gereğince </w:t>
      </w:r>
      <w:r w:rsidR="00545EC9">
        <w:t xml:space="preserve">İmar ve Şehircilik Dairesi </w:t>
      </w:r>
      <w:r w:rsidR="00545EC9" w:rsidRPr="00B34D3C">
        <w:t>Başkanlığı</w:t>
      </w:r>
      <w:r w:rsidR="00545EC9">
        <w:t>na</w:t>
      </w:r>
      <w:r w:rsidR="00545EC9" w:rsidRPr="00B34D3C">
        <w:t xml:space="preserve"> sunul</w:t>
      </w:r>
      <w:r w:rsidR="00545EC9">
        <w:t>duğu,</w:t>
      </w:r>
    </w:p>
    <w:p w:rsidR="00545EC9" w:rsidRDefault="00545EC9" w:rsidP="00545EC9">
      <w:pPr>
        <w:tabs>
          <w:tab w:val="left" w:pos="0"/>
        </w:tabs>
        <w:ind w:right="-1" w:firstLine="709"/>
        <w:jc w:val="both"/>
      </w:pPr>
    </w:p>
    <w:p w:rsidR="00545EC9" w:rsidRDefault="00545EC9" w:rsidP="00545EC9">
      <w:pPr>
        <w:tabs>
          <w:tab w:val="left" w:pos="0"/>
        </w:tabs>
        <w:ind w:right="-1" w:firstLine="709"/>
        <w:jc w:val="both"/>
      </w:pPr>
      <w:r w:rsidRPr="00B34D3C">
        <w:rPr>
          <w:b/>
          <w:bCs/>
        </w:rPr>
        <w:t>Yapılan incelemede;</w:t>
      </w:r>
    </w:p>
    <w:p w:rsidR="00545EC9" w:rsidRDefault="00545EC9" w:rsidP="00545EC9">
      <w:pPr>
        <w:tabs>
          <w:tab w:val="left" w:pos="0"/>
        </w:tabs>
        <w:ind w:right="-1" w:firstLine="709"/>
        <w:jc w:val="both"/>
      </w:pPr>
    </w:p>
    <w:p w:rsidR="00545EC9" w:rsidRDefault="00545EC9" w:rsidP="00545EC9">
      <w:pPr>
        <w:tabs>
          <w:tab w:val="left" w:pos="0"/>
        </w:tabs>
        <w:ind w:right="-1" w:firstLine="709"/>
        <w:jc w:val="both"/>
      </w:pPr>
      <w:r w:rsidRPr="00B34D3C">
        <w:rPr>
          <w:b/>
          <w:bCs/>
        </w:rPr>
        <w:t>Teklife konu alanın mülkiyet ve mevcut imar durumunun;</w:t>
      </w:r>
      <w:r w:rsidRPr="00B34D3C">
        <w:t> Plan değişiklik teklifine konu alanının, mülga Ankara İl Özel İdaresi İl Genel Meclisinin 05.03.2009 tarih ve 2009/79 sayılı Kararı ile onaylanan mer'i 1/1000 ölçekli "</w:t>
      </w:r>
      <w:proofErr w:type="spellStart"/>
      <w:r w:rsidRPr="00B34D3C">
        <w:t>Karacaören</w:t>
      </w:r>
      <w:proofErr w:type="spellEnd"/>
      <w:r w:rsidRPr="00B34D3C">
        <w:t xml:space="preserve"> Köyü Mevzi İmar Planı" kapsamında park alanına isabet ettiği, park alanının tescile tabi olmayan kamu tasarrufundaki alanlardan olduğu,</w:t>
      </w:r>
    </w:p>
    <w:p w:rsidR="00545EC9" w:rsidRDefault="00545EC9" w:rsidP="00545EC9">
      <w:pPr>
        <w:tabs>
          <w:tab w:val="left" w:pos="0"/>
        </w:tabs>
        <w:ind w:right="-1" w:firstLine="709"/>
        <w:jc w:val="both"/>
      </w:pPr>
    </w:p>
    <w:p w:rsidR="00545EC9" w:rsidRDefault="00545EC9" w:rsidP="00545EC9">
      <w:pPr>
        <w:tabs>
          <w:tab w:val="left" w:pos="0"/>
        </w:tabs>
        <w:ind w:right="-1" w:firstLine="709"/>
        <w:jc w:val="both"/>
      </w:pPr>
      <w:r w:rsidRPr="00B34D3C">
        <w:rPr>
          <w:b/>
          <w:bCs/>
        </w:rPr>
        <w:t>Plan teklifi açıklama raporunda;</w:t>
      </w:r>
    </w:p>
    <w:p w:rsidR="00545EC9" w:rsidRDefault="00545EC9" w:rsidP="00545EC9">
      <w:pPr>
        <w:tabs>
          <w:tab w:val="left" w:pos="0"/>
        </w:tabs>
        <w:ind w:right="-1" w:firstLine="709"/>
        <w:jc w:val="both"/>
      </w:pPr>
      <w:r w:rsidRPr="00B34D3C">
        <w:t xml:space="preserve">Ankara İli, Gölbaşı İlçesi, </w:t>
      </w:r>
      <w:proofErr w:type="spellStart"/>
      <w:r w:rsidRPr="00B34D3C">
        <w:t>Karacaören</w:t>
      </w:r>
      <w:proofErr w:type="spellEnd"/>
      <w:r w:rsidRPr="00B34D3C">
        <w:t xml:space="preserve"> Mahallesinden gelen doğalgaz taleplerinin karşılanması amacıyla doğalgaz regülatör istasyonuna ihtiyaç duyulduğu öngörüldüğü, Enerji Piyasası Düzenleme Kurumuna Ait Temel Teknik Kriterler Mevzuatının 3. Bölüm 5. Maddesinin 1. Bendinde yer alan “Şehir içi bölge istasyonları, engel bir neden olmadığı sürece öncelikli yeşil alanlara ve parklara, bulunmaması halinde ise insan trafiği açısından sakin, konut dışı boş alanlara yerleştirilir.” hükmü gereğince Ankara İli, Gölbaşı İlçesi, </w:t>
      </w:r>
      <w:proofErr w:type="spellStart"/>
      <w:r w:rsidRPr="00B34D3C">
        <w:t>Karacaören</w:t>
      </w:r>
      <w:proofErr w:type="spellEnd"/>
      <w:r w:rsidRPr="00B34D3C">
        <w:t xml:space="preserve"> Mahallesi 111 Adanın kuzeyinde bulunan park alanı içerisine 5000 m3/h kapasiteli ve 5x5=25 m</w:t>
      </w:r>
      <w:r w:rsidRPr="00CB1225">
        <w:rPr>
          <w:vertAlign w:val="superscript"/>
        </w:rPr>
        <w:t>2</w:t>
      </w:r>
      <w:r w:rsidRPr="00B34D3C">
        <w:t xml:space="preserve"> büyüklüğünde RS-C doğalgaz istasyonu yapılmasının planlandığının belirtildiği,</w:t>
      </w:r>
    </w:p>
    <w:p w:rsidR="00545EC9" w:rsidRDefault="00545EC9" w:rsidP="00545EC9">
      <w:pPr>
        <w:tabs>
          <w:tab w:val="left" w:pos="0"/>
        </w:tabs>
        <w:ind w:right="-1" w:firstLine="709"/>
        <w:jc w:val="both"/>
      </w:pPr>
    </w:p>
    <w:p w:rsidR="00545EC9" w:rsidRDefault="00545EC9" w:rsidP="00545EC9">
      <w:pPr>
        <w:tabs>
          <w:tab w:val="left" w:pos="0"/>
        </w:tabs>
        <w:ind w:right="-1" w:firstLine="709"/>
        <w:jc w:val="both"/>
      </w:pPr>
      <w:r w:rsidRPr="00B34D3C">
        <w:t>Plan değişiklik teklifine yönelik; ASKİ Genel Müdürlüğü Planlama Koordinasyon ve Dış İlişkiler Dairesi Başkanlığının 28.08.2024 gün ve 679613  sayılı yazısı ve Başkent Elektrik Dağıtım A.Ş.'</w:t>
      </w:r>
      <w:proofErr w:type="spellStart"/>
      <w:r w:rsidRPr="00B34D3C">
        <w:t>nin</w:t>
      </w:r>
      <w:proofErr w:type="spellEnd"/>
      <w:r w:rsidRPr="00B34D3C">
        <w:t xml:space="preserve"> 10.09.2023 gün S17532 sayılı yazılarıyla görüşlerinin alındığı, ASKİ Genel Müdürlüğünün görüş yazısında "</w:t>
      </w:r>
      <w:r w:rsidRPr="00B34D3C">
        <w:rPr>
          <w:iCs/>
        </w:rPr>
        <w:t>...Söz konusu alanda mevcut hatlarımız bulunmakta olup  planlama esnasında mevcutlarımızın korunması hususunda, doğalgaz istasyonunun söz konusu bölgeye kurulmasında herhangi bir sakınca bulunmadığı</w:t>
      </w:r>
      <w:proofErr w:type="gramStart"/>
      <w:r w:rsidRPr="00B34D3C">
        <w:rPr>
          <w:iCs/>
        </w:rPr>
        <w:t>.</w:t>
      </w:r>
      <w:r w:rsidRPr="00B34D3C">
        <w:t>.</w:t>
      </w:r>
      <w:proofErr w:type="gramEnd"/>
      <w:r w:rsidRPr="00B34D3C">
        <w:t>" hususun belirtildiği, kurum görüşü yazı eki cd de kayıtlı mevcut hat güzergahlarının öneri doğalgaz regülatör alanına isabet etmediği,</w:t>
      </w:r>
    </w:p>
    <w:p w:rsidR="00545EC9" w:rsidRDefault="00545EC9" w:rsidP="00545EC9">
      <w:pPr>
        <w:tabs>
          <w:tab w:val="left" w:pos="0"/>
        </w:tabs>
        <w:ind w:right="-1" w:firstLine="709"/>
        <w:jc w:val="both"/>
      </w:pPr>
    </w:p>
    <w:p w:rsidR="00545EC9" w:rsidRDefault="00545EC9" w:rsidP="00545EC9">
      <w:pPr>
        <w:tabs>
          <w:tab w:val="left" w:pos="0"/>
        </w:tabs>
        <w:ind w:right="-1" w:firstLine="709"/>
        <w:jc w:val="both"/>
      </w:pPr>
    </w:p>
    <w:p w:rsidR="00545EC9" w:rsidRDefault="00545EC9" w:rsidP="00545EC9">
      <w:pPr>
        <w:tabs>
          <w:tab w:val="left" w:pos="0"/>
        </w:tabs>
        <w:ind w:right="-1" w:firstLine="709"/>
        <w:jc w:val="both"/>
      </w:pPr>
    </w:p>
    <w:p w:rsidR="00545EC9" w:rsidRDefault="00545EC9" w:rsidP="00545EC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45EC9" w:rsidRPr="002D00A5" w:rsidTr="003E6653">
        <w:trPr>
          <w:trHeight w:val="1008"/>
        </w:trPr>
        <w:tc>
          <w:tcPr>
            <w:tcW w:w="3510" w:type="dxa"/>
          </w:tcPr>
          <w:p w:rsidR="00545EC9" w:rsidRPr="002D00A5" w:rsidRDefault="00545EC9" w:rsidP="003E6653">
            <w:pPr>
              <w:ind w:right="-1"/>
              <w:jc w:val="center"/>
            </w:pPr>
            <w:r w:rsidRPr="00B34D3C">
              <w:lastRenderedPageBreak/>
              <w:br/>
            </w:r>
            <w:r w:rsidRPr="002D00A5">
              <w:t>T.C.</w:t>
            </w:r>
          </w:p>
          <w:p w:rsidR="00545EC9" w:rsidRPr="002D00A5" w:rsidRDefault="00545EC9" w:rsidP="003E6653">
            <w:pPr>
              <w:ind w:right="-1"/>
              <w:jc w:val="center"/>
            </w:pPr>
            <w:r w:rsidRPr="002D00A5">
              <w:t>ANKARA BÜYÜKŞEHİR</w:t>
            </w:r>
          </w:p>
          <w:p w:rsidR="00545EC9" w:rsidRPr="002D00A5" w:rsidRDefault="00545EC9" w:rsidP="003E6653">
            <w:pPr>
              <w:ind w:right="-1"/>
              <w:jc w:val="center"/>
            </w:pPr>
            <w:r w:rsidRPr="002D00A5">
              <w:t>BELEDİYE MECLİSİ</w:t>
            </w:r>
          </w:p>
        </w:tc>
      </w:tr>
    </w:tbl>
    <w:p w:rsidR="00545EC9" w:rsidRDefault="00545EC9" w:rsidP="00545EC9">
      <w:pPr>
        <w:tabs>
          <w:tab w:val="left" w:pos="1935"/>
          <w:tab w:val="left" w:pos="9356"/>
        </w:tabs>
        <w:ind w:right="-1"/>
        <w:jc w:val="both"/>
      </w:pPr>
    </w:p>
    <w:p w:rsidR="00545EC9" w:rsidRDefault="00545EC9" w:rsidP="00545EC9">
      <w:pPr>
        <w:tabs>
          <w:tab w:val="left" w:pos="1935"/>
          <w:tab w:val="left" w:pos="9356"/>
        </w:tabs>
        <w:ind w:right="-1"/>
        <w:jc w:val="both"/>
      </w:pPr>
    </w:p>
    <w:p w:rsidR="00545EC9" w:rsidRDefault="00545EC9" w:rsidP="00545EC9">
      <w:pPr>
        <w:tabs>
          <w:tab w:val="left" w:pos="0"/>
        </w:tabs>
        <w:ind w:right="-1"/>
        <w:jc w:val="both"/>
      </w:pPr>
      <w:r>
        <w:t>Karar No: 1016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545EC9" w:rsidRDefault="00545EC9" w:rsidP="00545EC9">
      <w:pPr>
        <w:tabs>
          <w:tab w:val="left" w:pos="0"/>
        </w:tabs>
        <w:ind w:right="-1"/>
        <w:jc w:val="both"/>
      </w:pPr>
    </w:p>
    <w:p w:rsidR="00545EC9" w:rsidRDefault="00545EC9" w:rsidP="00545EC9">
      <w:pPr>
        <w:tabs>
          <w:tab w:val="left" w:pos="0"/>
        </w:tabs>
        <w:ind w:right="-1"/>
        <w:jc w:val="both"/>
      </w:pPr>
    </w:p>
    <w:p w:rsidR="00545EC9" w:rsidRDefault="00545EC9" w:rsidP="00545EC9">
      <w:pPr>
        <w:tabs>
          <w:tab w:val="left" w:pos="0"/>
        </w:tabs>
        <w:ind w:right="-1"/>
        <w:jc w:val="center"/>
      </w:pPr>
      <w:r>
        <w:t>-2-</w:t>
      </w:r>
      <w:bookmarkStart w:id="0" w:name="_GoBack"/>
      <w:bookmarkEnd w:id="0"/>
    </w:p>
    <w:p w:rsidR="00545EC9" w:rsidRDefault="00545EC9" w:rsidP="00545EC9">
      <w:pPr>
        <w:tabs>
          <w:tab w:val="left" w:pos="0"/>
        </w:tabs>
        <w:ind w:right="-1" w:firstLine="709"/>
        <w:jc w:val="both"/>
      </w:pPr>
    </w:p>
    <w:p w:rsidR="00545EC9" w:rsidRDefault="00545EC9" w:rsidP="00545EC9">
      <w:pPr>
        <w:tabs>
          <w:tab w:val="left" w:pos="0"/>
        </w:tabs>
        <w:ind w:right="-1"/>
        <w:jc w:val="both"/>
      </w:pPr>
      <w:r w:rsidRPr="00B34D3C">
        <w:br/>
      </w:r>
      <w:r w:rsidRPr="00B34D3C">
        <w:t> </w:t>
      </w:r>
      <w:r w:rsidRPr="00B34D3C">
        <w:t> </w:t>
      </w:r>
      <w:r w:rsidRPr="00B34D3C">
        <w:t> </w:t>
      </w:r>
      <w:r w:rsidRPr="00B34D3C">
        <w:t xml:space="preserve"> Başkent Elektrik Dağıtım A.Ş.'</w:t>
      </w:r>
      <w:proofErr w:type="spellStart"/>
      <w:r w:rsidRPr="00B34D3C">
        <w:t>nin</w:t>
      </w:r>
      <w:proofErr w:type="spellEnd"/>
      <w:r w:rsidRPr="00B34D3C">
        <w:t xml:space="preserve"> 02.09.2024 gün ve 616493 sayılı görüş yazısında ise; "...Söz konusu verilerin içerisinde güncellenmemiş veya sehven unutulmuş tesis bilgileri bulunabilmektedir. Şirketimiz bünyesinde sistemimizde kayıtlı olan verilerimizin doğruluğunu arttırmaya ve düzeltmeye yönelik çalışmalarımız devam etmektedir. Bu doğrultuda verilerdeki eksiklik ve hata ihtimali göz önünde bulundurularak, yapılacak çalışmalarda özellikle kazı işleminin iş makinası yerine el ile özenli çalışma şeklinde yapılması gerekliliğini hatırlatırız. Bilgilerin, çalışmalarınızda kontrolsüz kullanılması durumunda meydana gelebilecek olumsuzluklardan Şirketimizin mesul tutulamayacağını belirtmek isteriz. Kurumunuz tarafından yapılacak çalışmalara başlanılmadan önce 186 Çağrı Merkezimiz kanalıyla ihbar bırakılması ve yapılacak çalışmalar sırasında Elektrik Kuvvetli Akım Tesisleri Yönetmeliği'nde belirtilen yatay ve düşey emniyet mesafelerine  riayet edilmesi gerektiğini aksi halde oluşabilecek kazalardan Şirketimizin sorumlu olamayacağı..." şeklinde görüş verildiği,</w:t>
      </w:r>
    </w:p>
    <w:p w:rsidR="00545EC9" w:rsidRDefault="00545EC9" w:rsidP="00545EC9">
      <w:pPr>
        <w:tabs>
          <w:tab w:val="left" w:pos="0"/>
        </w:tabs>
        <w:ind w:right="-1"/>
        <w:jc w:val="both"/>
      </w:pPr>
    </w:p>
    <w:p w:rsidR="00545EC9" w:rsidRDefault="00545EC9" w:rsidP="00545EC9">
      <w:pPr>
        <w:tabs>
          <w:tab w:val="left" w:pos="0"/>
        </w:tabs>
        <w:ind w:right="-1" w:firstLine="709"/>
        <w:jc w:val="both"/>
      </w:pPr>
      <w:r w:rsidRPr="00B34D3C">
        <w:rPr>
          <w:b/>
          <w:bCs/>
        </w:rPr>
        <w:t>1/1000 ölçekli uygulama imar plan değişikliği teklifinde;</w:t>
      </w:r>
    </w:p>
    <w:p w:rsidR="00545EC9" w:rsidRDefault="00545EC9" w:rsidP="00545EC9">
      <w:pPr>
        <w:tabs>
          <w:tab w:val="left" w:pos="0"/>
        </w:tabs>
        <w:ind w:right="-1" w:firstLine="709"/>
        <w:jc w:val="both"/>
      </w:pPr>
      <w:proofErr w:type="spellStart"/>
      <w:r w:rsidRPr="00B34D3C">
        <w:t>Karacaören</w:t>
      </w:r>
      <w:proofErr w:type="spellEnd"/>
      <w:r w:rsidRPr="00B34D3C">
        <w:t xml:space="preserve"> Mahallesi 111 ada kuzeyinde kalan park alanında 5x5=25m</w:t>
      </w:r>
      <w:r w:rsidRPr="00CB1225">
        <w:rPr>
          <w:vertAlign w:val="superscript"/>
        </w:rPr>
        <w:t>2</w:t>
      </w:r>
      <w:r w:rsidRPr="00B34D3C">
        <w:t xml:space="preserve"> büyüklüğünde 1 adet doğalgaz regülatör  istasyonu alanı ayrıldığı,</w:t>
      </w:r>
    </w:p>
    <w:p w:rsidR="00545EC9" w:rsidRDefault="00545EC9" w:rsidP="00545EC9">
      <w:pPr>
        <w:tabs>
          <w:tab w:val="left" w:pos="0"/>
        </w:tabs>
        <w:ind w:right="-1" w:firstLine="709"/>
        <w:jc w:val="both"/>
      </w:pPr>
    </w:p>
    <w:p w:rsidR="00545EC9" w:rsidRDefault="00545EC9" w:rsidP="00545EC9">
      <w:pPr>
        <w:tabs>
          <w:tab w:val="left" w:pos="0"/>
        </w:tabs>
        <w:ind w:right="-1" w:firstLine="709"/>
        <w:jc w:val="both"/>
      </w:pPr>
      <w:r w:rsidRPr="00B34D3C">
        <w:t>Plan notlarının;</w:t>
      </w:r>
    </w:p>
    <w:p w:rsidR="00545EC9" w:rsidRDefault="00545EC9" w:rsidP="00545EC9">
      <w:pPr>
        <w:tabs>
          <w:tab w:val="left" w:pos="0"/>
        </w:tabs>
        <w:ind w:right="-1" w:firstLine="709"/>
        <w:jc w:val="both"/>
      </w:pPr>
      <w:r w:rsidRPr="00B34D3C">
        <w:t>"1- Doğalgaz regülatör istasyonunun çevre güvenliği "Başkent Doğalgaz Dağıtım Gayrimenkul Yatırım Ortaklığı A.Ş" tarafından sağlanacaktır.</w:t>
      </w:r>
    </w:p>
    <w:p w:rsidR="00545EC9" w:rsidRDefault="00545EC9" w:rsidP="00545EC9">
      <w:pPr>
        <w:tabs>
          <w:tab w:val="left" w:pos="0"/>
        </w:tabs>
        <w:ind w:right="-1" w:firstLine="709"/>
        <w:jc w:val="both"/>
      </w:pPr>
      <w:r w:rsidRPr="00B34D3C">
        <w:t>2-Doğalgaz regülatör istasyonu; çevresinde 1m'lik koruma bandı bırakılarak ve dış cephesi görsel açıdan estetik olmak üzere tel çitle çevrilecek veya yer altına alınacaktır.</w:t>
      </w:r>
    </w:p>
    <w:p w:rsidR="00545EC9" w:rsidRDefault="00545EC9" w:rsidP="00545EC9">
      <w:pPr>
        <w:tabs>
          <w:tab w:val="left" w:pos="0"/>
        </w:tabs>
        <w:ind w:right="-1" w:firstLine="709"/>
        <w:jc w:val="both"/>
      </w:pPr>
      <w:r w:rsidRPr="00B34D3C">
        <w:t>3-Doğalgaz regülatör alanının kiralama/kamulaştırma bedeli "Başkent Doğalgaz Dağıtım Gayrimenkul Yatırım Ortaklığı A.Ş" tarafından karşılanacaktır." şeklinde 3 adet plan notunun düzenlendiği,</w:t>
      </w:r>
    </w:p>
    <w:p w:rsidR="00545EC9" w:rsidRDefault="00545EC9" w:rsidP="00545EC9">
      <w:pPr>
        <w:tabs>
          <w:tab w:val="left" w:pos="0"/>
        </w:tabs>
        <w:ind w:right="-1" w:firstLine="709"/>
        <w:jc w:val="both"/>
      </w:pPr>
      <w:r w:rsidRPr="00B34D3C">
        <w:rPr>
          <w:b/>
          <w:bCs/>
        </w:rPr>
        <w:t>Başkanlığımızca yapılan değerlendirmede;</w:t>
      </w:r>
      <w:r w:rsidRPr="00B34D3C">
        <w:t> Plan değişiklik teklifine yönelik; Başkent Elektrik Dağıtım A.Ş. altyapı kurum görüşü şartlı verildiğinden dolayı teklifin uygun görülmesi halinde söz konusu kurum görüşünde belirtilen hususlara uyulması yönünde plan notu ilave edilmesi gerektiği değerlendirilmekle birlikte yazımızda belirtilen hususlar ve ilgili mevzuat hükümleri çerçevesinde imar planı değişiklik teklifinin Belediye Meclisi'nce karara bağlanması gerek</w:t>
      </w:r>
      <w:r>
        <w:t>tiği görüş ve sonuca varıldığı,</w:t>
      </w:r>
    </w:p>
    <w:p w:rsidR="00545EC9" w:rsidRDefault="00545EC9" w:rsidP="00545EC9">
      <w:pPr>
        <w:tabs>
          <w:tab w:val="left" w:pos="0"/>
        </w:tabs>
        <w:ind w:right="-1" w:firstLine="709"/>
        <w:jc w:val="both"/>
      </w:pPr>
    </w:p>
    <w:p w:rsidR="00A96CBE" w:rsidRDefault="00545EC9" w:rsidP="00A96CBE">
      <w:pPr>
        <w:tabs>
          <w:tab w:val="left" w:pos="0"/>
        </w:tabs>
        <w:ind w:right="-1" w:firstLine="709"/>
        <w:jc w:val="both"/>
      </w:pPr>
      <w:r>
        <w:t>Hususları tespit edilmiş olup, Gölbaşı İlçesi</w:t>
      </w:r>
      <w:r w:rsidRPr="00B34D3C">
        <w:t xml:space="preserve"> </w:t>
      </w:r>
      <w:proofErr w:type="spellStart"/>
      <w:r w:rsidRPr="00B34D3C">
        <w:t>Karacaören</w:t>
      </w:r>
      <w:proofErr w:type="spellEnd"/>
      <w:r w:rsidRPr="00B34D3C">
        <w:t xml:space="preserve"> Mahallesi 111 </w:t>
      </w:r>
      <w:r>
        <w:t>a</w:t>
      </w:r>
      <w:r w:rsidRPr="00B34D3C">
        <w:t xml:space="preserve">danın kuzeyinde bulunan  park alanında doğalgaz regülatör alanı ayrılmasına </w:t>
      </w:r>
      <w:r>
        <w:t xml:space="preserve">yönelik </w:t>
      </w:r>
      <w:r w:rsidRPr="00B34D3C">
        <w:t>1/1000 ölçekli uygulama imar planı değişikli</w:t>
      </w:r>
      <w:r>
        <w:t>ği</w:t>
      </w:r>
      <w:r w:rsidRPr="00B34D3C">
        <w:t>nin</w:t>
      </w:r>
      <w:r>
        <w:t xml:space="preserve"> </w:t>
      </w:r>
      <w:r w:rsidRPr="003041BA">
        <w:t>“</w:t>
      </w:r>
      <w:proofErr w:type="spellStart"/>
      <w:r w:rsidRPr="003041BA">
        <w:t>onayı”</w:t>
      </w:r>
      <w:r w:rsidR="00A96CBE">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C2180B" w:rsidRDefault="00C2180B" w:rsidP="00AA7ED1">
      <w:pPr>
        <w:tabs>
          <w:tab w:val="left" w:pos="709"/>
        </w:tabs>
        <w:ind w:right="-1" w:firstLine="709"/>
        <w:jc w:val="both"/>
      </w:pPr>
    </w:p>
    <w:p w:rsidR="002C380C" w:rsidRDefault="002C380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9B88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C3881-7983-46D1-9E0A-6185F775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5001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2025-07-09T08:26:00Z</dcterms:created>
  <dcterms:modified xsi:type="dcterms:W3CDTF">2025-07-09T08:26:00Z</dcterms:modified>
</cp:coreProperties>
</file>