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C05E36" w:rsidRDefault="00C05E36" w:rsidP="00481184">
      <w:pPr>
        <w:tabs>
          <w:tab w:val="left" w:pos="1935"/>
          <w:tab w:val="left" w:pos="9356"/>
        </w:tabs>
        <w:jc w:val="both"/>
      </w:pPr>
    </w:p>
    <w:p w:rsidR="005E3354" w:rsidRDefault="005E3354" w:rsidP="00481184">
      <w:pPr>
        <w:tabs>
          <w:tab w:val="left" w:pos="1935"/>
          <w:tab w:val="left" w:pos="9356"/>
        </w:tabs>
        <w:jc w:val="both"/>
      </w:pPr>
    </w:p>
    <w:p w:rsidR="007D7EA8" w:rsidRDefault="005B2ED8" w:rsidP="00481184">
      <w:pPr>
        <w:jc w:val="both"/>
      </w:pPr>
      <w:r>
        <w:t xml:space="preserve">Karar No: </w:t>
      </w:r>
      <w:r w:rsidR="00136921">
        <w:t>10</w:t>
      </w:r>
      <w:r w:rsidR="0098092B">
        <w:t>7</w:t>
      </w:r>
      <w:r w:rsidR="00387ACC">
        <w:t>7</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98092B">
        <w:t>10</w:t>
      </w:r>
      <w:r w:rsidR="00305F2F">
        <w:t>.</w:t>
      </w:r>
      <w:r w:rsidR="00661F8C">
        <w:t>0</w:t>
      </w:r>
      <w:r w:rsidR="00375683">
        <w:t>7</w:t>
      </w:r>
      <w:r w:rsidR="00661F8C">
        <w:t>.2025</w:t>
      </w:r>
    </w:p>
    <w:p w:rsidR="00621703" w:rsidRDefault="00621703" w:rsidP="00481184">
      <w:pPr>
        <w:jc w:val="both"/>
      </w:pPr>
    </w:p>
    <w:p w:rsidR="00FD7DFE" w:rsidRDefault="00FD7DFE" w:rsidP="00481184">
      <w:pPr>
        <w:jc w:val="both"/>
      </w:pPr>
    </w:p>
    <w:p w:rsidR="003D4E05" w:rsidRDefault="005C0890" w:rsidP="00481184">
      <w:pPr>
        <w:jc w:val="center"/>
      </w:pPr>
      <w:r w:rsidRPr="002D00A5">
        <w:t>K A R A R</w:t>
      </w:r>
    </w:p>
    <w:p w:rsidR="00C05E36" w:rsidRDefault="00C05E36" w:rsidP="00481184"/>
    <w:p w:rsidR="00FD7DFE" w:rsidRDefault="00FD7DFE" w:rsidP="00481184"/>
    <w:p w:rsidR="00FD7DFE" w:rsidRDefault="00FD7DFE" w:rsidP="00481184"/>
    <w:p w:rsidR="004168F8" w:rsidRDefault="00387ACC" w:rsidP="000E3A16">
      <w:pPr>
        <w:ind w:firstLine="709"/>
        <w:jc w:val="both"/>
      </w:pPr>
      <w:r w:rsidRPr="001C64EA">
        <w:t xml:space="preserve">Belediyemiz ile </w:t>
      </w:r>
      <w:r>
        <w:t>Aktaş</w:t>
      </w:r>
      <w:r w:rsidRPr="001C64EA">
        <w:t xml:space="preserve"> Belediyesi arasında kardeş şehir protokolü düzenlenmesine</w:t>
      </w:r>
      <w:r w:rsidR="00375683">
        <w:t xml:space="preserve"> </w:t>
      </w:r>
      <w:r w:rsidR="00765FBE">
        <w:t xml:space="preserve">ilişkin </w:t>
      </w:r>
      <w:r>
        <w:t>Dış İlişkiler</w:t>
      </w:r>
      <w:r w:rsidR="00FD7DFE">
        <w:t xml:space="preserve"> Dairesi</w:t>
      </w:r>
      <w:r w:rsidR="00642573" w:rsidRPr="00642573">
        <w:t xml:space="preserve"> Başkanlığı</w:t>
      </w:r>
      <w:r w:rsidR="00642573">
        <w:t>nın</w:t>
      </w:r>
      <w:r w:rsidR="00F13155">
        <w:t xml:space="preserve"> </w:t>
      </w:r>
      <w:r w:rsidR="00BA291C">
        <w:t>10</w:t>
      </w:r>
      <w:r w:rsidR="00F13155">
        <w:t>.0</w:t>
      </w:r>
      <w:r w:rsidR="00375683">
        <w:t>7</w:t>
      </w:r>
      <w:r w:rsidR="00F13155">
        <w:t>.2025 tarihli ve E-</w:t>
      </w:r>
      <w:r>
        <w:t>1803411</w:t>
      </w:r>
      <w:r w:rsidR="00F13155">
        <w:t xml:space="preserve"> sayılı yazısı</w:t>
      </w:r>
      <w:r w:rsidR="004168F8">
        <w:t xml:space="preserve"> </w:t>
      </w:r>
      <w:r w:rsidR="004168F8" w:rsidRPr="009F6A69">
        <w:t xml:space="preserve">Büyükşehir Belediye Meclisinin </w:t>
      </w:r>
      <w:r w:rsidR="0098092B">
        <w:t>10</w:t>
      </w:r>
      <w:r w:rsidR="007C7530">
        <w:t>.0</w:t>
      </w:r>
      <w:r w:rsidR="00375683">
        <w:t>7</w:t>
      </w:r>
      <w:r w:rsidR="000D6FAA">
        <w:t>.2025</w:t>
      </w:r>
      <w:r w:rsidR="004168F8" w:rsidRPr="009F6A69">
        <w:t xml:space="preserve"> tarihli toplantısında okundu.</w:t>
      </w:r>
    </w:p>
    <w:p w:rsidR="004168F8" w:rsidRDefault="004168F8" w:rsidP="004168F8">
      <w:pPr>
        <w:ind w:firstLine="709"/>
        <w:jc w:val="both"/>
      </w:pPr>
    </w:p>
    <w:p w:rsidR="00387ACC" w:rsidRDefault="004168F8" w:rsidP="00387ACC">
      <w:pPr>
        <w:ind w:firstLine="709"/>
        <w:jc w:val="both"/>
      </w:pPr>
      <w:r w:rsidRPr="007120CB">
        <w:t>Konunun Komisyona gönderilmeden görüşülüp kara</w:t>
      </w:r>
      <w:r w:rsidR="000D6FAA">
        <w:t xml:space="preserve">ra bağlanmasını isteyen Meclis </w:t>
      </w:r>
      <w:r w:rsidR="00136921">
        <w:t>1</w:t>
      </w:r>
      <w:r w:rsidRPr="007120CB">
        <w:t xml:space="preserve">. </w:t>
      </w:r>
      <w:r>
        <w:t xml:space="preserve">Başkan </w:t>
      </w:r>
      <w:r w:rsidRPr="007120CB">
        <w:t>V.</w:t>
      </w:r>
      <w:r>
        <w:t xml:space="preserve"> </w:t>
      </w:r>
      <w:r w:rsidR="00136921">
        <w:rPr>
          <w:color w:val="000000"/>
        </w:rPr>
        <w:t xml:space="preserve">Ertan </w:t>
      </w:r>
      <w:proofErr w:type="spellStart"/>
      <w:r w:rsidR="00136921">
        <w:rPr>
          <w:color w:val="000000"/>
        </w:rPr>
        <w:t>IŞIK’ın</w:t>
      </w:r>
      <w:proofErr w:type="spellEnd"/>
      <w:r w:rsidRPr="007120CB">
        <w:t xml:space="preserve"> şifahi önerisinin kabulü ile kon</w:t>
      </w:r>
      <w:r>
        <w:t>u üzerinde yapılan görüşmelerde;</w:t>
      </w:r>
      <w:r w:rsidR="00FD7DFE">
        <w:t xml:space="preserve"> </w:t>
      </w:r>
      <w:r w:rsidR="00387ACC" w:rsidRPr="00387ACC">
        <w:t>Aktaş Belediye Başkanlığının 20.06.2025 tarihli ve E-151 sayılı yazısı</w:t>
      </w:r>
      <w:r w:rsidR="00387ACC">
        <w:t>nda; “5393 sayılı Belediye Kanunu’nun 18/p maddesinde “Yurt içindeki ve Çevre ve Şehircilik Bakanlığının izniyle yurt dışındaki belediyeler ve mahalli idare birlikleriyle karşılıklı iş birliği yapılmasına, kardeş kent ilişkileri kurulmasına, ekonomik ve sosyal ilişkileri geliştirmek amacıyla kültür, sanat ve spor gibi alanlarda faaliyet ve projeler gerçekleştirilmesine, bu çerçevede arsa, bina ve benzeri tesisleri yapma, yaptırma, kiralama veya tahsis etmeye karar vermek” hükmü ile İçişleri Bakanlığı Mahalli İdareler Genel Müdürlüğü’nün 2005/36 sayılı genelgesinin Yurtdışı İlişkiler başlıklı maddesinin son fıkrasında; “Yurt içindeki belediyeler arasında kardeş kent ilişkisi ilgili belediyelerin karşılıklı meclis kararları ile kurulabilecektir.” hükmü bulunduğu,</w:t>
      </w:r>
    </w:p>
    <w:p w:rsidR="00387ACC" w:rsidRDefault="00387ACC" w:rsidP="00387ACC">
      <w:pPr>
        <w:ind w:firstLine="709"/>
        <w:jc w:val="both"/>
      </w:pPr>
    </w:p>
    <w:p w:rsidR="00387ACC" w:rsidRDefault="00387ACC" w:rsidP="00387ACC">
      <w:pPr>
        <w:ind w:firstLine="709"/>
        <w:jc w:val="both"/>
      </w:pPr>
      <w:r>
        <w:t xml:space="preserve">Aktaş Belediye Meclisi tarafından Ankara Büyükşehir Belediyesi ile karşılıklı iş birliği kurulması amacıyla "Kardeş Şehir" olunması </w:t>
      </w:r>
      <w:r w:rsidR="00E942B3">
        <w:t>uygun görülmüştür.</w:t>
      </w:r>
      <w:bookmarkStart w:id="0" w:name="_GoBack"/>
      <w:bookmarkEnd w:id="0"/>
    </w:p>
    <w:p w:rsidR="00387ACC" w:rsidRDefault="00387ACC" w:rsidP="00387ACC">
      <w:pPr>
        <w:ind w:firstLine="709"/>
        <w:jc w:val="both"/>
      </w:pPr>
    </w:p>
    <w:p w:rsidR="00EC2401" w:rsidRDefault="00387ACC" w:rsidP="00EF4401">
      <w:pPr>
        <w:ind w:firstLine="709"/>
        <w:jc w:val="both"/>
      </w:pPr>
      <w:r>
        <w:t>Bu nedenle; 5393 sayılı Kanunun 18/p maddesi kapsamında Ankara Büyükşehir Belediyesi ile Aktaş Belediyesi arasında da “Kardeş Şehir” ilişkisinin kurulması ile adı geçen belediyeyle protokol düzenlenmesi ve imzalanması konusunda Büyükşehir Belediye Başkanı veya uygun göreceği belediye görevlisine yetki verebilmesine</w:t>
      </w:r>
      <w:r w:rsidR="00FD7DFE">
        <w:t xml:space="preserve"> </w:t>
      </w:r>
      <w:r w:rsidR="00F13155">
        <w:t xml:space="preserve">ilişkin teklif </w:t>
      </w:r>
      <w:r w:rsidR="00567985" w:rsidRPr="00C806EE">
        <w:t>oylanarak oy</w:t>
      </w:r>
      <w:r w:rsidR="00567985">
        <w:t>birliği</w:t>
      </w:r>
      <w:r w:rsidR="00567985" w:rsidRPr="00C806EE">
        <w:t xml:space="preserve"> ile kabul edildi.</w:t>
      </w:r>
    </w:p>
    <w:p w:rsidR="00D42EE4" w:rsidRDefault="00D42EE4" w:rsidP="00EF4401">
      <w:pPr>
        <w:ind w:firstLine="709"/>
        <w:jc w:val="both"/>
      </w:pPr>
    </w:p>
    <w:p w:rsidR="00FD7DFE" w:rsidRDefault="00FD7DFE" w:rsidP="00EF4401">
      <w:pPr>
        <w:ind w:firstLine="709"/>
        <w:jc w:val="both"/>
      </w:pPr>
    </w:p>
    <w:p w:rsidR="00FD7DFE" w:rsidRDefault="00FD7DFE" w:rsidP="00EF4401">
      <w:pPr>
        <w:ind w:firstLine="709"/>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921"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921">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C05E36"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C05E36"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CC"/>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354"/>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573"/>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2EE4"/>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D7DFE"/>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2CD7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35AA5-53F8-417E-9775-3308BBB4A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242</Words>
  <Characters>1815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2025-07-11T13:17:00Z</cp:lastPrinted>
  <dcterms:created xsi:type="dcterms:W3CDTF">2025-07-11T08:14:00Z</dcterms:created>
  <dcterms:modified xsi:type="dcterms:W3CDTF">2025-07-11T13:18:00Z</dcterms:modified>
</cp:coreProperties>
</file>