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75294E">
        <w:t>100</w:t>
      </w:r>
      <w:r w:rsidR="00775783">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3F384F">
        <w:t>0</w:t>
      </w:r>
      <w:r>
        <w:t>8</w:t>
      </w:r>
      <w:r w:rsidR="00305F2F">
        <w:t>.</w:t>
      </w:r>
      <w:r w:rsidR="00962D1A">
        <w:t>0</w:t>
      </w:r>
      <w:r>
        <w:t>7</w:t>
      </w:r>
      <w:r w:rsidR="0077160C">
        <w:t>.202</w:t>
      </w:r>
      <w:r w:rsidR="00A518C9">
        <w:t>5</w:t>
      </w: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775783" w:rsidP="00AA7ED1">
      <w:pPr>
        <w:ind w:right="-1" w:firstLine="708"/>
        <w:jc w:val="both"/>
      </w:pPr>
      <w:r w:rsidRPr="00B6793A">
        <w:t xml:space="preserve">Beypazarı İlçesi Kentsel Sit Alanında 1/5000 ve 1/1000 ölçekli koruma amaçlı imar plan değişikliğine </w:t>
      </w:r>
      <w:r w:rsidR="008236CC" w:rsidRPr="000074F3">
        <w:t>ilişkin</w:t>
      </w:r>
      <w:r w:rsidR="008236CC">
        <w:t xml:space="preserve"> </w:t>
      </w:r>
      <w:r w:rsidR="00005846" w:rsidRPr="00A35AF8">
        <w:t>İmar ve Bayındırlık</w:t>
      </w:r>
      <w:r w:rsidR="00A574C9" w:rsidRPr="007F325F">
        <w:t xml:space="preserve"> Komisyonu</w:t>
      </w:r>
      <w:r w:rsidR="00005846">
        <w:t xml:space="preserve">nun </w:t>
      </w:r>
      <w:r w:rsidR="008236CC">
        <w:t>1</w:t>
      </w:r>
      <w:r w:rsidR="004C335F">
        <w:t>8</w:t>
      </w:r>
      <w:r w:rsidR="00005846">
        <w:t>.</w:t>
      </w:r>
      <w:r w:rsidR="00B23ABD">
        <w:t>06</w:t>
      </w:r>
      <w:r w:rsidR="00B52587">
        <w:t>.2025</w:t>
      </w:r>
      <w:r w:rsidR="00EC582E" w:rsidRPr="00E35A5A">
        <w:t xml:space="preserve"> tarihli ve </w:t>
      </w:r>
      <w:r w:rsidR="008236CC">
        <w:t>1</w:t>
      </w:r>
      <w:r w:rsidR="00F344C0">
        <w:t>2</w:t>
      </w:r>
      <w:r>
        <w:t>1</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75783" w:rsidRDefault="00EC582E" w:rsidP="00775783">
      <w:pPr>
        <w:tabs>
          <w:tab w:val="left" w:pos="0"/>
        </w:tabs>
        <w:ind w:right="-1" w:firstLine="709"/>
        <w:jc w:val="both"/>
      </w:pPr>
      <w:proofErr w:type="gramStart"/>
      <w:r w:rsidRPr="00E35A5A">
        <w:t>Konu üzerinde yapılan görüşmelerde</w:t>
      </w:r>
      <w:r w:rsidR="004C335F">
        <w:t>;</w:t>
      </w:r>
      <w:r w:rsidR="001560EF" w:rsidRPr="001560EF">
        <w:t xml:space="preserve"> </w:t>
      </w:r>
      <w:r w:rsidR="00775783" w:rsidRPr="000470AE">
        <w:t xml:space="preserve">T.C. Beypazarı Belediyesi İmar ve Şehircilik Müdürlüğü 10.06.2025 tarihli ve 23724375-29061 sayılı yazısında,  Ankara </w:t>
      </w:r>
      <w:r w:rsidR="00775783">
        <w:t>i</w:t>
      </w:r>
      <w:r w:rsidR="00775783" w:rsidRPr="000470AE">
        <w:t>li, Beypazarı İlçesinde Ankara Kültür V</w:t>
      </w:r>
      <w:r w:rsidR="00775783">
        <w:t>arlıklarını Koruma Bölge Kurulu</w:t>
      </w:r>
      <w:r w:rsidR="00775783" w:rsidRPr="000470AE">
        <w:t xml:space="preserve">nun 18.01.2008 tarih ve 2911 sayılı </w:t>
      </w:r>
      <w:r w:rsidR="00775783">
        <w:t>K</w:t>
      </w:r>
      <w:r w:rsidR="00775783" w:rsidRPr="000470AE">
        <w:t>ararı ile belirlenen 76.1 hektar Kentsel Sit Alanına yönelik hazırlanan 1/5000 Ölçekli Koruma Amaçlı Nazım İmar Planı ve 1/1000 Ölçekli Koruma Amaçlı Uygulama İmar Planı, Beypaz</w:t>
      </w:r>
      <w:r w:rsidR="00775783">
        <w:t>arı Belediye Başkanlığı Meclisi</w:t>
      </w:r>
      <w:r w:rsidR="00775783" w:rsidRPr="000470AE">
        <w:t xml:space="preserve">nin 02.02.2024 tarih ve 23 sayılı </w:t>
      </w:r>
      <w:r w:rsidR="00775783">
        <w:t>K</w:t>
      </w:r>
      <w:r w:rsidR="00775783" w:rsidRPr="000470AE">
        <w:t>ararı ile değerlendirilmiş; uygun görülen 1/1000 Ölçekli Koruma Amaçlı İmar Planı ile teklif 1/5000 Ölçekli Koruma Amaçlı Nazım İmar Planı, Ankar</w:t>
      </w:r>
      <w:r w:rsidR="00775783">
        <w:t>a Büyükşehir Belediyesi Meclisi</w:t>
      </w:r>
      <w:r w:rsidR="00775783" w:rsidRPr="000470AE">
        <w:t xml:space="preserve">nin 11.06.2024 tarih ve 585 sayılı </w:t>
      </w:r>
      <w:r w:rsidR="00775783">
        <w:t>K</w:t>
      </w:r>
      <w:r w:rsidR="00775783" w:rsidRPr="000470AE">
        <w:t>ararı ile uygun bu</w:t>
      </w:r>
      <w:r w:rsidR="00775783">
        <w:t>lunarak kurula sevk edildiği,</w:t>
      </w:r>
      <w:proofErr w:type="gramEnd"/>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r w:rsidRPr="000470AE">
        <w:t>Ankara Kültür V</w:t>
      </w:r>
      <w:r>
        <w:t>arlıklarını Koruma Bölge Kurulu</w:t>
      </w:r>
      <w:r w:rsidRPr="000470AE">
        <w:t xml:space="preserve">nun 14.11.2024 tarih ve 4901 sayılı </w:t>
      </w:r>
      <w:r>
        <w:t>K</w:t>
      </w:r>
      <w:r w:rsidRPr="000470AE">
        <w:t xml:space="preserve">ararı ile öneri yapı kütlesi, </w:t>
      </w:r>
      <w:proofErr w:type="gramStart"/>
      <w:r w:rsidRPr="000470AE">
        <w:t>envanter</w:t>
      </w:r>
      <w:proofErr w:type="gramEnd"/>
      <w:r w:rsidRPr="000470AE">
        <w:t xml:space="preserve"> numarası, yol genişliklerinin gösterimi, yapılaşma koşulları ve plan hükümleri ile ilgili eksikliklerin giderilmesi ve plan hükümlerinin 681 sayılı İlke Kararı doğrultusunda revize edilmesi istenmiştir. Yapılan </w:t>
      </w:r>
      <w:proofErr w:type="gramStart"/>
      <w:r w:rsidRPr="000470AE">
        <w:t>revizyonlar</w:t>
      </w:r>
      <w:proofErr w:type="gramEnd"/>
      <w:r w:rsidRPr="000470AE">
        <w:t xml:space="preserve"> sonucunda, Ankara Kültür Varlıklarını Koruma Bölge Kurulunun 30.04.2025 tarih ve 5388 sayılı </w:t>
      </w:r>
      <w:r>
        <w:t>K</w:t>
      </w:r>
      <w:r w:rsidRPr="000470AE">
        <w:t>ararı ile uygun bulunan koruma amaçlı imar planı ve ekleri, Beypazarı Belediye</w:t>
      </w:r>
      <w:r>
        <w:t xml:space="preserve"> Başkanlığı Meclisi</w:t>
      </w:r>
      <w:r w:rsidRPr="000470AE">
        <w:t xml:space="preserve">nin 02.06.2025 tarih ve 101 sayılı </w:t>
      </w:r>
      <w:r>
        <w:t>K</w:t>
      </w:r>
      <w:r w:rsidRPr="000470AE">
        <w:t>ararı ile uygun görülen 1/1000 Ölçekli Koruma Amaçlı İmar Planı ile teklif 1/5000 Ölçekli Koruma Amaçlı Nazım İmar Planı, Büyükşehir Belediyesi Meclisinde onaylanm</w:t>
      </w:r>
      <w:r>
        <w:t>ak üzere tarafımıza iletildiği,</w:t>
      </w:r>
    </w:p>
    <w:p w:rsidR="00775783" w:rsidRDefault="00775783" w:rsidP="00775783">
      <w:pPr>
        <w:tabs>
          <w:tab w:val="left" w:pos="0"/>
        </w:tabs>
        <w:ind w:right="-1" w:firstLine="709"/>
        <w:jc w:val="both"/>
      </w:pPr>
    </w:p>
    <w:p w:rsidR="00775783" w:rsidRDefault="00775783" w:rsidP="00775783">
      <w:pPr>
        <w:tabs>
          <w:tab w:val="left" w:pos="0"/>
        </w:tabs>
        <w:ind w:right="-1" w:firstLine="709"/>
        <w:jc w:val="both"/>
        <w:rPr>
          <w:b/>
          <w:bCs/>
        </w:rPr>
      </w:pPr>
      <w:r w:rsidRPr="000470AE">
        <w:rPr>
          <w:b/>
          <w:bCs/>
        </w:rPr>
        <w:t>Yapılan incelemede</w:t>
      </w:r>
      <w:r>
        <w:rPr>
          <w:b/>
          <w:bCs/>
        </w:rPr>
        <w:t>,</w:t>
      </w:r>
    </w:p>
    <w:p w:rsidR="00775783" w:rsidRDefault="00775783" w:rsidP="00775783">
      <w:pPr>
        <w:tabs>
          <w:tab w:val="left" w:pos="0"/>
        </w:tabs>
        <w:ind w:right="-1" w:firstLine="709"/>
        <w:jc w:val="both"/>
      </w:pPr>
      <w:r w:rsidRPr="000470AE">
        <w:rPr>
          <w:b/>
          <w:bCs/>
        </w:rPr>
        <w:t>Mevcut İmar Durumu:</w:t>
      </w:r>
    </w:p>
    <w:p w:rsidR="00775783" w:rsidRDefault="00775783" w:rsidP="00775783">
      <w:pPr>
        <w:tabs>
          <w:tab w:val="left" w:pos="0"/>
        </w:tabs>
        <w:ind w:right="-1" w:firstLine="709"/>
        <w:jc w:val="both"/>
      </w:pPr>
      <w:proofErr w:type="gramStart"/>
      <w:r w:rsidRPr="000470AE">
        <w:t>Ankara I Numaralı Kültür V</w:t>
      </w:r>
      <w:r>
        <w:t>arlıklarını Koruma Bölge Kurulu</w:t>
      </w:r>
      <w:r w:rsidRPr="000470AE">
        <w:t xml:space="preserve">nun 09.01.2014 tarih ve 1192 sayılı </w:t>
      </w:r>
      <w:r>
        <w:t>K</w:t>
      </w:r>
      <w:r w:rsidRPr="000470AE">
        <w:t xml:space="preserve">ararı ile onaylanan Kentsel Sit Alanı Koruma Amaçlı İmar </w:t>
      </w:r>
      <w:r>
        <w:t>Planı, Vakıflar Genel Müdürlüğünün Ankara 6. İdare Mahkemesi</w:t>
      </w:r>
      <w:r w:rsidRPr="000470AE">
        <w:t xml:space="preserve">ne planın hazırlanma ve onaylanma aşamalarından haberdar edilmediği ve taşınmazları üzerinde alınan kararların hukuka aykırı olduğu gerekçesiyle açtığı dava sonucunda, 26.12.2016 tarih ve 2016/5874 sayılı </w:t>
      </w:r>
      <w:r>
        <w:t>K</w:t>
      </w:r>
      <w:r w:rsidRPr="000470AE">
        <w:t>ararı ile iptal edilmiştir. Koruma Amaçlı İmar Planının ipta</w:t>
      </w:r>
      <w:r>
        <w:t>li sebebiyle, 2863 sayılı Kanun</w:t>
      </w:r>
      <w:r w:rsidRPr="000470AE">
        <w:t xml:space="preserve">un 17. maddesinde yer alan “bir alanın sit olarak ilanı tüm imar uygulamalarını durdurur” hükmü gereği söz konusu alan plansız duruma düşmüş; plansız alanlara ilişkin olarak Ankara I Numaralı Kültür Varlıklarını Koruma Bölge Kurulu tarafından 19.12.2019 tarih ve 7139 sayılı </w:t>
      </w:r>
      <w:r>
        <w:t>K</w:t>
      </w:r>
      <w:r w:rsidRPr="000470AE">
        <w:t>arar ile “Geçiş Dönemi Koruma Esasları ve Kullanma Şartlarının Belirlenmesi” kararı alınmış, planlama sürecinin tamamlanamaması nedeniyle bu süre Ankara Kültür Varlıklarını Koruma Bölge Kurulunun 22.12.2022 tarih ve 320</w:t>
      </w:r>
      <w:r>
        <w:t>6 sayılı Kararı ile uzatıldığı,</w:t>
      </w:r>
      <w:proofErr w:type="gramEnd"/>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75783" w:rsidRPr="002D00A5" w:rsidTr="006A35B3">
        <w:trPr>
          <w:trHeight w:val="1008"/>
        </w:trPr>
        <w:tc>
          <w:tcPr>
            <w:tcW w:w="3510" w:type="dxa"/>
          </w:tcPr>
          <w:p w:rsidR="00775783" w:rsidRPr="002D00A5" w:rsidRDefault="00775783" w:rsidP="006A35B3">
            <w:pPr>
              <w:ind w:right="-1"/>
              <w:jc w:val="center"/>
            </w:pPr>
            <w:r w:rsidRPr="002D00A5">
              <w:t>T.C.</w:t>
            </w:r>
          </w:p>
          <w:p w:rsidR="00775783" w:rsidRPr="002D00A5" w:rsidRDefault="00775783" w:rsidP="006A35B3">
            <w:pPr>
              <w:ind w:right="-1"/>
              <w:jc w:val="center"/>
            </w:pPr>
            <w:r w:rsidRPr="002D00A5">
              <w:t>ANKARA BÜYÜKŞEHİR</w:t>
            </w:r>
          </w:p>
          <w:p w:rsidR="00775783" w:rsidRPr="002D00A5" w:rsidRDefault="00775783" w:rsidP="006A35B3">
            <w:pPr>
              <w:ind w:right="-1"/>
              <w:jc w:val="center"/>
            </w:pPr>
            <w:r w:rsidRPr="002D00A5">
              <w:t>BELEDİYE MECLİSİ</w:t>
            </w:r>
          </w:p>
        </w:tc>
      </w:tr>
    </w:tbl>
    <w:p w:rsidR="00775783" w:rsidRDefault="00775783" w:rsidP="00775783">
      <w:pPr>
        <w:tabs>
          <w:tab w:val="left" w:pos="1935"/>
          <w:tab w:val="left" w:pos="9356"/>
        </w:tabs>
        <w:ind w:right="-1"/>
        <w:jc w:val="both"/>
      </w:pPr>
    </w:p>
    <w:p w:rsidR="00775783" w:rsidRDefault="00775783" w:rsidP="00775783">
      <w:pPr>
        <w:tabs>
          <w:tab w:val="left" w:pos="1935"/>
          <w:tab w:val="left" w:pos="9356"/>
        </w:tabs>
        <w:ind w:right="-1"/>
        <w:jc w:val="both"/>
      </w:pPr>
    </w:p>
    <w:p w:rsidR="00775783" w:rsidRDefault="00775783" w:rsidP="00775783">
      <w:pPr>
        <w:ind w:right="-1"/>
        <w:jc w:val="both"/>
      </w:pPr>
      <w:r>
        <w:t>Karar No: 1005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75783" w:rsidRDefault="00775783" w:rsidP="00775783">
      <w:pPr>
        <w:tabs>
          <w:tab w:val="left" w:pos="0"/>
        </w:tabs>
        <w:ind w:right="-1"/>
        <w:jc w:val="center"/>
      </w:pPr>
    </w:p>
    <w:p w:rsidR="00775783" w:rsidRDefault="00775783" w:rsidP="00775783">
      <w:pPr>
        <w:tabs>
          <w:tab w:val="left" w:pos="0"/>
        </w:tabs>
        <w:ind w:right="-1"/>
        <w:jc w:val="center"/>
      </w:pPr>
      <w:r>
        <w:t>-2-</w:t>
      </w:r>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p>
    <w:p w:rsidR="00775783" w:rsidRDefault="00775783" w:rsidP="00775783">
      <w:pPr>
        <w:tabs>
          <w:tab w:val="left" w:pos="0"/>
        </w:tabs>
        <w:ind w:right="-1" w:firstLine="709"/>
        <w:jc w:val="both"/>
      </w:pPr>
      <w:r w:rsidRPr="000470AE">
        <w:rPr>
          <w:b/>
          <w:bCs/>
        </w:rPr>
        <w:t>Kurul Kararı ile Yapılan Değişiklikler:</w:t>
      </w:r>
    </w:p>
    <w:p w:rsidR="00775783" w:rsidRDefault="00775783" w:rsidP="00775783">
      <w:pPr>
        <w:tabs>
          <w:tab w:val="left" w:pos="0"/>
        </w:tabs>
        <w:ind w:right="-1" w:firstLine="709"/>
        <w:jc w:val="both"/>
      </w:pPr>
      <w:r w:rsidRPr="000470AE">
        <w:t xml:space="preserve">Koruma Amaçlı Uygulama İmar Planı teklifinde yapılan inceleme sonucunda, plan hükümlerinde yer alan maddelerin 681 sayılı Kentsel Sitler, Koruma ve Kullanma Koşulları İlke Kararı ile uyumlu hale getirildiği görülmüştür. İfraz, tevhit ve parsel büyüklüklerine ilişkin düzenlemeler yapılmış; minimum parsel büyüklükleri ve yapılaşma koşulları netleştirilmiştir. Konut, ticaret ve </w:t>
      </w:r>
      <w:proofErr w:type="gramStart"/>
      <w:r w:rsidRPr="000470AE">
        <w:t>rekreasyon</w:t>
      </w:r>
      <w:proofErr w:type="gramEnd"/>
      <w:r w:rsidRPr="000470AE">
        <w:t xml:space="preserve"> alanlarına yönelik yapılaşma şartları detaylandırılarak plan notları tamamlanmıştır. Yapılaşma düzeni ve koşulları revize edilmiş, bitişik ve ayrık nizam yapılaşmalar plan notlarında açık bir şekilde tanımlanmıştır. Tescilli yapıların ve parsellerin yıkım taleplerine ilişkin iş ve işlemler ayrı başlıklar altında değerlendirilmiştir. Planlama sürecinde "geleneksel yapı" ifadesi çıkarılarak yerine "yöresel mimari" ifadesi getirilmiştir. Korunacak alanlar yeniden düzenlenmiş, plan paftalarında eksik </w:t>
      </w:r>
      <w:proofErr w:type="gramStart"/>
      <w:r w:rsidRPr="000470AE">
        <w:t>envanter</w:t>
      </w:r>
      <w:proofErr w:type="gramEnd"/>
      <w:r w:rsidRPr="000470AE">
        <w:t xml:space="preserve"> bilgilerinin tamamlandığı ve gereksiz gösterimlerin kaldırıldığı tespit edilmiştir. Ayrıca, plan açıklama raporunda gerekli güncellemeler yapılmış; harita ve gösterimlerde plan dosyası i</w:t>
      </w:r>
      <w:r>
        <w:t>le uyum sağlandığı görüldüğü,</w:t>
      </w:r>
    </w:p>
    <w:p w:rsidR="00775783" w:rsidRDefault="00775783" w:rsidP="00775783">
      <w:pPr>
        <w:tabs>
          <w:tab w:val="left" w:pos="0"/>
        </w:tabs>
        <w:ind w:right="-1"/>
        <w:jc w:val="both"/>
      </w:pPr>
    </w:p>
    <w:p w:rsidR="00775783" w:rsidRDefault="00775783" w:rsidP="00775783">
      <w:pPr>
        <w:tabs>
          <w:tab w:val="left" w:pos="0"/>
        </w:tabs>
        <w:ind w:right="-1" w:firstLine="709"/>
        <w:jc w:val="both"/>
      </w:pPr>
      <w:proofErr w:type="gramStart"/>
      <w:r w:rsidRPr="000470AE">
        <w:rPr>
          <w:b/>
          <w:bCs/>
        </w:rPr>
        <w:t>Başkanlığımızca yapılan değerlendirmede; </w:t>
      </w:r>
      <w:r w:rsidRPr="000470AE">
        <w:t xml:space="preserve">Ankara </w:t>
      </w:r>
      <w:r>
        <w:t>İ</w:t>
      </w:r>
      <w:r w:rsidRPr="000470AE">
        <w:t>li, Beypazarı İlçesinde Ankara Kültür Va</w:t>
      </w:r>
      <w:r>
        <w:t>rlıklarını Koruma Bölge Kurulu</w:t>
      </w:r>
      <w:r w:rsidRPr="000470AE">
        <w:t xml:space="preserve">nun 18.01.2008 tarih ve 2911 sayılı </w:t>
      </w:r>
      <w:r>
        <w:t>K</w:t>
      </w:r>
      <w:r w:rsidRPr="000470AE">
        <w:t>ararı ile belirlenen 76.1 hektar Kentsel Sit Alanına yönelik hazırlanan 1/5000 Ölçekli Koruma Amaçlı Nazım İmar Planı ve 1/1000 Ölçekli Koruma Amaçlı Uygulama İmar Planı, Ankara Kültür Va</w:t>
      </w:r>
      <w:r>
        <w:t>rlıklarını Koruma Bölge Kurulu</w:t>
      </w:r>
      <w:r w:rsidRPr="000470AE">
        <w:t>nun 30.04.2025 tarih ve 5388 sayılı Kurul Kararı uygun bulunduğu, Beypaz</w:t>
      </w:r>
      <w:r>
        <w:t>arı Belediye Başkanlığı Meclisi</w:t>
      </w:r>
      <w:r w:rsidRPr="000470AE">
        <w:t xml:space="preserve">nin 02.06.2025 tarih ve 101 sayılı </w:t>
      </w:r>
      <w:r>
        <w:t>K</w:t>
      </w:r>
      <w:r w:rsidRPr="000470AE">
        <w:t>ararı ile değerlendirilerek, uygun görülen 1/1000 Ölçekli Koruma Amaçlı İmar Planı ve 1/5000 Ölçekli Koruma Amaçlı Nazım İmar Planı teklifinin uygun olduğu değerlendirilmekle birlikte karar merciinin Belediyemiz Meclisi oldu</w:t>
      </w:r>
      <w:r>
        <w:t>ğu görüş ve sonucuna varıldığı,</w:t>
      </w:r>
      <w:proofErr w:type="gramEnd"/>
    </w:p>
    <w:p w:rsidR="00775783" w:rsidRDefault="00775783" w:rsidP="00775783">
      <w:pPr>
        <w:tabs>
          <w:tab w:val="left" w:pos="0"/>
        </w:tabs>
        <w:ind w:right="-1" w:firstLine="709"/>
        <w:jc w:val="both"/>
      </w:pPr>
    </w:p>
    <w:p w:rsidR="00C2180B" w:rsidRDefault="00775783" w:rsidP="00775783">
      <w:pPr>
        <w:tabs>
          <w:tab w:val="left" w:pos="0"/>
        </w:tabs>
        <w:ind w:right="-1" w:firstLine="709"/>
        <w:jc w:val="both"/>
      </w:pPr>
      <w:r w:rsidRPr="000470AE">
        <w:t>Beypazarı İlçesi Kentsel Sit Alanı</w:t>
      </w:r>
      <w:r>
        <w:t>nda</w:t>
      </w:r>
      <w:r w:rsidRPr="000470AE">
        <w:t xml:space="preserve"> 1/5000 ve 1/1000 ölçekli kor</w:t>
      </w:r>
      <w:r>
        <w:t>uma amaçlı im</w:t>
      </w:r>
      <w:r>
        <w:t>ar planı değişikliğinin “</w:t>
      </w:r>
      <w:proofErr w:type="spellStart"/>
      <w:r>
        <w:t>onayı”na</w:t>
      </w:r>
      <w:proofErr w:type="spellEnd"/>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1560EF">
        <w:t>birliği</w:t>
      </w:r>
      <w:r w:rsidR="00EC582E" w:rsidRPr="00896330">
        <w:t xml:space="preserve"> ile kabul edildi.</w:t>
      </w: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0EF"/>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335F"/>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5783"/>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44C0"/>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971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8884-FF67-4888-AF2B-8ACAF066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4785</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2024-12-11T07:38:00Z</cp:lastPrinted>
  <dcterms:created xsi:type="dcterms:W3CDTF">2025-07-09T11:19:00Z</dcterms:created>
  <dcterms:modified xsi:type="dcterms:W3CDTF">2025-07-09T11:19:00Z</dcterms:modified>
</cp:coreProperties>
</file>