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CA3E06">
        <w:t>78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E4082C">
        <w:t>07.07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CA3E06" w:rsidP="000E3A16">
      <w:pPr>
        <w:ind w:firstLine="709"/>
        <w:jc w:val="both"/>
      </w:pPr>
      <w:r>
        <w:t xml:space="preserve">Belediyemiz tarafından Kırıkkale İli Keskin </w:t>
      </w:r>
      <w:r w:rsidRPr="00CA3E06">
        <w:t>Belediyesinin</w:t>
      </w:r>
      <w:r>
        <w:t xml:space="preserve"> ihtiyaçlarının karşılanmasına ilişkin Üye Servet AKMAN</w:t>
      </w:r>
      <w:r w:rsidR="00E4082C">
        <w:t xml:space="preserve"> 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 w:rsidR="00E4082C">
        <w:t>07.07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Pr="00CA3E06" w:rsidRDefault="004168F8" w:rsidP="00CA3E06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CA3E06" w:rsidRPr="00CA3E06">
        <w:t>Maddi imkânsızlıklar içerisinde bulunan Kırıkkale İli Keskin Belediyesinin ihtiyacı olan</w:t>
      </w:r>
      <w:r w:rsidR="008A3930">
        <w:t xml:space="preserve"> 75 adet galvanizli çöp konteyneri</w:t>
      </w:r>
      <w:r w:rsidR="00CA3E06" w:rsidRPr="00CA3E06">
        <w:t xml:space="preserve">, </w:t>
      </w:r>
      <w:r w:rsidR="008A3930">
        <w:t>20 adet oturma bankı ve 5000 m</w:t>
      </w:r>
      <w:r w:rsidR="00CA3E06" w:rsidRPr="00CA3E06">
        <w:t xml:space="preserve"> kilit taşı ihtiyacının 5393 sayılı Belediye kanununun diğer kuruluşlarla ilişkiler başlıklı 75. Maddesi gereği Ankara Büyükşehir Belediyesi tarafından</w:t>
      </w:r>
      <w:r w:rsidR="002F5788">
        <w:t xml:space="preserve"> bedelsiz olarak</w:t>
      </w:r>
      <w:r w:rsidR="00CA3E06" w:rsidRPr="00CA3E06">
        <w:t xml:space="preserve"> karşılanmasına </w:t>
      </w:r>
      <w:r w:rsidR="00B922DF" w:rsidRPr="00CA3E06">
        <w:t xml:space="preserve">ilişkin </w:t>
      </w:r>
      <w:r w:rsidR="00F13155" w:rsidRPr="00CA3E06">
        <w:t xml:space="preserve">teklif </w:t>
      </w:r>
      <w:r w:rsidR="00567985" w:rsidRPr="00CA3E06">
        <w:t>oylanarak oybirliği ile kabul edildi.</w:t>
      </w:r>
      <w:proofErr w:type="gramEnd"/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E4082C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E4082C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930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C96B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FB333-6934-47DE-AE5B-8506079F0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4</cp:revision>
  <cp:lastPrinted>2025-07-09T09:43:00Z</cp:lastPrinted>
  <dcterms:created xsi:type="dcterms:W3CDTF">2025-07-09T07:17:00Z</dcterms:created>
  <dcterms:modified xsi:type="dcterms:W3CDTF">2025-07-10T06:17:00Z</dcterms:modified>
</cp:coreProperties>
</file>