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5468C9" w:rsidRDefault="005468C9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971201">
        <w:t>1104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468C9" w:rsidRDefault="005468C9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5468C9" w:rsidRDefault="005468C9" w:rsidP="00AA7ED1">
      <w:pPr>
        <w:ind w:right="-1"/>
      </w:pPr>
      <w:bookmarkStart w:id="0" w:name="_GoBack"/>
      <w:bookmarkEnd w:id="0"/>
    </w:p>
    <w:p w:rsidR="00EC582E" w:rsidRDefault="00971201" w:rsidP="00AA7ED1">
      <w:pPr>
        <w:ind w:right="-1" w:firstLine="708"/>
        <w:jc w:val="both"/>
      </w:pPr>
      <w:r w:rsidRPr="000074F3">
        <w:t>Nallıhan İlçesindeki su sor</w:t>
      </w:r>
      <w:r>
        <w:t xml:space="preserve">unlarının giderilmesine ilişkin </w:t>
      </w:r>
      <w:r w:rsidRPr="000074F3">
        <w:t>Baraj, Gölet, Sulama Kanalları Değerlendirme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8A4755">
        <w:t>27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8A4755">
        <w:t xml:space="preserve">04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2C37BF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971201">
        <w:t xml:space="preserve">Nallıhan İlçesi Nebioğlu, Çive, Tepe, Aşağı </w:t>
      </w:r>
      <w:proofErr w:type="spellStart"/>
      <w:r w:rsidR="00971201">
        <w:t>Bağluca</w:t>
      </w:r>
      <w:proofErr w:type="spellEnd"/>
      <w:r w:rsidR="00971201">
        <w:t xml:space="preserve">, Tekke, </w:t>
      </w:r>
      <w:proofErr w:type="spellStart"/>
      <w:r w:rsidR="00971201">
        <w:t>Nalıkozlu</w:t>
      </w:r>
      <w:proofErr w:type="spellEnd"/>
      <w:r w:rsidR="00971201">
        <w:t xml:space="preserve"> </w:t>
      </w:r>
      <w:proofErr w:type="spellStart"/>
      <w:r w:rsidR="00971201">
        <w:t>Yaylasi</w:t>
      </w:r>
      <w:proofErr w:type="spellEnd"/>
      <w:r w:rsidR="00971201">
        <w:t xml:space="preserve">, </w:t>
      </w:r>
      <w:proofErr w:type="spellStart"/>
      <w:r w:rsidR="00971201">
        <w:t>Karahisar</w:t>
      </w:r>
      <w:proofErr w:type="spellEnd"/>
      <w:r w:rsidR="00971201">
        <w:t xml:space="preserve"> Kozlu, </w:t>
      </w:r>
      <w:proofErr w:type="spellStart"/>
      <w:r w:rsidR="00971201">
        <w:t>Alpagut</w:t>
      </w:r>
      <w:proofErr w:type="spellEnd"/>
      <w:r w:rsidR="00971201">
        <w:t xml:space="preserve">, Ömer </w:t>
      </w:r>
      <w:proofErr w:type="spellStart"/>
      <w:r w:rsidR="00971201">
        <w:t>Şehler</w:t>
      </w:r>
      <w:proofErr w:type="spellEnd"/>
      <w:r w:rsidR="00971201">
        <w:t xml:space="preserve"> </w:t>
      </w:r>
      <w:proofErr w:type="spellStart"/>
      <w:r w:rsidR="00971201">
        <w:t>Yaylasi</w:t>
      </w:r>
      <w:proofErr w:type="spellEnd"/>
      <w:r w:rsidR="00971201">
        <w:t xml:space="preserve"> ve </w:t>
      </w:r>
      <w:proofErr w:type="spellStart"/>
      <w:r w:rsidR="00971201">
        <w:t>Arkutca</w:t>
      </w:r>
      <w:proofErr w:type="spellEnd"/>
      <w:r w:rsidR="00971201">
        <w:t xml:space="preserve"> Mahalleleri sondaj ve drenaj çalışması yapılarak su sorunlarının giderilmesine</w:t>
      </w:r>
      <w:r w:rsidR="002C37BF">
        <w:t xml:space="preserve"> </w:t>
      </w:r>
      <w:r w:rsidRPr="00896330">
        <w:t xml:space="preserve">ilişkin </w:t>
      </w:r>
      <w:r w:rsidR="00971201" w:rsidRPr="000074F3">
        <w:t>Baraj, Gölet, Sulama Kanalları Değerlendirme</w:t>
      </w:r>
      <w:r w:rsidR="00971201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8C9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D90D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74CA-CA21-45E4-9CE3-8411E502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2025-07-11T08:14:00Z</cp:lastPrinted>
  <dcterms:created xsi:type="dcterms:W3CDTF">2025-07-11T07:40:00Z</dcterms:created>
  <dcterms:modified xsi:type="dcterms:W3CDTF">2025-07-11T08:14:00Z</dcterms:modified>
</cp:coreProperties>
</file>