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D539ED">
        <w:t>4</w:t>
      </w:r>
      <w:r w:rsidR="00004CB7">
        <w:t>3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004CB7" w:rsidP="00AA7ED1">
      <w:pPr>
        <w:ind w:right="-1" w:firstLine="708"/>
        <w:jc w:val="both"/>
      </w:pPr>
      <w:r>
        <w:t xml:space="preserve">Beypazarı İlçesinde modern sulama sistemlerinin yaygınlaştırılmasına </w:t>
      </w:r>
      <w:r w:rsidR="00D201E5" w:rsidRPr="007B0495">
        <w:t xml:space="preserve">ilişkin </w:t>
      </w:r>
      <w:r>
        <w:t xml:space="preserve">Jeotermal Suları Değerlendirme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7D7F5A">
        <w:t>0</w:t>
      </w:r>
      <w:r w:rsidR="00F96603"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D539E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004CB7">
        <w:t>Beypazarı İlçesinde sulama alanlarında su tasarrufu sağlayacak modern sulama sistemlerin yaygınlaştırılması</w:t>
      </w:r>
      <w:r w:rsidR="00004CB7">
        <w:t xml:space="preserve">na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004CB7">
        <w:t xml:space="preserve">Jeotermal Suları Değerlendirme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4CB7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3A4D"/>
    <w:rsid w:val="007D42E8"/>
    <w:rsid w:val="007D4D97"/>
    <w:rsid w:val="007D5027"/>
    <w:rsid w:val="007D5731"/>
    <w:rsid w:val="007D7508"/>
    <w:rsid w:val="007D7EA8"/>
    <w:rsid w:val="007D7F5A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29A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39ED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0FC4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3078-968F-4912-9F3B-EB8B1FDF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2025-07-14T08:04:00Z</dcterms:created>
  <dcterms:modified xsi:type="dcterms:W3CDTF">2025-07-14T08:04:00Z</dcterms:modified>
</cp:coreProperties>
</file>