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5F3DEE">
        <w:t>5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5F3DEE" w:rsidP="00AA7ED1">
      <w:pPr>
        <w:ind w:right="-1" w:firstLine="708"/>
        <w:jc w:val="both"/>
      </w:pPr>
      <w:r>
        <w:t xml:space="preserve">Elmadağ İlçesi </w:t>
      </w:r>
      <w:proofErr w:type="spellStart"/>
      <w:r>
        <w:t>Lalabel</w:t>
      </w:r>
      <w:proofErr w:type="spellEnd"/>
      <w:r>
        <w:t xml:space="preserve"> Mahallesi Adil Yalman Sokak üzerinde bulunan alana sentetik çim saha yapılmasına</w:t>
      </w:r>
      <w:r w:rsidR="00A671AD">
        <w:t xml:space="preserve"> </w:t>
      </w:r>
      <w:r w:rsidR="00D201E5" w:rsidRPr="007B0495">
        <w:t xml:space="preserve">ilişkin </w:t>
      </w:r>
      <w:r w:rsidR="00A671AD">
        <w:t>Kent Estetiği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A671AD">
        <w:t>1</w:t>
      </w:r>
      <w:r>
        <w:t>2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5F3DEE">
        <w:t xml:space="preserve">Elmadağ İlçesi </w:t>
      </w:r>
      <w:proofErr w:type="spellStart"/>
      <w:r w:rsidR="005F3DEE">
        <w:t>Lalabel</w:t>
      </w:r>
      <w:proofErr w:type="spellEnd"/>
      <w:r w:rsidR="005F3DEE">
        <w:t xml:space="preserve"> Mahallesi Adil Yalman Sokak üzerinde bulunan alana sentetik çim saha yapılması</w:t>
      </w:r>
      <w:r w:rsidR="005F3DEE">
        <w:t xml:space="preserve">na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A671AD">
        <w:t>Kent Estetiği</w:t>
      </w:r>
      <w:r w:rsidR="000941CA" w:rsidRPr="007B0495">
        <w:t xml:space="preserve">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C86B-46D6-48A0-A62B-025459DD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2025-07-14T07:40:00Z</dcterms:created>
  <dcterms:modified xsi:type="dcterms:W3CDTF">2025-07-14T07:40:00Z</dcterms:modified>
</cp:coreProperties>
</file>