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B94EE2" w:rsidRDefault="00B94EE2" w:rsidP="00481184">
      <w:pPr>
        <w:tabs>
          <w:tab w:val="left" w:pos="1935"/>
          <w:tab w:val="left" w:pos="9356"/>
        </w:tabs>
        <w:jc w:val="both"/>
      </w:pPr>
    </w:p>
    <w:p w:rsidR="007D7EA8" w:rsidRDefault="005B2ED8" w:rsidP="00481184">
      <w:pPr>
        <w:jc w:val="both"/>
      </w:pPr>
      <w:r>
        <w:t xml:space="preserve">Karar No: </w:t>
      </w:r>
      <w:r w:rsidR="0038440C">
        <w:t>112</w:t>
      </w:r>
      <w:r w:rsidR="0065550B">
        <w:t>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60C58">
        <w:t>11</w:t>
      </w:r>
      <w:r w:rsidR="00305F2F">
        <w:t>.</w:t>
      </w:r>
      <w:r w:rsidR="00661F8C">
        <w:t>0</w:t>
      </w:r>
      <w:r w:rsidR="00375683">
        <w:t>7</w:t>
      </w:r>
      <w:r w:rsidR="00661F8C">
        <w:t>.2025</w:t>
      </w:r>
    </w:p>
    <w:p w:rsidR="00B94EE2" w:rsidRDefault="00B94EE2" w:rsidP="00481184">
      <w:pPr>
        <w:jc w:val="both"/>
      </w:pPr>
    </w:p>
    <w:p w:rsidR="003D4E05" w:rsidRDefault="005C0890" w:rsidP="00481184">
      <w:pPr>
        <w:jc w:val="center"/>
      </w:pPr>
      <w:r w:rsidRPr="002D00A5">
        <w:t>K A R A R</w:t>
      </w:r>
    </w:p>
    <w:p w:rsidR="00B94EE2" w:rsidRDefault="00B94EE2" w:rsidP="00481184"/>
    <w:p w:rsidR="000D227B" w:rsidRDefault="000D227B" w:rsidP="00481184"/>
    <w:p w:rsidR="000D227B" w:rsidRDefault="00BF0554" w:rsidP="000D227B">
      <w:pPr>
        <w:ind w:firstLine="709"/>
        <w:jc w:val="both"/>
      </w:pPr>
      <w:r w:rsidRPr="005063BC">
        <w:t>Belediyemiz envant</w:t>
      </w:r>
      <w:r>
        <w:t xml:space="preserve">erinde bulunan ihtiyaç fazlası </w:t>
      </w:r>
      <w:r w:rsidRPr="005063BC">
        <w:t xml:space="preserve">770 litrelik </w:t>
      </w:r>
      <w:r>
        <w:t>200</w:t>
      </w:r>
      <w:r w:rsidRPr="005063BC">
        <w:t xml:space="preserve"> adet galvaniz kaplama çöp konteynerinin bedelsiz olarak </w:t>
      </w:r>
      <w:r>
        <w:t>Kilis</w:t>
      </w:r>
      <w:r w:rsidRPr="005063BC">
        <w:t xml:space="preserve"> Belediyesine devredilmesine </w:t>
      </w:r>
      <w:r w:rsidR="00765FBE" w:rsidRPr="006615D7">
        <w:t xml:space="preserve">ilişkin </w:t>
      </w:r>
      <w:r>
        <w:t>Kent Estetiği</w:t>
      </w:r>
      <w:r w:rsidR="009E6374">
        <w:t xml:space="preserve"> Dairesi Başkanlığının</w:t>
      </w:r>
      <w:r w:rsidR="00F13155" w:rsidRPr="006615D7">
        <w:t xml:space="preserve"> </w:t>
      </w:r>
      <w:r w:rsidR="00B94EE2">
        <w:t>11</w:t>
      </w:r>
      <w:r w:rsidR="00F13155" w:rsidRPr="006615D7">
        <w:t>.0</w:t>
      </w:r>
      <w:r w:rsidR="00375683" w:rsidRPr="006615D7">
        <w:t>7</w:t>
      </w:r>
      <w:r w:rsidR="00F13155" w:rsidRPr="006615D7">
        <w:t>.2025 tarihli ve E-</w:t>
      </w:r>
      <w:r>
        <w:t>1810115</w:t>
      </w:r>
      <w:r w:rsidR="00F13155" w:rsidRPr="006615D7">
        <w:t xml:space="preserve"> sayılı yazısı</w:t>
      </w:r>
      <w:r w:rsidR="004168F8" w:rsidRPr="006615D7">
        <w:t xml:space="preserve"> Büyükşehir Belediye Meclisinin </w:t>
      </w:r>
      <w:r w:rsidR="00660C58" w:rsidRPr="006615D7">
        <w:t>11</w:t>
      </w:r>
      <w:r w:rsidR="007C7530" w:rsidRPr="006615D7">
        <w:t>.0</w:t>
      </w:r>
      <w:r w:rsidR="00375683" w:rsidRPr="006615D7">
        <w:t>7</w:t>
      </w:r>
      <w:r w:rsidR="000D6FAA" w:rsidRPr="006615D7">
        <w:t>.2025</w:t>
      </w:r>
      <w:r w:rsidR="004168F8" w:rsidRPr="006615D7">
        <w:t xml:space="preserve"> tarihli toplantısında okundu.</w:t>
      </w:r>
    </w:p>
    <w:p w:rsidR="000D227B" w:rsidRDefault="000D227B" w:rsidP="000D227B">
      <w:pPr>
        <w:ind w:firstLine="709"/>
        <w:jc w:val="both"/>
      </w:pPr>
    </w:p>
    <w:p w:rsidR="00BF0554" w:rsidRDefault="004168F8" w:rsidP="00BF0554">
      <w:pPr>
        <w:ind w:firstLine="709"/>
        <w:jc w:val="both"/>
      </w:pPr>
      <w:proofErr w:type="gramStart"/>
      <w:r w:rsidRPr="006615D7">
        <w:t>Konunun Komisyona gönderilmeden görüşülüp kara</w:t>
      </w:r>
      <w:r w:rsidR="000D6FAA" w:rsidRPr="006615D7">
        <w:t xml:space="preserve">ra bağlanmasını isteyen Meclis </w:t>
      </w:r>
      <w:r w:rsidR="00136921" w:rsidRPr="006615D7">
        <w:t>1</w:t>
      </w:r>
      <w:r w:rsidRPr="006615D7">
        <w:t xml:space="preserve">. Başkan V. </w:t>
      </w:r>
      <w:r w:rsidR="00136921" w:rsidRPr="006615D7">
        <w:rPr>
          <w:color w:val="000000"/>
        </w:rPr>
        <w:t xml:space="preserve">Ertan </w:t>
      </w:r>
      <w:proofErr w:type="spellStart"/>
      <w:r w:rsidR="00136921" w:rsidRPr="006615D7">
        <w:rPr>
          <w:color w:val="000000"/>
        </w:rPr>
        <w:t>IŞIK’ın</w:t>
      </w:r>
      <w:proofErr w:type="spellEnd"/>
      <w:r w:rsidRPr="006615D7">
        <w:t xml:space="preserve"> şifahi önerisinin kabulü ile konu üzerinde yapılan görüşmelerde;</w:t>
      </w:r>
      <w:r w:rsidR="00BF0554">
        <w:t xml:space="preserve"> Kilis Belediye Başkanlığı</w:t>
      </w:r>
      <w:r w:rsidR="00E664AD">
        <w:t xml:space="preserve">nın </w:t>
      </w:r>
      <w:r w:rsidR="00BF0554">
        <w:t>01.07.2025 tarihli ve 18893565-349/8522 sayılı yazısı ile Kilis Belediye Başkanlığı tarafından Suriye'de çıkan savaş ve 6 Şubat 2023 depremleri nedeniyle yaşanan göç, Kilis İli sınırları içinde kent nüfusunda planlananın çok üzerinde bir nüfus artışına neden olduğu, Kilis Belediyesi görev alanı içerisinde olan hizmetlerin aksamasına neden olan bu artış, başta temizlik hizmetlerinin verimli yürütülmesine ve ihtiyaçların karşılanmasına engel olduğu belirtilmiş olup göç almazdan önce 98000 (</w:t>
      </w:r>
      <w:proofErr w:type="spellStart"/>
      <w:r w:rsidR="00BF0554">
        <w:t>DoksanSekizBin</w:t>
      </w:r>
      <w:proofErr w:type="spellEnd"/>
      <w:r w:rsidR="00BF0554">
        <w:t xml:space="preserve">) civarı olan nüfus sayısının bugün itibarıyla yaklaşık 3 katına yaklaştığı bildirilmiştir. </w:t>
      </w:r>
      <w:proofErr w:type="gramEnd"/>
      <w:r w:rsidR="00BF0554">
        <w:t>6 Şubat Depremlerinden etkilenen Kilis İlimizde  Çevre, Şehircilik ve İklim Değişikliği Bakanlığı tarafından hak sahiplerine 4058 (</w:t>
      </w:r>
      <w:proofErr w:type="spellStart"/>
      <w:r w:rsidR="00BF0554">
        <w:t>DörtBinElliSekiz</w:t>
      </w:r>
      <w:proofErr w:type="spellEnd"/>
      <w:r w:rsidR="00BF0554">
        <w:t>) bağımsız bölüm yapıldığı ve bu yeni yerleşim yeri de dahil edilince temizlik hizmetlerinin yapılması için mevcutta bulunan çöp konteyneri sayısının yetersiz kaldığı ve bu sebepten dolayı acil olarak 200 (</w:t>
      </w:r>
      <w:proofErr w:type="spellStart"/>
      <w:r w:rsidR="00BF0554">
        <w:t>İkiYüz</w:t>
      </w:r>
      <w:proofErr w:type="spellEnd"/>
      <w:r w:rsidR="00BF0554">
        <w:t>) adet çöp konteynerine ihtiyaç bulunduğu, söz konusu ihtiyacın ayni olarak Büyükşehir Belediyesi tarafından karşılanması talep edilmiştir.</w:t>
      </w:r>
    </w:p>
    <w:p w:rsidR="00BF0554" w:rsidRDefault="00BF0554" w:rsidP="00BF0554">
      <w:pPr>
        <w:ind w:firstLine="709"/>
        <w:jc w:val="both"/>
      </w:pPr>
    </w:p>
    <w:p w:rsidR="00BF0554" w:rsidRDefault="00BF0554" w:rsidP="00BF0554">
      <w:pPr>
        <w:ind w:firstLine="709"/>
        <w:jc w:val="both"/>
      </w:pPr>
      <w:r>
        <w:t>Ankara Büyükşehir Belediye Meclisi'nin 13.06.2025 tarihli ve 921 sayılı ve Kilis Belediye Meclisi'nin 07.04.2025 tarihli ve 43 sayılı Kararları ile iki kent arasında ka</w:t>
      </w:r>
      <w:r w:rsidR="00E664AD">
        <w:t>rdeş şehir ilişkisi kurulduğu,</w:t>
      </w:r>
    </w:p>
    <w:p w:rsidR="00BF0554" w:rsidRDefault="00BF0554" w:rsidP="00BF0554">
      <w:pPr>
        <w:ind w:firstLine="709"/>
        <w:jc w:val="both"/>
      </w:pPr>
    </w:p>
    <w:p w:rsidR="00BF0554" w:rsidRDefault="00BF0554" w:rsidP="00BF0554">
      <w:pPr>
        <w:ind w:firstLine="709"/>
        <w:jc w:val="both"/>
      </w:pPr>
      <w:r>
        <w:t xml:space="preserve">5393 sayılı Belediye Kanununun "Meclisin görev ve yetkileri" başlıklı 18 inci </w:t>
      </w:r>
      <w:proofErr w:type="spellStart"/>
      <w:r>
        <w:t>maddesi'nin</w:t>
      </w:r>
      <w:proofErr w:type="spellEnd"/>
      <w:r>
        <w:t xml:space="preserve"> (p) bendinde, "Yurt içindeki ve Çevre ve Şehircilik Bakanlığının izniyle yurt dışındaki belediyeler ve mahalli idare birlikleriyle karşılıklı iş birliği yapılmasına; kardeş kent ilişkileri kurulmasına; ekonomik ve sosyal ilişkileri geliştirmek amacıyla kültür, sanat ve spor gibi alanlarda faaliyet ve projeler gerçekleştirilmesine; bu çerçevede arsa, bina ve benzeri tesisleri yapma, yaptırma, kiralama veya tahsis etmeye karar vermek" hükmü yer almaktadır.</w:t>
      </w:r>
    </w:p>
    <w:p w:rsidR="00BF0554" w:rsidRDefault="00BF0554" w:rsidP="00BF0554">
      <w:pPr>
        <w:ind w:firstLine="709"/>
        <w:jc w:val="both"/>
      </w:pPr>
    </w:p>
    <w:p w:rsidR="00677E4B" w:rsidRPr="006615D7" w:rsidRDefault="00E664AD" w:rsidP="00BF0554">
      <w:pPr>
        <w:ind w:firstLine="709"/>
        <w:jc w:val="both"/>
      </w:pPr>
      <w:r>
        <w:t xml:space="preserve">Bu nedenle; </w:t>
      </w:r>
      <w:bookmarkStart w:id="0" w:name="_GoBack"/>
      <w:bookmarkEnd w:id="0"/>
      <w:r w:rsidR="00BF0554">
        <w:t xml:space="preserve">Kent Estetiği Dairesi Başkanlığı </w:t>
      </w:r>
      <w:proofErr w:type="gramStart"/>
      <w:r w:rsidR="00BF0554">
        <w:t>envanterinde</w:t>
      </w:r>
      <w:proofErr w:type="gramEnd"/>
      <w:r w:rsidR="00BF0554">
        <w:t xml:space="preserve"> bulunan 200 (</w:t>
      </w:r>
      <w:proofErr w:type="spellStart"/>
      <w:r w:rsidR="00BF0554">
        <w:t>İkiYüz</w:t>
      </w:r>
      <w:proofErr w:type="spellEnd"/>
      <w:r w:rsidR="00BF0554">
        <w:t xml:space="preserve">) adet 770 litrelik galvaniz kaplama çöp </w:t>
      </w:r>
      <w:proofErr w:type="spellStart"/>
      <w:r w:rsidR="00BF0554">
        <w:t>konteyneri'nin</w:t>
      </w:r>
      <w:proofErr w:type="spellEnd"/>
      <w:r w:rsidR="00BF0554">
        <w:t xml:space="preserve"> temizlik hizmetlerinde kullanılmak üzere sosyal ilişkiler kapsamında talep doğrultusunda bedelsiz olarak Kilis Belediyesi'ne devredilmesi ve bu amaçla düzenlenecek protokolü imzalamak üzere Büyükşehir Belediye Başkanı veya görevlendireceği bir belediye personeline yetki verebilmesine </w:t>
      </w:r>
      <w:r w:rsidR="00BF0554" w:rsidRPr="006615D7">
        <w:t>ilişkin teklif oylanarak oybirliği ile kabul edildi.</w:t>
      </w:r>
    </w:p>
    <w:p w:rsidR="001D6664" w:rsidRDefault="001D6664" w:rsidP="00481184">
      <w:pPr>
        <w:tabs>
          <w:tab w:val="left" w:pos="709"/>
        </w:tabs>
        <w:ind w:firstLine="709"/>
        <w:jc w:val="both"/>
      </w:pPr>
    </w:p>
    <w:p w:rsidR="00B94EE2" w:rsidRDefault="00B94EE2" w:rsidP="00BF0554">
      <w:pPr>
        <w:tabs>
          <w:tab w:val="left" w:pos="709"/>
        </w:tabs>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C05E3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27B"/>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2E00"/>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670"/>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10D"/>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13A"/>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17E"/>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40C"/>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B8E"/>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685"/>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0B"/>
    <w:rsid w:val="00655588"/>
    <w:rsid w:val="006555B1"/>
    <w:rsid w:val="00660448"/>
    <w:rsid w:val="00660C58"/>
    <w:rsid w:val="006615D7"/>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5A"/>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0F06"/>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B8"/>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374"/>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4EE2"/>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554"/>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3C4B"/>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4AD"/>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CC7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4580F-71D2-41CB-B774-7177169C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380</Words>
  <Characters>2733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2025-07-11T13:14:00Z</cp:lastPrinted>
  <dcterms:created xsi:type="dcterms:W3CDTF">2025-07-14T08:22:00Z</dcterms:created>
  <dcterms:modified xsi:type="dcterms:W3CDTF">2025-07-14T11:46:00Z</dcterms:modified>
</cp:coreProperties>
</file>