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0358C3" w:rsidRDefault="000358C3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DC6878">
        <w:t>1117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0358C3" w:rsidRDefault="000358C3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0358C3" w:rsidRDefault="000358C3" w:rsidP="00AA7ED1">
      <w:pPr>
        <w:ind w:right="-1"/>
      </w:pPr>
      <w:bookmarkStart w:id="0" w:name="_GoBack"/>
      <w:bookmarkEnd w:id="0"/>
    </w:p>
    <w:p w:rsidR="00EC582E" w:rsidRDefault="00DC6878" w:rsidP="00AA7ED1">
      <w:pPr>
        <w:ind w:right="-1" w:firstLine="708"/>
        <w:jc w:val="both"/>
      </w:pPr>
      <w:r w:rsidRPr="000074F3">
        <w:t xml:space="preserve">Bala İlçesi </w:t>
      </w:r>
      <w:proofErr w:type="spellStart"/>
      <w:r w:rsidRPr="000074F3">
        <w:t>Davdanlı</w:t>
      </w:r>
      <w:proofErr w:type="spellEnd"/>
      <w:r w:rsidRPr="000074F3">
        <w:t xml:space="preserve"> Mahallesinde bulunan köy konağının etrafına güneşlik v</w:t>
      </w:r>
      <w:r>
        <w:t xml:space="preserve">e yağmurluk yapılmasına ilişkin </w:t>
      </w:r>
      <w:r w:rsidR="000941CA">
        <w:t xml:space="preserve">Kent Estetiği </w:t>
      </w:r>
      <w:r w:rsidR="00A574C9" w:rsidRPr="007F325F">
        <w:t>Komisyonu</w:t>
      </w:r>
      <w:r w:rsidR="00005846">
        <w:t xml:space="preserve">nun </w:t>
      </w:r>
      <w:r w:rsidR="008A4755">
        <w:t>27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>
        <w:t xml:space="preserve">10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B605B4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</w:t>
      </w:r>
      <w:r w:rsidR="005D08F9">
        <w:t xml:space="preserve">; </w:t>
      </w:r>
      <w:r w:rsidR="00DC6878">
        <w:t xml:space="preserve">Bala İlçesi </w:t>
      </w:r>
      <w:proofErr w:type="spellStart"/>
      <w:r w:rsidR="00DC6878">
        <w:t>Davdanlı</w:t>
      </w:r>
      <w:proofErr w:type="spellEnd"/>
      <w:r w:rsidR="00DC6878">
        <w:t xml:space="preserve"> Mahallesinde bulunan köy konağının etrafına güneşlik ve yağmurluk yapılması</w:t>
      </w:r>
      <w:r w:rsidR="000941CA">
        <w:t>na</w:t>
      </w:r>
      <w:r w:rsidR="002C37BF">
        <w:t xml:space="preserve"> </w:t>
      </w:r>
      <w:r w:rsidRPr="00896330">
        <w:t xml:space="preserve">ilişkin </w:t>
      </w:r>
      <w:r w:rsidR="000941CA">
        <w:t xml:space="preserve">Kent Estetiği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8C3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1CA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7E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95F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07F07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3D35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07D9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201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432C"/>
    <w:rsid w:val="00B2661E"/>
    <w:rsid w:val="00B272D6"/>
    <w:rsid w:val="00B3085B"/>
    <w:rsid w:val="00B30A30"/>
    <w:rsid w:val="00B30C1C"/>
    <w:rsid w:val="00B3154E"/>
    <w:rsid w:val="00B322EC"/>
    <w:rsid w:val="00B3308D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5B4"/>
    <w:rsid w:val="00B606AB"/>
    <w:rsid w:val="00B60D50"/>
    <w:rsid w:val="00B6105A"/>
    <w:rsid w:val="00B61327"/>
    <w:rsid w:val="00B62630"/>
    <w:rsid w:val="00B62975"/>
    <w:rsid w:val="00B62AE9"/>
    <w:rsid w:val="00B6334F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1E5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878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7AD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C1A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7F25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79920-A5BA-444B-9148-07CF2EDB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2025-06-13T08:18:00Z</cp:lastPrinted>
  <dcterms:created xsi:type="dcterms:W3CDTF">2025-07-11T08:03:00Z</dcterms:created>
  <dcterms:modified xsi:type="dcterms:W3CDTF">2025-07-11T08:06:00Z</dcterms:modified>
</cp:coreProperties>
</file>