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83" w:rsidRDefault="00375683"/>
    <w:p w:rsidR="00375683" w:rsidRDefault="00375683"/>
    <w:p w:rsidR="00375683" w:rsidRDefault="0037568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0E3A16">
        <w:t>9</w:t>
      </w:r>
      <w:r w:rsidR="002C5DCD">
        <w:t>90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75683">
        <w:t>08</w:t>
      </w:r>
      <w:r w:rsidR="00305F2F">
        <w:t>.</w:t>
      </w:r>
      <w:r w:rsidR="00661F8C">
        <w:t>0</w:t>
      </w:r>
      <w:r w:rsidR="00375683">
        <w:t>7</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CE127F" w:rsidRDefault="00CE127F" w:rsidP="00481184"/>
    <w:p w:rsidR="00C05E36" w:rsidRDefault="00C05E36" w:rsidP="00481184"/>
    <w:p w:rsidR="00C05E36" w:rsidRDefault="00C05E36" w:rsidP="00481184"/>
    <w:p w:rsidR="004168F8" w:rsidRDefault="002C5DCD" w:rsidP="000E3A16">
      <w:pPr>
        <w:ind w:firstLine="709"/>
        <w:jc w:val="both"/>
      </w:pPr>
      <w:r>
        <w:t xml:space="preserve">Belediyemiz envanterine kayıtlı 06 KNB 84, 06 KNB 90 plakalı Mercedes Sprinter marka ve 06 FH 9294, 06 FH 9295, 06 FH 9632 plakalı Ford Cargo marka model araçlar aktif olarak kullanılmadığından EGO Genel Müdürlüğüne devredilmesine </w:t>
      </w:r>
      <w:r w:rsidR="00765FBE">
        <w:t xml:space="preserve">ilişkin </w:t>
      </w:r>
      <w:r>
        <w:t xml:space="preserve">Kültür ve Sosyal İşler </w:t>
      </w:r>
      <w:r w:rsidR="005818BE">
        <w:t>Dairesi Başkanlığının</w:t>
      </w:r>
      <w:r w:rsidR="00F13155">
        <w:t xml:space="preserve"> </w:t>
      </w:r>
      <w:r w:rsidR="00375683">
        <w:t>0</w:t>
      </w:r>
      <w:r w:rsidR="00631FE5">
        <w:t>3</w:t>
      </w:r>
      <w:r w:rsidR="00F13155">
        <w:t>.0</w:t>
      </w:r>
      <w:r w:rsidR="00375683">
        <w:t>7</w:t>
      </w:r>
      <w:r w:rsidR="00F13155">
        <w:t>.2025 tarihli ve E-</w:t>
      </w:r>
      <w:r w:rsidR="00375683">
        <w:t>179</w:t>
      </w:r>
      <w:r>
        <w:t>0651</w:t>
      </w:r>
      <w:r w:rsidR="00F13155">
        <w:t xml:space="preserve"> sayılı yazısı</w:t>
      </w:r>
      <w:r w:rsidR="004168F8">
        <w:t xml:space="preserve"> </w:t>
      </w:r>
      <w:r w:rsidR="004168F8" w:rsidRPr="009F6A69">
        <w:t xml:space="preserve">Büyükşehir Belediye Meclisinin </w:t>
      </w:r>
      <w:r w:rsidR="00375683">
        <w:t>08</w:t>
      </w:r>
      <w:r w:rsidR="007C7530">
        <w:t>.0</w:t>
      </w:r>
      <w:r w:rsidR="00375683">
        <w:t>7</w:t>
      </w:r>
      <w:r w:rsidR="000D6FAA">
        <w:t>.2025</w:t>
      </w:r>
      <w:r w:rsidR="004168F8" w:rsidRPr="009F6A69">
        <w:t xml:space="preserve"> tarihli toplantısında okundu.</w:t>
      </w:r>
    </w:p>
    <w:p w:rsidR="004168F8" w:rsidRDefault="004168F8" w:rsidP="004168F8">
      <w:pPr>
        <w:ind w:firstLine="709"/>
        <w:jc w:val="both"/>
      </w:pPr>
    </w:p>
    <w:p w:rsidR="00A12165" w:rsidRDefault="004168F8" w:rsidP="002C5DCD">
      <w:pPr>
        <w:ind w:firstLine="709"/>
        <w:jc w:val="both"/>
      </w:pPr>
      <w:r w:rsidRPr="007120CB">
        <w:t>Konunun Komisyona gönderilmeden görüşülüp kara</w:t>
      </w:r>
      <w:r w:rsidR="000D6FAA">
        <w:t xml:space="preserve">ra bağlanmasını isteyen Meclis </w:t>
      </w:r>
      <w:r w:rsidR="00375683">
        <w:t>2</w:t>
      </w:r>
      <w:r w:rsidRPr="007120CB">
        <w:t xml:space="preserve">. </w:t>
      </w:r>
      <w:r>
        <w:t xml:space="preserve">Başkan </w:t>
      </w:r>
      <w:r w:rsidRPr="007120CB">
        <w:t>V.</w:t>
      </w:r>
      <w:r>
        <w:t xml:space="preserve"> </w:t>
      </w:r>
      <w:r w:rsidR="00375683">
        <w:rPr>
          <w:color w:val="000000"/>
        </w:rPr>
        <w:t xml:space="preserve">Emre </w:t>
      </w:r>
      <w:proofErr w:type="spellStart"/>
      <w:r w:rsidR="00375683">
        <w:rPr>
          <w:color w:val="000000"/>
        </w:rPr>
        <w:t>DOĞAN</w:t>
      </w:r>
      <w:r w:rsidR="000D6FAA">
        <w:rPr>
          <w:color w:val="000000"/>
        </w:rPr>
        <w:t>’ın</w:t>
      </w:r>
      <w:proofErr w:type="spellEnd"/>
      <w:r w:rsidRPr="007120CB">
        <w:t xml:space="preserve"> şifahi önerisinin kabulü ile kon</w:t>
      </w:r>
      <w:r>
        <w:t>u üzerinde yapılan görüşmelerde;</w:t>
      </w:r>
      <w:r w:rsidR="00A12165">
        <w:t xml:space="preserve"> </w:t>
      </w:r>
      <w:r w:rsidR="00A12165" w:rsidRPr="00A12165">
        <w:t xml:space="preserve">EGO Genel Müdürlüğünün 23.06.2025 tarihli ve E-301260 sayılı yazısı ile EGO Genel Müdürlüğü, </w:t>
      </w:r>
      <w:r w:rsidR="00461CEB">
        <w:t xml:space="preserve">Belediyemiz Kültür ve Sosyal İşler Dairesi </w:t>
      </w:r>
      <w:r w:rsidR="00A12165" w:rsidRPr="00A12165">
        <w:t xml:space="preserve">Başkanlığı </w:t>
      </w:r>
      <w:proofErr w:type="gramStart"/>
      <w:r w:rsidR="00A12165" w:rsidRPr="00A12165">
        <w:t>envanterine</w:t>
      </w:r>
      <w:proofErr w:type="gramEnd"/>
      <w:r w:rsidR="00A12165" w:rsidRPr="00A12165">
        <w:t xml:space="preserve"> kayıtlı 06 KNB 84, 06 KNB 90 plakalı Mercedes Sprinter ve 06 FH 9294, 06 FH 9295,06 FH 9297 ve 06 FH 9632 Ford Cargo marka model araçların a</w:t>
      </w:r>
      <w:r w:rsidR="00461CEB">
        <w:t xml:space="preserve">ktif olarak kullanılmadığından </w:t>
      </w:r>
      <w:r w:rsidR="00A12165" w:rsidRPr="00A12165">
        <w:t>EGO Genel Müdürlüğüne bağlı Araç Bakım Onarım Dairesi Başkanlığına devri talep edilm</w:t>
      </w:r>
      <w:r w:rsidR="00461CEB">
        <w:t>iş olup,</w:t>
      </w:r>
      <w:r w:rsidR="00A12165">
        <w:t xml:space="preserve"> </w:t>
      </w:r>
      <w:r w:rsidR="00A12165" w:rsidRPr="00A12165">
        <w:t xml:space="preserve">5018 sayılı Kamu Mali yönetimi ve Kontrol Kanunu hükümlerine göre kamu idarelerinin, ihtiyaçlarını stratejik planlarına, yıllık amaç ve hedefleri ile performans göstergelerine dayanarak planlamaları ve </w:t>
      </w:r>
      <w:proofErr w:type="spellStart"/>
      <w:r w:rsidR="00A12165" w:rsidRPr="00A12165">
        <w:t>bütçeleştirmeleri</w:t>
      </w:r>
      <w:proofErr w:type="spellEnd"/>
      <w:r w:rsidR="00A12165" w:rsidRPr="00A12165">
        <w:t>, sağlanan kaynakları etkin, verimli ve ekonomik bir şekilde kullanmaları temel ilkedir.</w:t>
      </w:r>
    </w:p>
    <w:p w:rsidR="00A12165" w:rsidRDefault="00A12165" w:rsidP="002C5DCD">
      <w:pPr>
        <w:ind w:firstLine="709"/>
        <w:jc w:val="both"/>
      </w:pPr>
    </w:p>
    <w:p w:rsidR="00AD16FE" w:rsidRDefault="00A12165" w:rsidP="002C5DCD">
      <w:pPr>
        <w:ind w:firstLine="709"/>
        <w:jc w:val="both"/>
      </w:pPr>
      <w:r w:rsidRPr="00A12165">
        <w:t xml:space="preserve">Bu kapsamda Taşınır Mal yönetmeliğinin 31. maddesi gereğince </w:t>
      </w:r>
      <w:r w:rsidR="00461CEB">
        <w:t xml:space="preserve">Belediyemiz Kültür ve Sosyal İşler Dairesi </w:t>
      </w:r>
      <w:r w:rsidR="00461CEB" w:rsidRPr="00A12165">
        <w:t xml:space="preserve">Başkanlığı </w:t>
      </w:r>
      <w:proofErr w:type="gramStart"/>
      <w:r w:rsidR="00461CEB" w:rsidRPr="00A12165">
        <w:t>envanterine</w:t>
      </w:r>
      <w:proofErr w:type="gramEnd"/>
      <w:r w:rsidR="00461CEB" w:rsidRPr="00A12165">
        <w:t xml:space="preserve"> kayıtlı 06 KNB 84, 06 KNB 90 plakalı Mercedes Sprinter ve 06 FH 9294, 06 FH 9295,06 FH 9297 ve 06 FH 9632 Ford Cargo marka model</w:t>
      </w:r>
      <w:r w:rsidR="00461CEB" w:rsidRPr="00A12165">
        <w:t xml:space="preserve"> </w:t>
      </w:r>
      <w:r w:rsidRPr="00A12165">
        <w:t xml:space="preserve">araçların </w:t>
      </w:r>
      <w:r w:rsidR="00461CEB">
        <w:t xml:space="preserve">EGO Genel Müdürlüğüne </w:t>
      </w:r>
      <w:r w:rsidRPr="00A12165">
        <w:t>devredilebilme</w:t>
      </w:r>
      <w:r>
        <w:t xml:space="preserve">sine </w:t>
      </w:r>
      <w:r w:rsidR="00F13155">
        <w:t xml:space="preserve">ilişkin teklif </w:t>
      </w:r>
      <w:r w:rsidR="00567985" w:rsidRPr="00C806EE">
        <w:t>oylanarak oy</w:t>
      </w:r>
      <w:r w:rsidR="00567985">
        <w:t>birliği</w:t>
      </w:r>
      <w:r w:rsidR="00567985" w:rsidRPr="00C806EE">
        <w:t xml:space="preserve"> ile kabul edildi.</w:t>
      </w:r>
    </w:p>
    <w:p w:rsidR="002C5DCD" w:rsidRDefault="002C5DCD" w:rsidP="002C5DCD">
      <w:pPr>
        <w:ind w:firstLine="709"/>
        <w:jc w:val="both"/>
      </w:pPr>
    </w:p>
    <w:p w:rsidR="002C5DCD" w:rsidRDefault="002C5DCD" w:rsidP="002C5DCD">
      <w:pPr>
        <w:ind w:firstLine="709"/>
        <w:jc w:val="both"/>
      </w:pPr>
    </w:p>
    <w:p w:rsidR="002C5DCD" w:rsidRDefault="002C5DCD" w:rsidP="002C5DCD">
      <w:pPr>
        <w:ind w:firstLine="709"/>
        <w:jc w:val="both"/>
      </w:pPr>
    </w:p>
    <w:p w:rsidR="002C5DCD" w:rsidRDefault="002C5DCD" w:rsidP="002C5DCD">
      <w:pPr>
        <w:ind w:firstLine="709"/>
        <w:jc w:val="both"/>
      </w:pPr>
    </w:p>
    <w:p w:rsidR="002C5DCD" w:rsidRDefault="002C5DCD" w:rsidP="002C5DCD">
      <w:pPr>
        <w:ind w:firstLine="709"/>
        <w:jc w:val="both"/>
      </w:pPr>
    </w:p>
    <w:p w:rsidR="002C5DCD" w:rsidRDefault="002C5DCD" w:rsidP="002C5DCD">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w:t>
            </w:r>
            <w:r w:rsidR="00461CEB">
              <w:t>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461CEB">
              <w:rPr>
                <w:color w:val="000000"/>
              </w:rPr>
              <w:t>2</w:t>
            </w:r>
            <w:bookmarkStart w:id="0" w:name="_GoBack"/>
            <w:bookmarkEnd w:id="0"/>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5DC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CEB"/>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165"/>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0A9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FEDD-9FC2-4387-8A8C-2023D9DA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1687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2025-07-09T13:08:00Z</cp:lastPrinted>
  <dcterms:created xsi:type="dcterms:W3CDTF">2025-07-09T07:59:00Z</dcterms:created>
  <dcterms:modified xsi:type="dcterms:W3CDTF">2025-07-09T13:08:00Z</dcterms:modified>
</cp:coreProperties>
</file>