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7D20EF" w:rsidRDefault="007D20E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5623E9">
        <w:t>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5623E9" w:rsidP="00AA7ED1">
      <w:pPr>
        <w:ind w:right="-1" w:firstLine="708"/>
        <w:jc w:val="both"/>
      </w:pPr>
      <w:proofErr w:type="gramStart"/>
      <w:r>
        <w:t>Ayaş İlçesi</w:t>
      </w:r>
      <w:r w:rsidRPr="00730B0C">
        <w:t xml:space="preserve"> Sinanlı </w:t>
      </w:r>
      <w:proofErr w:type="spellStart"/>
      <w:r w:rsidRPr="00730B0C">
        <w:t>Hocasinan</w:t>
      </w:r>
      <w:proofErr w:type="spellEnd"/>
      <w:r w:rsidRPr="00730B0C">
        <w:t xml:space="preserve"> Mahallesi 110 ada 67, 69 ve 70 parseller</w:t>
      </w:r>
      <w:r>
        <w:t>de</w:t>
      </w:r>
      <w:r w:rsidRPr="00730B0C">
        <w:t xml:space="preserve"> yenilenebilir enerji kaynakl</w:t>
      </w:r>
      <w:r>
        <w:t>arına dayalı üretim tesis alanı</w:t>
      </w:r>
      <w:r w:rsidRPr="00730B0C">
        <w:t xml:space="preserve">na (GES) </w:t>
      </w:r>
      <w:r>
        <w:t xml:space="preserve">yönelik </w:t>
      </w:r>
      <w:r w:rsidRPr="00730B0C">
        <w:t xml:space="preserve">1/5000 </w:t>
      </w:r>
      <w:r>
        <w:t xml:space="preserve">ve </w:t>
      </w:r>
      <w:r w:rsidRPr="00730B0C">
        <w:t xml:space="preserve">1/1000 ölçekli imar plan </w:t>
      </w:r>
      <w:r>
        <w:t xml:space="preserve">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02A8F">
        <w:t>8</w:t>
      </w:r>
      <w:r w:rsidR="00005846">
        <w:t>.</w:t>
      </w:r>
      <w:r w:rsidR="006A3CC8">
        <w:t>05</w:t>
      </w:r>
      <w:r w:rsidR="00B52587">
        <w:t>.2025</w:t>
      </w:r>
      <w:r w:rsidR="00EC582E" w:rsidRPr="00E35A5A">
        <w:t xml:space="preserve"> tarihli ve </w:t>
      </w:r>
      <w:r w:rsidR="003A030A">
        <w:t>8</w:t>
      </w:r>
      <w:r>
        <w:t>6</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5623E9" w:rsidRDefault="00EC582E" w:rsidP="005623E9">
      <w:pPr>
        <w:tabs>
          <w:tab w:val="left" w:pos="0"/>
        </w:tabs>
        <w:ind w:right="-1" w:firstLine="709"/>
        <w:jc w:val="both"/>
      </w:pPr>
      <w:proofErr w:type="gramStart"/>
      <w:r w:rsidRPr="00E35A5A">
        <w:t>Konu üzerinde yapılan görüşmelerde;</w:t>
      </w:r>
      <w:r w:rsidR="00896330">
        <w:t xml:space="preserve"> </w:t>
      </w:r>
      <w:r w:rsidR="005623E9">
        <w:t xml:space="preserve">Ayaş Belediye Başkanlığının 28.01.2025 tarihli ve E-19275 sayılı yazı ekinde sunulan, Ayaş Belediye Meclisinin 02.01.2025 gün ve 151 sayılı Kararıyla uygun görülen "Ayaş İlçesi Sinanlı </w:t>
      </w:r>
      <w:proofErr w:type="spellStart"/>
      <w:r w:rsidR="005623E9">
        <w:t>Hocasinan</w:t>
      </w:r>
      <w:proofErr w:type="spellEnd"/>
      <w:r w:rsidR="005623E9">
        <w:t xml:space="preserve"> Mahallesi 110 ada 67, 69 ve 70 no.lu parselleri kapsayan alanda Yenilenebilir Enerji Kaynaklarına Dayalı Üretim Tesisi (GES) yapılmasına ilişkin tavsiye nitelikli 1/5000 ölçekli Nazım ve 1/1000 ölçekli Uygulama İmar Planı Teklifi" ne ilişkin dosyanın 5216 sayılı Kanun uyarınca </w:t>
      </w:r>
      <w:r w:rsidR="005623E9" w:rsidRPr="00354461">
        <w:t>İmar ve Şehircilik Dairesi Başkanlığı</w:t>
      </w:r>
      <w:r w:rsidR="005623E9">
        <w:t xml:space="preserve">na sunulmuş olup; </w:t>
      </w:r>
      <w:r w:rsidR="005623E9" w:rsidRPr="00354461">
        <w:t>İmar ve Şehircilik Dairesi Başkanlığı</w:t>
      </w:r>
      <w:r w:rsidR="005623E9">
        <w:t xml:space="preserve">nın </w:t>
      </w:r>
      <w:r w:rsidR="005623E9" w:rsidRPr="00354461">
        <w:t xml:space="preserve">20.03.2025 tarihli ve E-1653822 sayılı </w:t>
      </w:r>
      <w:r w:rsidR="005623E9">
        <w:t xml:space="preserve">yazı ile söz konusu plan teklifine ilişkin eksiklikler bildirildiği, Ayaş Belediye Başkanlığının 27.03.2025 tarihli ve E-20732 sayılı yazısı ile söz konusu eksikliklerin giderildiği belirtilerek yeniden değerlendirilmek üzere 5216 sayılı Kanun uyarınca </w:t>
      </w:r>
      <w:r w:rsidR="005623E9" w:rsidRPr="00354461">
        <w:t xml:space="preserve">İmar ve Şehircilik Dairesi </w:t>
      </w:r>
      <w:proofErr w:type="gramEnd"/>
      <w:r w:rsidR="005623E9" w:rsidRPr="00354461">
        <w:t>Başkanlığı</w:t>
      </w:r>
      <w:r w:rsidR="005623E9">
        <w:t>na sunulduğu,</w:t>
      </w:r>
    </w:p>
    <w:p w:rsidR="005623E9" w:rsidRDefault="005623E9" w:rsidP="005623E9">
      <w:pPr>
        <w:tabs>
          <w:tab w:val="left" w:pos="0"/>
        </w:tabs>
        <w:ind w:right="-1" w:firstLine="709"/>
        <w:jc w:val="both"/>
      </w:pPr>
    </w:p>
    <w:p w:rsidR="005623E9" w:rsidRPr="0022389A" w:rsidRDefault="005623E9" w:rsidP="005623E9">
      <w:pPr>
        <w:tabs>
          <w:tab w:val="left" w:pos="0"/>
        </w:tabs>
        <w:ind w:right="-1" w:firstLine="709"/>
        <w:jc w:val="both"/>
        <w:rPr>
          <w:b/>
          <w:u w:val="single"/>
        </w:rPr>
      </w:pPr>
      <w:r w:rsidRPr="0022389A">
        <w:rPr>
          <w:b/>
          <w:u w:val="single"/>
        </w:rPr>
        <w:t>Yapılan İncelemede;</w:t>
      </w:r>
    </w:p>
    <w:p w:rsidR="005623E9" w:rsidRDefault="005623E9" w:rsidP="005623E9">
      <w:pPr>
        <w:tabs>
          <w:tab w:val="left" w:pos="0"/>
        </w:tabs>
        <w:ind w:right="-1" w:firstLine="709"/>
        <w:jc w:val="both"/>
      </w:pPr>
      <w:r w:rsidRPr="00354461">
        <w:rPr>
          <w:b/>
        </w:rPr>
        <w:t>Teklife Konu Alanın Mülkiyet ve Mevcut İmar Durumunun;</w:t>
      </w:r>
      <w:r>
        <w:t xml:space="preserve"> Ayaş İlçesi, Sinanlı </w:t>
      </w:r>
      <w:proofErr w:type="spellStart"/>
      <w:r>
        <w:t>Hocasinan</w:t>
      </w:r>
      <w:proofErr w:type="spellEnd"/>
      <w:r>
        <w:t xml:space="preserve"> Mahallesi, 110/67 ve 69 no.lu parsellerin Y</w:t>
      </w:r>
      <w:r w:rsidR="00F12855" w:rsidRPr="00F12855">
        <w:t>****</w:t>
      </w:r>
      <w:r>
        <w:t xml:space="preserve"> </w:t>
      </w:r>
      <w:proofErr w:type="spellStart"/>
      <w:r>
        <w:t>Metalurji</w:t>
      </w:r>
      <w:proofErr w:type="spellEnd"/>
      <w:r>
        <w:t xml:space="preserve"> Sanayi ve Ti</w:t>
      </w:r>
      <w:r w:rsidR="00F12855">
        <w:t>caret A.Ş</w:t>
      </w:r>
      <w:proofErr w:type="gramStart"/>
      <w:r w:rsidR="00F12855">
        <w:t>.,</w:t>
      </w:r>
      <w:proofErr w:type="gramEnd"/>
      <w:r w:rsidR="00F12855">
        <w:t xml:space="preserve"> 110/70 parselin M***</w:t>
      </w:r>
      <w:r>
        <w:t xml:space="preserve"> Plastik Makina İnşaat Taahhüt Turizm Otomotiv Tekstil Konfeksiyon Sanayi ve Ticaret Limited Şirketi mülkiyetinde olduğu, söz konusu parsellerin toplam 85.671,14 m</w:t>
      </w:r>
      <w:r w:rsidRPr="004F786C">
        <w:rPr>
          <w:vertAlign w:val="superscript"/>
        </w:rPr>
        <w:t>2</w:t>
      </w:r>
      <w:r>
        <w:t xml:space="preserve"> yüzölçümünde olduğu, söz konusu parselin Ankara Büyükşehir Belediye Meclisinin 16.02.2007 tarih ve 525 sayılı Kararı ile onaylanan 1/25000 ölçekli "2023 Başkent Ankara Nazım İmar Planı" kapsamında kaldığı, 1/25000 ölçekli planlar, mekânsal ve işlevsel bütünlük gösteren sınırlar içinde genel bir gösterim olduğundan parsel bazında imar durumu (kullanım kararı) hakkında detaylı teknik bilgi verilememekle birlikte teklife konu parselin "Tarım Alanı" kullanım lekesine isabet ettiği, </w:t>
      </w:r>
      <w:r w:rsidRPr="00354461">
        <w:t>İmar ve Şehircilik Dairesi Başkanlığı</w:t>
      </w:r>
      <w:r>
        <w:t xml:space="preserve"> arşiv kayıtlarında onaylı 1/5000 Nazım ve 1/1000 ölçekli Uygulama İmar Planlarına rastlanılmadığı,</w:t>
      </w:r>
    </w:p>
    <w:p w:rsidR="005623E9" w:rsidRDefault="005623E9" w:rsidP="005623E9">
      <w:pPr>
        <w:tabs>
          <w:tab w:val="left" w:pos="0"/>
        </w:tabs>
        <w:ind w:right="-1" w:firstLine="709"/>
        <w:jc w:val="both"/>
      </w:pPr>
      <w:r>
        <w:t> </w:t>
      </w:r>
    </w:p>
    <w:p w:rsidR="005623E9" w:rsidRPr="00354461" w:rsidRDefault="005623E9" w:rsidP="005623E9">
      <w:pPr>
        <w:tabs>
          <w:tab w:val="left" w:pos="0"/>
        </w:tabs>
        <w:ind w:right="-1" w:firstLine="709"/>
        <w:jc w:val="both"/>
        <w:rPr>
          <w:b/>
        </w:rPr>
      </w:pPr>
      <w:r w:rsidRPr="00354461">
        <w:rPr>
          <w:b/>
        </w:rPr>
        <w:t>Plan teklifi ve Plan açıklama Raporunda;</w:t>
      </w:r>
    </w:p>
    <w:p w:rsidR="005623E9" w:rsidRDefault="005623E9" w:rsidP="005623E9">
      <w:pPr>
        <w:tabs>
          <w:tab w:val="left" w:pos="0"/>
        </w:tabs>
        <w:ind w:right="-1" w:firstLine="709"/>
        <w:jc w:val="both"/>
      </w:pPr>
      <w:r>
        <w:t xml:space="preserve">Ayaş İlçesi, Sinanlı Mahallesi, 110 ada 67, 69 ve </w:t>
      </w:r>
      <w:proofErr w:type="gramStart"/>
      <w:r>
        <w:t xml:space="preserve">70  </w:t>
      </w:r>
      <w:proofErr w:type="spellStart"/>
      <w:r>
        <w:t>nolu</w:t>
      </w:r>
      <w:proofErr w:type="spellEnd"/>
      <w:proofErr w:type="gramEnd"/>
      <w:r>
        <w:t xml:space="preserve"> parselleri kapsayan alana ait İmar Planına Esas Jeolojik-</w:t>
      </w:r>
      <w:proofErr w:type="spellStart"/>
      <w:r>
        <w:t>Jeoteknik</w:t>
      </w:r>
      <w:proofErr w:type="spellEnd"/>
      <w:r>
        <w:t xml:space="preserve"> </w:t>
      </w:r>
      <w:proofErr w:type="spellStart"/>
      <w:r>
        <w:t>Etüd</w:t>
      </w:r>
      <w:proofErr w:type="spellEnd"/>
      <w:r>
        <w:t xml:space="preserve"> Raporu' </w:t>
      </w:r>
      <w:proofErr w:type="spellStart"/>
      <w:r>
        <w:t>nun</w:t>
      </w:r>
      <w:proofErr w:type="spellEnd"/>
      <w:r>
        <w:t xml:space="preserve"> Ankara Valiliği Çevre, Şehircilik ve İklim Değişikliği İl Müdürlüğünce 28.05.2024 tarihinde onaylandığı ve yerleşime uygunluk açısından "Önlemli Alan 2.1.(Ö.A-2.1) ve Önlemli Alan 5.1.(Ö.A-5.1) olarak sınıflandırıldığı,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3E9" w:rsidRPr="002D00A5" w:rsidTr="00984583">
        <w:trPr>
          <w:trHeight w:val="1008"/>
        </w:trPr>
        <w:tc>
          <w:tcPr>
            <w:tcW w:w="3510" w:type="dxa"/>
          </w:tcPr>
          <w:p w:rsidR="005623E9" w:rsidRDefault="005623E9" w:rsidP="00984583">
            <w:pPr>
              <w:ind w:right="-1"/>
              <w:jc w:val="center"/>
            </w:pPr>
          </w:p>
          <w:p w:rsidR="005623E9" w:rsidRPr="002D00A5" w:rsidRDefault="005623E9" w:rsidP="00984583">
            <w:pPr>
              <w:ind w:right="-1"/>
              <w:jc w:val="center"/>
            </w:pPr>
            <w:r w:rsidRPr="002D00A5">
              <w:t>T.C.</w:t>
            </w:r>
          </w:p>
          <w:p w:rsidR="005623E9" w:rsidRPr="002D00A5" w:rsidRDefault="005623E9" w:rsidP="00984583">
            <w:pPr>
              <w:ind w:right="-1"/>
              <w:jc w:val="center"/>
            </w:pPr>
            <w:r w:rsidRPr="002D00A5">
              <w:t>ANKARA BÜYÜKŞEHİR</w:t>
            </w:r>
          </w:p>
          <w:p w:rsidR="005623E9" w:rsidRPr="002D00A5" w:rsidRDefault="005623E9" w:rsidP="00984583">
            <w:pPr>
              <w:ind w:right="-1"/>
              <w:jc w:val="center"/>
            </w:pPr>
            <w:r w:rsidRPr="002D00A5">
              <w:t>BELEDİYE MECLİSİ</w:t>
            </w:r>
          </w:p>
        </w:tc>
      </w:tr>
    </w:tbl>
    <w:p w:rsidR="005623E9" w:rsidRDefault="005623E9" w:rsidP="005623E9">
      <w:pPr>
        <w:tabs>
          <w:tab w:val="left" w:pos="1935"/>
          <w:tab w:val="left" w:pos="9356"/>
        </w:tabs>
        <w:ind w:right="-1"/>
        <w:jc w:val="both"/>
      </w:pPr>
    </w:p>
    <w:p w:rsidR="005623E9" w:rsidRDefault="005623E9" w:rsidP="005623E9">
      <w:pPr>
        <w:ind w:right="-1"/>
        <w:jc w:val="both"/>
      </w:pPr>
      <w:r>
        <w:t>Karar No: 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623E9" w:rsidRDefault="005623E9" w:rsidP="005623E9"/>
    <w:p w:rsidR="005623E9" w:rsidRDefault="005623E9" w:rsidP="005623E9">
      <w:pPr>
        <w:jc w:val="center"/>
      </w:pPr>
      <w:r>
        <w:t>-2-</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Planlama Alanına ilişkin alınan kurum/kuruluş görüşlerinin özetle;</w:t>
      </w:r>
    </w:p>
    <w:p w:rsidR="005623E9" w:rsidRDefault="005623E9" w:rsidP="005623E9">
      <w:pPr>
        <w:tabs>
          <w:tab w:val="left" w:pos="0"/>
        </w:tabs>
        <w:ind w:right="-1" w:firstLine="709"/>
        <w:jc w:val="both"/>
      </w:pPr>
      <w:proofErr w:type="gramStart"/>
      <w:r>
        <w:t>1- Ankara Valiliği Çevre, Şehircilik ve İklim Değişikliği İl Müdürlüğünün E.7841997 sayılı yazılarında "ÇED Yönetmeliğinin 17. Maddesine istinaden Müdürlüğümüzce 02.11.2023 tarih ve 53430385 220-02 E-2023662 numaralı belge ile Çevresel Etki Değerlendirmesi Gerekli Değildir kararı verilmiştir..." denildiği, ayrıca "...ÇED Gerekli Değildir kararının bir projede faaliyette bulunulabilmesi için yeterli olmadığı, mer'i mevzuat uyarınca proje ve proje alanını ilgilendiren kurum ve kuruluşlardan izin/onay alınmadan ve /veya ruhsatı vermeye yetkili kurum tarafından ruhsatlandırılmadan faaliyete başlanılmaması gerektiği",</w:t>
      </w:r>
      <w:proofErr w:type="gramEnd"/>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2- Ankara Valiliği İl Tarım ve Orman Müdürlüğünün 15.03.2024 gün E.13630342 sayılı yazılarında " ...Lisanssız Güneş Enerjisinden Elektrik Üretim Santrali kurulması amaçlı imar planı çalışması yapılması suretiyle tarım dışı amaçlı kullanılmasına 5403 sayılı Kanunun 13. maddesi gereğince Valiliğimizce izin verilmiştir. Ayrıca 09.12.2017 tarih ve 30265 sayılı Resmi Gazetede yayımlanarak yürürlüğe giren Arazilerin Korunması, Kullanılması ve Planlanmasına dair Yönetmeliğin 12. maddesi 8. fıkrası gereği; arazi kullanımına ilişkin verilen izinler, izin tarihinden itibaren 2 (iki) yıl içerisinde, tarım dışı amaçlı kullanımlarda planların onaylanmaması durumunda geçersiz kabul edilir. Verilen izinler amacı dışında kullanılamaz. Amacı dışında kullanımının tespit edilmesi halinde Valiliğimizin izni iptal edilecek ve 5403 sayılı Kanunun 20 ve 21. maddelerine göre işlemler yapılacaktır."</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3- Enerji ve Tabii Kaynaklar Bakanlığı Maden Tetkik ve Arama Genel Müdürlüğü Jeoloji Etütleri Dairesi Başkanlığının 08.08.2023 tarih ve E.338663 sayılı yazılarında "...Kurumumuzun bundan sonra yapabileceği olası çalışmalara ilişkin hakkı saklı kalmak kaydıyla; Kurumumuz çalışmaları açısından herhangi bir sakınca oluşturmayacağı"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4-Ankara Valiliği İl Afet ve Acil Durum Müdürlüğünün E.589787 sayılı yazılarında "... </w:t>
      </w:r>
      <w:proofErr w:type="gramStart"/>
      <w:r>
        <w:t>ayrıntılı</w:t>
      </w:r>
      <w:proofErr w:type="gramEnd"/>
      <w:r>
        <w:t xml:space="preserve"> jeolojik-</w:t>
      </w:r>
      <w:proofErr w:type="spellStart"/>
      <w:r>
        <w:t>jeoteknik</w:t>
      </w:r>
      <w:proofErr w:type="spellEnd"/>
      <w:r>
        <w:t xml:space="preserve"> etütlerinin yapılarak, içeriğinde afet risklerinin de değerlendirildiği imar planına esas teşkil edecek etüt raporlarının hazırlanmasının gerektiği"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5-Başkent Elektrik Dağıtım A.Ş.'</w:t>
      </w:r>
      <w:proofErr w:type="spellStart"/>
      <w:r>
        <w:t>nin</w:t>
      </w:r>
      <w:proofErr w:type="spellEnd"/>
      <w:r>
        <w:t xml:space="preserve"> 12.06.2023 tarih ve E.490453 sayılı yazılarında "... Yapılacak çalışmalarda Elektrik Kuvvetli Akım Tesisleri Yönetmeliğinde belirtilen yatay ve düşey emniyet mesafelerine riayet edilmesi gerektiği"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roofErr w:type="gramStart"/>
      <w:r>
        <w:t>6-Tarım ve Orman Bakanlığı 9.Bölge Müdürlüğü Ankara Şube Müdürlüğünün E.12876891 sayılı yazılarında "GES amaçlı 1/5000 ölçekli nazım imar planı ve 1/1000 ölçekli uygulama imar planına ilişkin; Sulak Alanların Korunması Yönetmeliği hükümlerine riayet edilmesi ve ilgili kurum ve kuruluşlardan da uygun görüş alınması kaydıyla kurumumuz açısından sakınca bulunmadığı"</w:t>
      </w:r>
      <w:proofErr w:type="gramEnd"/>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3E9" w:rsidRPr="002D00A5" w:rsidTr="00984583">
        <w:trPr>
          <w:trHeight w:val="1008"/>
        </w:trPr>
        <w:tc>
          <w:tcPr>
            <w:tcW w:w="3510" w:type="dxa"/>
          </w:tcPr>
          <w:p w:rsidR="005623E9" w:rsidRPr="002D00A5" w:rsidRDefault="005623E9" w:rsidP="00984583">
            <w:pPr>
              <w:ind w:right="-1"/>
              <w:jc w:val="center"/>
            </w:pPr>
            <w:r w:rsidRPr="002D00A5">
              <w:lastRenderedPageBreak/>
              <w:t>T.C.</w:t>
            </w:r>
          </w:p>
          <w:p w:rsidR="005623E9" w:rsidRPr="002D00A5" w:rsidRDefault="005623E9" w:rsidP="00984583">
            <w:pPr>
              <w:ind w:right="-1"/>
              <w:jc w:val="center"/>
            </w:pPr>
            <w:r w:rsidRPr="002D00A5">
              <w:t>ANKARA BÜYÜKŞEHİR</w:t>
            </w:r>
          </w:p>
          <w:p w:rsidR="005623E9" w:rsidRPr="002D00A5" w:rsidRDefault="005623E9" w:rsidP="00984583">
            <w:pPr>
              <w:ind w:right="-1"/>
              <w:jc w:val="center"/>
            </w:pPr>
            <w:r w:rsidRPr="002D00A5">
              <w:t>BELEDİYE MECLİSİ</w:t>
            </w:r>
          </w:p>
        </w:tc>
      </w:tr>
    </w:tbl>
    <w:p w:rsidR="005623E9" w:rsidRDefault="005623E9" w:rsidP="005623E9">
      <w:pPr>
        <w:tabs>
          <w:tab w:val="left" w:pos="1935"/>
          <w:tab w:val="left" w:pos="9356"/>
        </w:tabs>
        <w:ind w:right="-1"/>
        <w:jc w:val="both"/>
      </w:pPr>
    </w:p>
    <w:p w:rsidR="005623E9" w:rsidRDefault="005623E9" w:rsidP="005623E9">
      <w:pPr>
        <w:ind w:right="-1"/>
        <w:jc w:val="both"/>
      </w:pPr>
      <w:r>
        <w:t>Karar No: 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623E9" w:rsidRDefault="005623E9" w:rsidP="005623E9"/>
    <w:p w:rsidR="005623E9" w:rsidRDefault="005623E9" w:rsidP="005623E9">
      <w:pPr>
        <w:jc w:val="center"/>
      </w:pPr>
      <w:r>
        <w:t>-3-</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7-Tarım ve Orman Bakanlığı Doğa Koruma ve Milli Parklar Genel Müdürlüğünün E. 10040073 sayılı yazılarında "...ÇED süreci tamamlanmış ise faaliyete yönelik ÇED sürecinin tamamlandığını belirten resmi belge ve faaliyete ilişkin kapasite bilgilerini içeren dokümanlarının iletilmesi gerektiği"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8- Tarım ve Orman Bakanlığı DSİ Genel Müdürlüğü 5. Bölge Müdürlüğünün E.3688397 sayılı yazılarında "...Su Kirliliği Kontrol Yönetmeliği ile Katı Atık Yönetmeliğinde belirtilen esaslara uyulması kaydıyla Kuruluşumuzca uygun olarak değerlendirildiği"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9- Enerji ve Tabii Kaynaklar Bakanlığı Enerji İşleri Genel Müdürlüğünün E.191598 sayılı yazılarında "... 5403 sayılı Toprak Koruma ve Arazi Kullanımı Kanunu kapsamında ilan edilen Büyük Ova Koruma Alanları içerisinde kalması durumunda Kanunun 14. maddesine göre tarım dışı kullanımları için kamu yararı alınması gerektiği"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10- Enerji Piyasası Düzenleme Kurumu Kamulaştırma Dairesi Başkanlığının 04.08.2023 tarih ve E.735395 sayılı yazılarında "... Enerji Piyasası Düzenleme Kurulunun 16.05.2019 tarih 8587 sayılı kararı kapsamında... </w:t>
      </w:r>
      <w:proofErr w:type="gramStart"/>
      <w:r>
        <w:t>çevre</w:t>
      </w:r>
      <w:proofErr w:type="gramEnd"/>
      <w:r>
        <w:t xml:space="preserve"> arazilerde tarımsal kullanım bütünlüğünü bozan alanları kapsamayan arazilerde yer alması şartıyla kurulmasında Kurumumuz açısından bir sakınca bulunmadığı"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11-Ankara Valiliği İl Sağlık Müdürlüğünün E.219432114 sayılı yazısında "...kanalizasyon altyapısının planlanması ve paydaş kurum ve kuruluşların olumlu görüşlerinin alınması kaydıyla kurumumuzca herhangi bir sakınca bulunmadığı"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12-Enerji ve Tabii Kaynaklar Bakanlığı Maden ve Petrol İşleri Genel Müdürlüğünün 31.10.2023 tarih ve E.2023506615 sayılı yazılarında "...yapılan değerlendirmeler neticesinde ekte belirtilen koordinatlar dâhilindeki 3,16 hektarlık alan sınırları içerisinde projenin gerçekleşmesinde bir sakınca bulunmadığına karar verilmiştir, ...yatırımların herhangi bir nedenle gerçekleşmeyecek olması durumlarında Genel Müdürlüğümüze bilgi verilmesi gerekmektedir." denildiği ve 31.10.2023 tarih ve E.2023506248 sayılı yazısı ile de "...ekte belirtilen koordinatlar </w:t>
      </w:r>
      <w:proofErr w:type="gramStart"/>
      <w:r>
        <w:t>dahilindeki</w:t>
      </w:r>
      <w:proofErr w:type="gramEnd"/>
      <w:r>
        <w:t xml:space="preserve"> 5,41 hektarlık alan sınırları içerisinde projenin gerçekleşmesinde bir sakınca bulunmadığına karar verilmiştir, ...yatırımların herhangi bir nedenle gerçekleşmeyecek olması durumlarında Genel Müdürlüğümüze bilgi verilmesi gerekmektedir."</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13--Enerji ve Tabii Kaynaklar Bakanlığı Maden ve Petrol İşleri Genel Müdürlüğü Özel Alanlar ve Harita Dairesi Başkanlığının 28.07.2023 tarih ve E.2023348383 sayılı yazılarında "... ER:3267833 sayılı jeotermal kaynaklar ve mineralli sular ruhsat sahası ile girişimli olduğundan ilgili Valilikten görüş alınmasının uygun olacağı"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14-Ankara Valiliği Milli Eğitim Müdürlüğünün 19.06.2023 tarih ve E.78651400 sayılı yazılarında "... İmar Kanunun ve Mekânsal Planlar Yapım Yönetmeliğinin planlamaya ilişkin usul ve esaslarına riayet edilmesi şartıyla imar planı yapılmasında bir sakınca bulunmadığı"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3E9" w:rsidRPr="002D00A5" w:rsidTr="00984583">
        <w:trPr>
          <w:trHeight w:val="1008"/>
        </w:trPr>
        <w:tc>
          <w:tcPr>
            <w:tcW w:w="3510" w:type="dxa"/>
          </w:tcPr>
          <w:p w:rsidR="005623E9" w:rsidRPr="002D00A5" w:rsidRDefault="005623E9" w:rsidP="00984583">
            <w:pPr>
              <w:ind w:right="-1"/>
              <w:jc w:val="center"/>
            </w:pPr>
            <w:r w:rsidRPr="002D00A5">
              <w:lastRenderedPageBreak/>
              <w:t>T.C.</w:t>
            </w:r>
          </w:p>
          <w:p w:rsidR="005623E9" w:rsidRPr="002D00A5" w:rsidRDefault="005623E9" w:rsidP="00984583">
            <w:pPr>
              <w:ind w:right="-1"/>
              <w:jc w:val="center"/>
            </w:pPr>
            <w:r w:rsidRPr="002D00A5">
              <w:t>ANKARA BÜYÜKŞEHİR</w:t>
            </w:r>
          </w:p>
          <w:p w:rsidR="005623E9" w:rsidRPr="002D00A5" w:rsidRDefault="005623E9" w:rsidP="00984583">
            <w:pPr>
              <w:ind w:right="-1"/>
              <w:jc w:val="center"/>
            </w:pPr>
            <w:r w:rsidRPr="002D00A5">
              <w:t>BELEDİYE MECLİSİ</w:t>
            </w:r>
          </w:p>
        </w:tc>
      </w:tr>
    </w:tbl>
    <w:p w:rsidR="005623E9" w:rsidRDefault="005623E9" w:rsidP="005623E9">
      <w:pPr>
        <w:tabs>
          <w:tab w:val="left" w:pos="1935"/>
          <w:tab w:val="left" w:pos="9356"/>
        </w:tabs>
        <w:ind w:right="-1"/>
        <w:jc w:val="both"/>
      </w:pPr>
    </w:p>
    <w:p w:rsidR="005623E9" w:rsidRDefault="005623E9" w:rsidP="005623E9">
      <w:pPr>
        <w:ind w:right="-1"/>
        <w:jc w:val="both"/>
      </w:pPr>
      <w:r>
        <w:t>Karar No: 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623E9" w:rsidRDefault="005623E9" w:rsidP="005623E9"/>
    <w:p w:rsidR="005623E9" w:rsidRDefault="005623E9" w:rsidP="005623E9">
      <w:pPr>
        <w:jc w:val="center"/>
      </w:pPr>
      <w:r>
        <w:t>-4-</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15-Ulaştırma ve Altyapı Bakanlığı Sivil Havacılık Genel Müdürlüğünün 29.05.2023 tarih ve E.55111 sayılı yazılarında "... 08.03.2022 tarih ve E.26950 sayılı yazı kapsamında işlem yapılması gerektiği"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16-Enerji ve Tabii Kaynaklar Bakanlığı TEDAŞ Yatırımlar İzleme Dairesi Başkanlığının E.760140 sayılı yazılarında "... </w:t>
      </w:r>
      <w:proofErr w:type="spellStart"/>
      <w:r>
        <w:t>BEDAŞ'ın</w:t>
      </w:r>
      <w:proofErr w:type="spellEnd"/>
      <w:r>
        <w:t xml:space="preserve"> 10.08.2023 tarih ve E.508309 sayılı yazısında belirtilen hususlar çerçevesinde bahse konu alanda imar planı çalışması yapılmasında sakınca bulunmadığı"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17-Başkent Elektrik Dağıtım A.Ş.’</w:t>
      </w:r>
      <w:proofErr w:type="spellStart"/>
      <w:r>
        <w:t>nin</w:t>
      </w:r>
      <w:proofErr w:type="spellEnd"/>
      <w:r>
        <w:t xml:space="preserve"> 18.09.2023 tarih ve E-2636 sayılı yazısında Bağlantı şartlarının üç başlık halinde belirtilerek belirtilen şartların sağlanmasının istendiği,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18-Kültür ve Turizm Bakanlığı Kültür Varlıkları ve Müzeler Genel Müdürlüğü Ankara Kültür Varlıklarını Koruma Bölge Kurulu Müdürlüğünün E.3866085 sayılı yazılarında "...Yerinde yapılan inceleme sonucunda anılan alanın yüzeyinde ve kesitte herhangi bir kültür varlığına rastlanılmamıştır... </w:t>
      </w:r>
      <w:proofErr w:type="gramStart"/>
      <w:r>
        <w:t>yapılacak</w:t>
      </w:r>
      <w:proofErr w:type="gramEnd"/>
      <w:r>
        <w:t xml:space="preserve"> çalışmalarda herhangi bir kültür varlığına rastlandığı takdirde çalışmanın derhal durdurulup konunun 2863 sayılı kanunun 4. maddesi gereği en yakın Müze Müdürlüğüne veya ilgili mülki idare amirliklerine bildirilmesi gerektiği" </w:t>
      </w:r>
    </w:p>
    <w:p w:rsidR="005623E9" w:rsidRDefault="005623E9" w:rsidP="005623E9">
      <w:pPr>
        <w:tabs>
          <w:tab w:val="left" w:pos="0"/>
        </w:tabs>
        <w:ind w:right="-1" w:firstLine="709"/>
        <w:jc w:val="both"/>
      </w:pPr>
      <w:r>
        <w:t>Şeklinde görüş/bilgi verildiği,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Ayrıca, aşağıda yer alan kurum görüşlerinde söz konusu alanda planlama çalışmasının yapılmasında bir sakınca görülmediğinin belirtildiği,</w:t>
      </w:r>
    </w:p>
    <w:p w:rsidR="005623E9" w:rsidRDefault="005623E9" w:rsidP="005623E9">
      <w:pPr>
        <w:tabs>
          <w:tab w:val="left" w:pos="0"/>
        </w:tabs>
        <w:ind w:right="-1" w:firstLine="709"/>
        <w:jc w:val="both"/>
      </w:pPr>
      <w:r>
        <w:t>1- Orman Genel Müdürlüğünün E.8785760 sayılı yazıları,</w:t>
      </w:r>
    </w:p>
    <w:p w:rsidR="005623E9" w:rsidRDefault="005623E9" w:rsidP="005623E9">
      <w:pPr>
        <w:tabs>
          <w:tab w:val="left" w:pos="0"/>
        </w:tabs>
        <w:ind w:right="-1" w:firstLine="709"/>
        <w:jc w:val="both"/>
      </w:pPr>
      <w:r>
        <w:t>2- Enerji ve Tabii Kaynaklar Bakanlığı BOTAŞ Doğalgaz İletim ve Piyasa İşlemleri Daire Başkanlığının E.2779208 sayılı yazıları,</w:t>
      </w:r>
    </w:p>
    <w:p w:rsidR="005623E9" w:rsidRDefault="005623E9" w:rsidP="005623E9">
      <w:pPr>
        <w:tabs>
          <w:tab w:val="left" w:pos="0"/>
        </w:tabs>
        <w:ind w:right="-1" w:firstLine="709"/>
        <w:jc w:val="both"/>
      </w:pPr>
      <w:r>
        <w:t>3- Enerji ve Tabii Kaynaklar Bakanlığı TEİAŞ Çevre ve Kamulaştırma Dairesi Başkanlığının E.1993293 sayılı yazıları,</w:t>
      </w:r>
    </w:p>
    <w:p w:rsidR="005623E9" w:rsidRDefault="005623E9" w:rsidP="005623E9">
      <w:pPr>
        <w:tabs>
          <w:tab w:val="left" w:pos="0"/>
        </w:tabs>
        <w:ind w:right="-1" w:firstLine="709"/>
        <w:jc w:val="both"/>
      </w:pPr>
      <w:r>
        <w:t>4- Enerji ve Tabii Kaynaklar Bakanlığı TPAO Genel Müdürlüğü Destek Hizmetleri Daire Başkanlığının E.296881 sayılı yazıları,</w:t>
      </w:r>
    </w:p>
    <w:p w:rsidR="005623E9" w:rsidRDefault="005623E9" w:rsidP="005623E9">
      <w:pPr>
        <w:tabs>
          <w:tab w:val="left" w:pos="0"/>
        </w:tabs>
        <w:ind w:right="-1" w:firstLine="709"/>
        <w:jc w:val="both"/>
      </w:pPr>
      <w:r>
        <w:t>5- Enerji ve Tabii Kaynaklar Bakanlığı Türkiye Kömür İşletmeleri Genel Müdürlüğü Etüt Proje ve Arama Dairesi Başkanlığının E.4269165 sayılı yazıları,</w:t>
      </w:r>
    </w:p>
    <w:p w:rsidR="005623E9" w:rsidRDefault="005623E9" w:rsidP="005623E9">
      <w:pPr>
        <w:tabs>
          <w:tab w:val="left" w:pos="0"/>
        </w:tabs>
        <w:ind w:right="-1" w:firstLine="709"/>
        <w:jc w:val="both"/>
      </w:pPr>
      <w:r>
        <w:t>6-  Enerji ve Tabii Kaynaklar Bakanlığı ETİ MADEN İşletmeleri Genel Müdürlüğünün 31.07.2023 tarih ve E.161907 sayılı yazıları,</w:t>
      </w:r>
    </w:p>
    <w:p w:rsidR="005623E9" w:rsidRDefault="005623E9" w:rsidP="005623E9">
      <w:pPr>
        <w:tabs>
          <w:tab w:val="left" w:pos="0"/>
        </w:tabs>
        <w:ind w:right="-1" w:firstLine="709"/>
        <w:jc w:val="both"/>
      </w:pPr>
      <w:r>
        <w:t>7-Ayaş Belediye Başkanlığı Fen İşleri Müdürlüğünün 27.11.2023 tarih ve E.13279 sayılı yazıları,</w:t>
      </w:r>
    </w:p>
    <w:p w:rsidR="005623E9" w:rsidRDefault="005623E9" w:rsidP="005623E9">
      <w:pPr>
        <w:tabs>
          <w:tab w:val="left" w:pos="0"/>
        </w:tabs>
        <w:ind w:right="-1" w:firstLine="709"/>
        <w:jc w:val="both"/>
      </w:pPr>
      <w:r>
        <w:t>8- ASKİ Genel Müdürlüğü Planlama Koordinasyon ve Dış İlişkiler Dairesi Başkanlığının 05.07.2023 tarih E.453484 sayılı yazıları,</w:t>
      </w:r>
    </w:p>
    <w:p w:rsidR="005623E9" w:rsidRDefault="005623E9" w:rsidP="005623E9">
      <w:pPr>
        <w:tabs>
          <w:tab w:val="left" w:pos="0"/>
        </w:tabs>
        <w:ind w:right="-1" w:firstLine="709"/>
        <w:jc w:val="both"/>
      </w:pPr>
      <w:r>
        <w:t xml:space="preserve">9- Başkent Gaz </w:t>
      </w:r>
      <w:proofErr w:type="spellStart"/>
      <w:r>
        <w:t>Etüd</w:t>
      </w:r>
      <w:proofErr w:type="spellEnd"/>
      <w:r>
        <w:t xml:space="preserve"> Proje Müdürlüğünün 20.06.2023 tarih ve E.129749 sayılı yazıları,</w:t>
      </w:r>
    </w:p>
    <w:p w:rsidR="005623E9" w:rsidRDefault="005623E9" w:rsidP="005623E9">
      <w:pPr>
        <w:tabs>
          <w:tab w:val="left" w:pos="0"/>
        </w:tabs>
        <w:ind w:right="-1" w:firstLine="709"/>
        <w:jc w:val="both"/>
      </w:pPr>
      <w:r>
        <w:t>10-Ankara Valiliği Çevre, Şehircilik ve İklim Değişikliği İl Müdürlüğü Başkent Milli Emlak Dairesi Başkanlının E.6841661 sayılı yazıları,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3E9" w:rsidRPr="002D00A5" w:rsidTr="00984583">
        <w:trPr>
          <w:trHeight w:val="1008"/>
        </w:trPr>
        <w:tc>
          <w:tcPr>
            <w:tcW w:w="3510" w:type="dxa"/>
          </w:tcPr>
          <w:p w:rsidR="005623E9" w:rsidRPr="002D00A5" w:rsidRDefault="005623E9" w:rsidP="00984583">
            <w:pPr>
              <w:ind w:right="-1"/>
              <w:jc w:val="center"/>
            </w:pPr>
            <w:r w:rsidRPr="002D00A5">
              <w:lastRenderedPageBreak/>
              <w:t>T.C.</w:t>
            </w:r>
          </w:p>
          <w:p w:rsidR="005623E9" w:rsidRPr="002D00A5" w:rsidRDefault="005623E9" w:rsidP="00984583">
            <w:pPr>
              <w:ind w:right="-1"/>
              <w:jc w:val="center"/>
            </w:pPr>
            <w:r w:rsidRPr="002D00A5">
              <w:t>ANKARA BÜYÜKŞEHİR</w:t>
            </w:r>
          </w:p>
          <w:p w:rsidR="005623E9" w:rsidRPr="002D00A5" w:rsidRDefault="005623E9" w:rsidP="00984583">
            <w:pPr>
              <w:ind w:right="-1"/>
              <w:jc w:val="center"/>
            </w:pPr>
            <w:r w:rsidRPr="002D00A5">
              <w:t>BELEDİYE MECLİSİ</w:t>
            </w:r>
          </w:p>
        </w:tc>
      </w:tr>
    </w:tbl>
    <w:p w:rsidR="005623E9" w:rsidRDefault="005623E9" w:rsidP="005623E9">
      <w:pPr>
        <w:tabs>
          <w:tab w:val="left" w:pos="1935"/>
          <w:tab w:val="left" w:pos="9356"/>
        </w:tabs>
        <w:ind w:right="-1"/>
        <w:jc w:val="both"/>
      </w:pPr>
    </w:p>
    <w:p w:rsidR="005623E9" w:rsidRDefault="005623E9" w:rsidP="005623E9">
      <w:pPr>
        <w:ind w:right="-1"/>
        <w:jc w:val="both"/>
      </w:pPr>
      <w:r>
        <w:t>Karar No: 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623E9" w:rsidRDefault="005623E9" w:rsidP="005623E9">
      <w:pPr>
        <w:jc w:val="center"/>
      </w:pPr>
    </w:p>
    <w:p w:rsidR="005623E9" w:rsidRDefault="005623E9" w:rsidP="005623E9">
      <w:pPr>
        <w:jc w:val="center"/>
      </w:pPr>
      <w:r>
        <w:t>-5-</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11- Enerji ve Tabii Kaynaklar Bakanlığı BOTAŞ Etüt ve Proje Daire Başkanlığının E.2749509 sayılı yazıları,</w:t>
      </w:r>
    </w:p>
    <w:p w:rsidR="005623E9" w:rsidRDefault="005623E9" w:rsidP="005623E9">
      <w:pPr>
        <w:tabs>
          <w:tab w:val="left" w:pos="0"/>
        </w:tabs>
        <w:ind w:right="-1" w:firstLine="709"/>
        <w:jc w:val="both"/>
      </w:pPr>
      <w:r>
        <w:t>12- EGO Genel Müdürlüğü Mali Hizmetler Dairesi Başkanlığının E.152564 sayılı yazıları,</w:t>
      </w:r>
    </w:p>
    <w:p w:rsidR="005623E9" w:rsidRDefault="005623E9" w:rsidP="005623E9">
      <w:pPr>
        <w:tabs>
          <w:tab w:val="left" w:pos="0"/>
        </w:tabs>
        <w:ind w:right="-1" w:firstLine="709"/>
        <w:jc w:val="both"/>
      </w:pPr>
      <w:r>
        <w:t>13- Kültür ve Turizm Bakanlığı Yatırım ve İşletmeler Genel Müdürlüğünün E.3857046 sayılı yazıları,</w:t>
      </w:r>
    </w:p>
    <w:p w:rsidR="005623E9" w:rsidRDefault="005623E9" w:rsidP="005623E9">
      <w:pPr>
        <w:tabs>
          <w:tab w:val="left" w:pos="0"/>
        </w:tabs>
        <w:ind w:right="-1" w:firstLine="709"/>
        <w:jc w:val="both"/>
      </w:pPr>
      <w:r>
        <w:t>14- Milli Savunma Bakanlığı Lojistik Genel Müdürlüğünün 31.05.2023 tarih ve E.299 sayılı yazıları,</w:t>
      </w:r>
    </w:p>
    <w:p w:rsidR="005623E9" w:rsidRDefault="005623E9" w:rsidP="005623E9">
      <w:pPr>
        <w:tabs>
          <w:tab w:val="left" w:pos="0"/>
        </w:tabs>
        <w:ind w:right="-1" w:firstLine="709"/>
        <w:jc w:val="both"/>
      </w:pPr>
      <w:r>
        <w:t>15- TCDD 2. Bölge Müdürlüğünün E.669116 sayılı yazıları,</w:t>
      </w:r>
    </w:p>
    <w:p w:rsidR="005623E9" w:rsidRDefault="005623E9" w:rsidP="005623E9">
      <w:pPr>
        <w:tabs>
          <w:tab w:val="left" w:pos="0"/>
        </w:tabs>
        <w:ind w:right="-1" w:firstLine="709"/>
        <w:jc w:val="both"/>
      </w:pPr>
      <w:r>
        <w:t>16- Enerji ve Tabii Kaynaklar Bakanlığı TEİAŞ Çevre ve Kamulaştırma Dairesi Başkanlığının E.1880235 sayılı yazıları,</w:t>
      </w:r>
    </w:p>
    <w:p w:rsidR="005623E9" w:rsidRDefault="005623E9" w:rsidP="005623E9">
      <w:pPr>
        <w:tabs>
          <w:tab w:val="left" w:pos="0"/>
        </w:tabs>
        <w:ind w:right="-1" w:firstLine="709"/>
        <w:jc w:val="both"/>
      </w:pPr>
      <w:r>
        <w:t>17- Enerji ve Tabii Kaynaklar Bakanlığı EÜAŞ Genel Müdürlüğünün 05.07.2024 tarih ve E.1117460 sayılı yazıları,</w:t>
      </w:r>
    </w:p>
    <w:p w:rsidR="005623E9" w:rsidRDefault="005623E9" w:rsidP="005623E9">
      <w:pPr>
        <w:tabs>
          <w:tab w:val="left" w:pos="0"/>
        </w:tabs>
        <w:ind w:right="-1" w:firstLine="709"/>
        <w:jc w:val="both"/>
      </w:pPr>
      <w:r>
        <w:t>18-İçişleri Bakanlığı Jandarma Genel Komutanlığının 15.06.2023 tarih ve E.19878691 sayılı yazıları,</w:t>
      </w:r>
    </w:p>
    <w:p w:rsidR="005623E9" w:rsidRDefault="005623E9" w:rsidP="005623E9">
      <w:pPr>
        <w:tabs>
          <w:tab w:val="left" w:pos="0"/>
        </w:tabs>
        <w:ind w:right="-1" w:firstLine="709"/>
        <w:jc w:val="both"/>
      </w:pPr>
      <w:r>
        <w:t>19-Karayolları Genel Müdürlüğü 4. Bölge Müdürlüğünün 15.06.2023 tarih ve E.1206299 sayılı yazıları,</w:t>
      </w:r>
    </w:p>
    <w:p w:rsidR="005623E9" w:rsidRDefault="00F12855" w:rsidP="005623E9">
      <w:pPr>
        <w:tabs>
          <w:tab w:val="left" w:pos="0"/>
        </w:tabs>
        <w:ind w:right="-1" w:firstLine="709"/>
        <w:jc w:val="both"/>
      </w:pPr>
      <w:r>
        <w:t>20-T***</w:t>
      </w:r>
      <w:r w:rsidR="005623E9">
        <w:t xml:space="preserve"> </w:t>
      </w:r>
      <w:r>
        <w:rPr>
          <w:color w:val="1F1F1F"/>
          <w:shd w:val="clear" w:color="auto" w:fill="FFFFFF"/>
        </w:rPr>
        <w:t>T</w:t>
      </w:r>
      <w:r w:rsidRPr="00F12855">
        <w:rPr>
          <w:color w:val="1F1F1F"/>
          <w:shd w:val="clear" w:color="auto" w:fill="FFFFFF"/>
        </w:rPr>
        <w:t>***************</w:t>
      </w:r>
      <w:bookmarkStart w:id="0" w:name="_GoBack"/>
      <w:bookmarkEnd w:id="0"/>
      <w:r w:rsidR="005623E9">
        <w:t xml:space="preserve"> A.Ş.'</w:t>
      </w:r>
      <w:proofErr w:type="spellStart"/>
      <w:r w:rsidR="005623E9">
        <w:t>nin</w:t>
      </w:r>
      <w:proofErr w:type="spellEnd"/>
      <w:r w:rsidR="005623E9">
        <w:t xml:space="preserve"> 10.01.2024 tarih ve E.11303 sayılı yazıları, </w:t>
      </w:r>
    </w:p>
    <w:p w:rsidR="005623E9" w:rsidRDefault="005623E9" w:rsidP="005623E9">
      <w:pPr>
        <w:tabs>
          <w:tab w:val="left" w:pos="0"/>
        </w:tabs>
        <w:ind w:right="-1" w:firstLine="709"/>
        <w:jc w:val="both"/>
      </w:pPr>
      <w:r>
        <w:t>21- Ankara Valiliği Yatırım İzleme ve Koordinasyon Başkanlığının 31.05.2023 tarih ve E.232772 sayılı yazıları,</w:t>
      </w:r>
    </w:p>
    <w:p w:rsidR="005623E9" w:rsidRDefault="005623E9" w:rsidP="005623E9">
      <w:pPr>
        <w:tabs>
          <w:tab w:val="left" w:pos="0"/>
        </w:tabs>
        <w:ind w:right="-1" w:firstLine="709"/>
        <w:jc w:val="both"/>
      </w:pPr>
    </w:p>
    <w:p w:rsidR="005623E9" w:rsidRPr="00E25666" w:rsidRDefault="005623E9" w:rsidP="005623E9">
      <w:pPr>
        <w:tabs>
          <w:tab w:val="left" w:pos="0"/>
        </w:tabs>
        <w:ind w:right="-1" w:firstLine="709"/>
        <w:jc w:val="both"/>
        <w:rPr>
          <w:b/>
        </w:rPr>
      </w:pPr>
      <w:r w:rsidRPr="0022389A">
        <w:rPr>
          <w:b/>
        </w:rPr>
        <w:t>Tavsiye nitelikli 1/5000 ölçekli Nazım İmar Planı ve Ayaş Belediye Meclisinin 02.01.2025 gün ve 151 sayılı kararı ile uygun görülen 1/1000 ölçekli Uygulama İmar Planına ilişkin ve plan açıklama raporunda;</w:t>
      </w:r>
    </w:p>
    <w:p w:rsidR="005623E9" w:rsidRDefault="005623E9" w:rsidP="005623E9">
      <w:pPr>
        <w:tabs>
          <w:tab w:val="left" w:pos="0"/>
        </w:tabs>
        <w:ind w:right="-1" w:firstLine="709"/>
        <w:jc w:val="both"/>
      </w:pPr>
      <w:r>
        <w:t>-Ayaş İlçesi Sinanlı Mahallesi 110 Ada 67, 69 ve 70 no.lu parsellerden oluşan 85.671,14 m</w:t>
      </w:r>
      <w:r w:rsidRPr="006B3139">
        <w:rPr>
          <w:vertAlign w:val="superscript"/>
        </w:rPr>
        <w:t>2</w:t>
      </w:r>
      <w:r>
        <w:t>'lik alanın; 68418,30m</w:t>
      </w:r>
      <w:r w:rsidRPr="006B3139">
        <w:rPr>
          <w:vertAlign w:val="superscript"/>
        </w:rPr>
        <w:t>2</w:t>
      </w:r>
      <w:r>
        <w:t xml:space="preserve">'lik kısmı </w:t>
      </w:r>
      <w:proofErr w:type="gramStart"/>
      <w:r>
        <w:t>Yenilenebilir</w:t>
      </w:r>
      <w:proofErr w:type="gramEnd"/>
      <w:r>
        <w:t xml:space="preserve"> Enerji Kaynaklarına Dayalı Üretim Tesis Alanı(GES), 9433,78 m</w:t>
      </w:r>
      <w:r w:rsidRPr="006B3139">
        <w:rPr>
          <w:vertAlign w:val="superscript"/>
        </w:rPr>
        <w:t>2</w:t>
      </w:r>
      <w:r>
        <w:t>'nin yol, 1876,12 m</w:t>
      </w:r>
      <w:r w:rsidRPr="006B3139">
        <w:rPr>
          <w:vertAlign w:val="superscript"/>
        </w:rPr>
        <w:t>2</w:t>
      </w:r>
      <w:r>
        <w:t>'nin otopark alanı 5008,97 m²’nin park alanı ve 933,97 m</w:t>
      </w:r>
      <w:r w:rsidRPr="006B3139">
        <w:rPr>
          <w:vertAlign w:val="superscript"/>
        </w:rPr>
        <w:t>2</w:t>
      </w:r>
      <w:r>
        <w:t xml:space="preserve"> teknik altyapı alanı, kullanımına ayrıldığının ve DOP oranının yaklaşık %20 olduğunun belirtildiği,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-Yenilenebilir Enerji Kaynaklarına Dayalı Üretim Tesis Alanında yapılacak yapı ve tesisler </w:t>
      </w:r>
      <w:proofErr w:type="gramStart"/>
      <w:r>
        <w:t>için  E</w:t>
      </w:r>
      <w:proofErr w:type="gramEnd"/>
      <w:r>
        <w:t>:0.70 Yençok:6,50m (2kat) olarak belirtildiği,</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-Planlama alanına ulaşımın, öneri ile alanın kuzey doğusunda bulunan 114 ada 23 parselin içinden sağlandığı ve tapu kaydına, geçit hakkının olduğu,( Özel koşullar; 110 ada 67, 69 ve </w:t>
      </w:r>
      <w:proofErr w:type="gramStart"/>
      <w:r>
        <w:t>70  parsel</w:t>
      </w:r>
      <w:proofErr w:type="gramEnd"/>
      <w:r>
        <w:t xml:space="preserve"> lehine 114 ada 23 parsel aleyhine irtifa ) 4705,63 m</w:t>
      </w:r>
      <w:r w:rsidRPr="006B3139">
        <w:rPr>
          <w:vertAlign w:val="superscript"/>
        </w:rPr>
        <w:t>2</w:t>
      </w:r>
      <w:r>
        <w:t xml:space="preserve"> geçit hakkı (Yol için “Arz-ı İrtifak hakkı kurulmuştur) şeklinde işlendiği, bahse konu geçit hakkı sağlanan yol kısmının planlama sınırı dışında bırakıldığı,</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-Yol amaçlı İrtifak hakkı kurulan alandan sonra planlama alanı içerisinde güney ve batı akslı olmak üzere 10 metre ve 7 metre genişliğinde taşıt yollarının planlandığı ve 7 metrelik yolun dönüş </w:t>
      </w:r>
      <w:proofErr w:type="spellStart"/>
      <w:r>
        <w:t>kurbu</w:t>
      </w:r>
      <w:proofErr w:type="spellEnd"/>
      <w:r>
        <w:t xml:space="preserve"> ile sonlandırıldığı, 10 metrelik yolun ise devam eder nitelikte bırakıldığı, yapı yaklaşma mesafelerinin yollardan 5 metre olarak belirlendiği,</w:t>
      </w:r>
    </w:p>
    <w:p w:rsidR="005623E9" w:rsidRDefault="005623E9" w:rsidP="005623E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3E9" w:rsidRPr="002D00A5" w:rsidTr="00984583">
        <w:trPr>
          <w:trHeight w:val="1008"/>
        </w:trPr>
        <w:tc>
          <w:tcPr>
            <w:tcW w:w="3510" w:type="dxa"/>
          </w:tcPr>
          <w:p w:rsidR="005623E9" w:rsidRPr="002D00A5" w:rsidRDefault="005623E9" w:rsidP="00984583">
            <w:pPr>
              <w:ind w:right="-1"/>
              <w:jc w:val="center"/>
            </w:pPr>
            <w:r w:rsidRPr="002D00A5">
              <w:lastRenderedPageBreak/>
              <w:t>T.C.</w:t>
            </w:r>
          </w:p>
          <w:p w:rsidR="005623E9" w:rsidRPr="002D00A5" w:rsidRDefault="005623E9" w:rsidP="00984583">
            <w:pPr>
              <w:ind w:right="-1"/>
              <w:jc w:val="center"/>
            </w:pPr>
            <w:r w:rsidRPr="002D00A5">
              <w:t>ANKARA BÜYÜKŞEHİR</w:t>
            </w:r>
          </w:p>
          <w:p w:rsidR="005623E9" w:rsidRPr="002D00A5" w:rsidRDefault="005623E9" w:rsidP="00984583">
            <w:pPr>
              <w:ind w:right="-1"/>
              <w:jc w:val="center"/>
            </w:pPr>
            <w:r w:rsidRPr="002D00A5">
              <w:t>BELEDİYE MECLİSİ</w:t>
            </w:r>
          </w:p>
        </w:tc>
      </w:tr>
    </w:tbl>
    <w:p w:rsidR="005623E9" w:rsidRDefault="005623E9" w:rsidP="005623E9">
      <w:pPr>
        <w:tabs>
          <w:tab w:val="left" w:pos="1935"/>
          <w:tab w:val="left" w:pos="9356"/>
        </w:tabs>
        <w:ind w:right="-1"/>
        <w:jc w:val="both"/>
      </w:pPr>
    </w:p>
    <w:p w:rsidR="005623E9" w:rsidRDefault="005623E9" w:rsidP="005623E9">
      <w:pPr>
        <w:ind w:right="-1"/>
        <w:jc w:val="both"/>
      </w:pPr>
      <w:r>
        <w:t>Karar No: 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623E9" w:rsidRDefault="005623E9" w:rsidP="005623E9"/>
    <w:p w:rsidR="005623E9" w:rsidRDefault="005623E9" w:rsidP="005623E9">
      <w:pPr>
        <w:jc w:val="center"/>
      </w:pPr>
      <w:r>
        <w:t>-6-</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roofErr w:type="gramStart"/>
      <w:r>
        <w:t>-Planlar üzerine uygulama ve yapılaşmaya ilişkin 25 adet plan notu getirildiği ve "Yenilenebilir Enerji Kaynaklarına Dayalı Üretim Tesis Alanına (GES) ilişkin Uygulama İmar Planının kesinleşmesinden itibaren 5 yıl süreyle hiçbir surette devrinin yapılamayacağı, 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 şeklinde plan notu bulunduğu,</w:t>
      </w:r>
      <w:proofErr w:type="gramEnd"/>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 xml:space="preserve">1. Güneş Enerji Santrali Alanı'nda yapılacak yapı ve tesisler için Emsal=0.70 </w:t>
      </w:r>
      <w:proofErr w:type="spellStart"/>
      <w:r>
        <w:t>Yençok</w:t>
      </w:r>
      <w:proofErr w:type="spellEnd"/>
      <w:r>
        <w:t>=6.50 m ve yapı yaklaşma mesafesi tüm cephelerden 5 metredir. Paneller için yapı yaklaşma mesafesi 3 metre olarak uygulanacaktır. TEDAŞ onaylı projesine göre işlem yapılacaktır.</w:t>
      </w:r>
    </w:p>
    <w:p w:rsidR="005623E9" w:rsidRDefault="005623E9" w:rsidP="005623E9">
      <w:pPr>
        <w:tabs>
          <w:tab w:val="left" w:pos="0"/>
        </w:tabs>
        <w:ind w:right="-1" w:firstLine="709"/>
        <w:jc w:val="both"/>
      </w:pPr>
      <w:r>
        <w:t>2. Şalt kontrol binasındaki yükseklik, teknolojik gerekliliklerine göre mimari projesinde belirtilecektir. Kontrol binası dışındaki tüm yapılarda yükseklik azami 6.50 metreyi geçmeyecektir.</w:t>
      </w:r>
    </w:p>
    <w:p w:rsidR="005623E9" w:rsidRDefault="005623E9" w:rsidP="005623E9">
      <w:pPr>
        <w:tabs>
          <w:tab w:val="left" w:pos="0"/>
        </w:tabs>
        <w:ind w:right="-1" w:firstLine="709"/>
        <w:jc w:val="both"/>
      </w:pPr>
      <w:r>
        <w:t xml:space="preserve">3. 2872 Sayılı Çevre Kanunu ile 5491 Sayılı Çevre Kanununda Değişiklik Yapılmasına Dair Kanuna istinaden çıkarılan yönetmeliklerin ilgili hükümlerine uyulacak ve meri mevzuat çerçevesinde öngörülen gerekli izinler alınacak, </w:t>
      </w:r>
      <w:proofErr w:type="gramStart"/>
      <w:r>
        <w:t>ekolojik dengenin</w:t>
      </w:r>
      <w:proofErr w:type="gramEnd"/>
      <w:r>
        <w:t xml:space="preserve"> bozulmamasına, çevrenin korunmasına ve geliştirilmesine yönelik tedbirlere riayet edilecektir.</w:t>
      </w:r>
    </w:p>
    <w:p w:rsidR="005623E9" w:rsidRDefault="005623E9" w:rsidP="005623E9">
      <w:pPr>
        <w:tabs>
          <w:tab w:val="left" w:pos="0"/>
        </w:tabs>
        <w:ind w:right="-1" w:firstLine="709"/>
        <w:jc w:val="both"/>
      </w:pPr>
      <w:r>
        <w:t>4. 14.03.1991 tarih ve 20814 sayılı resmi gazetede yayınlanan Katı Atıkların Kontrolü Yönetmeliğinin ilgili hükümlerine uyulacaktır.</w:t>
      </w:r>
    </w:p>
    <w:p w:rsidR="005623E9" w:rsidRDefault="005623E9" w:rsidP="005623E9">
      <w:pPr>
        <w:tabs>
          <w:tab w:val="left" w:pos="0"/>
        </w:tabs>
        <w:ind w:right="-1" w:firstLine="709"/>
        <w:jc w:val="both"/>
      </w:pPr>
      <w:r>
        <w:t>5. 31.12.2014 tarih ve 25687 sayılı Resmi Gazetede yayınlanan Su Kirliliği Kontrol Yönetmeliğinin 21. Maddesindeki hükümlere uyulacaktır.</w:t>
      </w:r>
    </w:p>
    <w:p w:rsidR="005623E9" w:rsidRDefault="005623E9" w:rsidP="005623E9">
      <w:pPr>
        <w:tabs>
          <w:tab w:val="left" w:pos="0"/>
        </w:tabs>
        <w:ind w:right="-1" w:firstLine="709"/>
        <w:jc w:val="both"/>
      </w:pPr>
      <w:r>
        <w:t>6. 02.11.1986 tarih ve 19269 sayılı resmi gazetede yayınlanan Hava Kalitesinin Korunması Yönetmeliğinin ilgili hükümlerine uyulacaktır.</w:t>
      </w:r>
    </w:p>
    <w:p w:rsidR="005623E9" w:rsidRDefault="005623E9" w:rsidP="005623E9">
      <w:pPr>
        <w:tabs>
          <w:tab w:val="left" w:pos="0"/>
        </w:tabs>
        <w:ind w:right="-1" w:firstLine="709"/>
        <w:jc w:val="both"/>
      </w:pPr>
      <w:r>
        <w:t>7. Bu alanda gerçekleştirilecek faaliyetlerin, 07.04.2012 tarih ve 28257 sayılı Resmi Gazetede yayınlanan "Yer Altı Sularının Kirlenmeye Ve Bozulmaya Karşı Korunması Hakkında Yönetmelik” in 5. Maddesindeki hükümlere uyulması öncelikli şarttır.</w:t>
      </w:r>
    </w:p>
    <w:p w:rsidR="005623E9" w:rsidRDefault="005623E9" w:rsidP="005623E9">
      <w:pPr>
        <w:tabs>
          <w:tab w:val="left" w:pos="0"/>
        </w:tabs>
        <w:ind w:right="-1" w:firstLine="709"/>
        <w:jc w:val="both"/>
      </w:pPr>
      <w:r>
        <w:t xml:space="preserve">8. Bu alanda 26.11.2005 tarih ve 260005 sayılı Resmi Gazetede yayınlanan "Tehlikeli Maddelerin Su Ve Çevresinde Neden Olduğu Kirliliğin Kontrolü Yönetmeliği" </w:t>
      </w:r>
      <w:proofErr w:type="spellStart"/>
      <w:r>
        <w:t>nin</w:t>
      </w:r>
      <w:proofErr w:type="spellEnd"/>
      <w:r>
        <w:t xml:space="preserve"> ek-1 ve ek-2 listelerinde yer alan maddeleri ihtiva eden faaliyetlere izin verilemez.</w:t>
      </w:r>
    </w:p>
    <w:p w:rsidR="005623E9" w:rsidRDefault="005623E9" w:rsidP="005623E9">
      <w:pPr>
        <w:tabs>
          <w:tab w:val="left" w:pos="0"/>
        </w:tabs>
        <w:ind w:right="-1" w:firstLine="709"/>
        <w:jc w:val="both"/>
      </w:pPr>
      <w:r>
        <w:t>9. Kanalizasyon atıkları kapalı sistem fosseptik çukuruna bağlanacaktır. Tesisten çıkabilecek katı ya da sıvı atıklar hiçbir şekilde akarsulara bırakılamaz.</w:t>
      </w:r>
    </w:p>
    <w:p w:rsidR="005623E9" w:rsidRDefault="005623E9" w:rsidP="005623E9">
      <w:pPr>
        <w:tabs>
          <w:tab w:val="left" w:pos="0"/>
        </w:tabs>
        <w:ind w:right="-1" w:firstLine="709"/>
        <w:jc w:val="both"/>
      </w:pPr>
      <w:r>
        <w:t>10. 19.06.2011 tarih ve 27969 sayılı Resmi Gazetede yayınlanan Güneş Enerjisine Dayalı Elektrik Üretim Tesisleri Hakkında Yönetmelik hükümlerine uyulacaktır.</w:t>
      </w:r>
    </w:p>
    <w:p w:rsidR="005623E9" w:rsidRDefault="005623E9" w:rsidP="005623E9">
      <w:pPr>
        <w:tabs>
          <w:tab w:val="left" w:pos="0"/>
        </w:tabs>
        <w:ind w:right="-1" w:firstLine="709"/>
        <w:jc w:val="both"/>
      </w:pPr>
      <w:r>
        <w:t xml:space="preserve">11. 10.05.2005 tarih ve 5346 sayı ile kabul edilen </w:t>
      </w:r>
      <w:proofErr w:type="gramStart"/>
      <w:r>
        <w:t>Yenilenebilir</w:t>
      </w:r>
      <w:proofErr w:type="gramEnd"/>
      <w:r>
        <w:t xml:space="preserve"> Enerji Kaynaklarının Elektrik Enerjisi Üretim Amaçlı Kullanımına İlişkin Kanun 02.10.2013 tarih ve 28783 sayılı Resmi Gazetede yayınlanan Elektrik Piyasasında Lisanssız Elektrik Üretimine İlişkin Yönetmelik hükümlerine uyulacaktır.</w:t>
      </w:r>
    </w:p>
    <w:p w:rsidR="005623E9" w:rsidRDefault="005623E9" w:rsidP="005623E9">
      <w:pPr>
        <w:tabs>
          <w:tab w:val="left" w:pos="0"/>
        </w:tabs>
        <w:ind w:right="-1"/>
        <w:jc w:val="both"/>
      </w:pPr>
      <w:r>
        <w:tab/>
      </w:r>
    </w:p>
    <w:p w:rsidR="005623E9" w:rsidRDefault="005623E9" w:rsidP="005623E9">
      <w:pPr>
        <w:tabs>
          <w:tab w:val="left" w:pos="0"/>
        </w:tabs>
        <w:ind w:right="-1"/>
        <w:jc w:val="both"/>
      </w:pPr>
    </w:p>
    <w:p w:rsidR="005623E9" w:rsidRDefault="005623E9" w:rsidP="005623E9">
      <w:pPr>
        <w:tabs>
          <w:tab w:val="left" w:pos="0"/>
        </w:tabs>
        <w:ind w:right="-1"/>
        <w:jc w:val="both"/>
      </w:pPr>
    </w:p>
    <w:p w:rsidR="005623E9" w:rsidRDefault="005623E9" w:rsidP="005623E9">
      <w:pPr>
        <w:tabs>
          <w:tab w:val="left" w:pos="0"/>
        </w:tabs>
        <w:ind w:right="-1"/>
        <w:jc w:val="both"/>
      </w:pPr>
    </w:p>
    <w:p w:rsidR="005623E9" w:rsidRDefault="005623E9" w:rsidP="005623E9">
      <w:pPr>
        <w:tabs>
          <w:tab w:val="left" w:pos="0"/>
        </w:tabs>
        <w:ind w:right="-1"/>
        <w:jc w:val="both"/>
      </w:pPr>
    </w:p>
    <w:p w:rsidR="005623E9" w:rsidRDefault="005623E9" w:rsidP="005623E9">
      <w:pPr>
        <w:tabs>
          <w:tab w:val="left" w:pos="0"/>
        </w:tabs>
        <w:ind w:right="-1"/>
        <w:jc w:val="both"/>
      </w:pPr>
    </w:p>
    <w:p w:rsidR="005623E9" w:rsidRDefault="005623E9" w:rsidP="005623E9">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3E9" w:rsidRPr="002D00A5" w:rsidTr="00984583">
        <w:trPr>
          <w:trHeight w:val="1008"/>
        </w:trPr>
        <w:tc>
          <w:tcPr>
            <w:tcW w:w="3510" w:type="dxa"/>
          </w:tcPr>
          <w:p w:rsidR="005623E9" w:rsidRPr="002D00A5" w:rsidRDefault="005623E9" w:rsidP="00984583">
            <w:pPr>
              <w:ind w:right="-1"/>
              <w:jc w:val="center"/>
            </w:pPr>
            <w:r w:rsidRPr="002D00A5">
              <w:lastRenderedPageBreak/>
              <w:t>T.C.</w:t>
            </w:r>
          </w:p>
          <w:p w:rsidR="005623E9" w:rsidRPr="002D00A5" w:rsidRDefault="005623E9" w:rsidP="00984583">
            <w:pPr>
              <w:ind w:right="-1"/>
              <w:jc w:val="center"/>
            </w:pPr>
            <w:r w:rsidRPr="002D00A5">
              <w:t>ANKARA BÜYÜKŞEHİR</w:t>
            </w:r>
          </w:p>
          <w:p w:rsidR="005623E9" w:rsidRPr="002D00A5" w:rsidRDefault="005623E9" w:rsidP="00984583">
            <w:pPr>
              <w:ind w:right="-1"/>
              <w:jc w:val="center"/>
            </w:pPr>
            <w:r w:rsidRPr="002D00A5">
              <w:t>BELEDİYE MECLİSİ</w:t>
            </w:r>
          </w:p>
        </w:tc>
      </w:tr>
    </w:tbl>
    <w:p w:rsidR="005623E9" w:rsidRDefault="005623E9" w:rsidP="005623E9">
      <w:pPr>
        <w:tabs>
          <w:tab w:val="left" w:pos="1935"/>
          <w:tab w:val="left" w:pos="9356"/>
        </w:tabs>
        <w:ind w:right="-1"/>
        <w:jc w:val="both"/>
      </w:pPr>
    </w:p>
    <w:p w:rsidR="005623E9" w:rsidRDefault="005623E9" w:rsidP="005623E9">
      <w:pPr>
        <w:ind w:right="-1"/>
        <w:jc w:val="both"/>
      </w:pPr>
      <w:r>
        <w:t>Karar No: 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623E9" w:rsidRDefault="005623E9" w:rsidP="005623E9">
      <w:pPr>
        <w:ind w:right="-1"/>
        <w:jc w:val="both"/>
      </w:pPr>
    </w:p>
    <w:p w:rsidR="005623E9" w:rsidRDefault="005623E9" w:rsidP="005623E9">
      <w:pPr>
        <w:jc w:val="center"/>
      </w:pPr>
      <w:r>
        <w:t>-7-</w:t>
      </w:r>
    </w:p>
    <w:p w:rsidR="005623E9" w:rsidRDefault="005623E9" w:rsidP="005623E9">
      <w:pPr>
        <w:tabs>
          <w:tab w:val="left" w:pos="0"/>
        </w:tabs>
        <w:ind w:right="-1"/>
        <w:jc w:val="both"/>
      </w:pPr>
    </w:p>
    <w:p w:rsidR="005623E9" w:rsidRDefault="005623E9" w:rsidP="005623E9">
      <w:pPr>
        <w:tabs>
          <w:tab w:val="left" w:pos="0"/>
        </w:tabs>
        <w:ind w:right="-1"/>
        <w:jc w:val="both"/>
      </w:pPr>
    </w:p>
    <w:p w:rsidR="005623E9" w:rsidRDefault="005623E9" w:rsidP="005623E9">
      <w:pPr>
        <w:tabs>
          <w:tab w:val="left" w:pos="0"/>
        </w:tabs>
        <w:ind w:right="-1" w:firstLine="709"/>
        <w:jc w:val="both"/>
      </w:pPr>
      <w:r>
        <w:t>12. Planlama alanı 3.Derece deprem bölgesi içerisinde bulunmakta olup deprem yönetmeliğine uyulacaktır.</w:t>
      </w:r>
    </w:p>
    <w:p w:rsidR="005623E9" w:rsidRDefault="005623E9" w:rsidP="005623E9">
      <w:pPr>
        <w:tabs>
          <w:tab w:val="left" w:pos="0"/>
        </w:tabs>
        <w:ind w:right="-1" w:firstLine="709"/>
        <w:jc w:val="both"/>
      </w:pPr>
      <w:r>
        <w:t>13. 30.11.2000 gün ve 24246 sayılı Resmi Gazetede yayımlanan Elektrik Kuvvetli Akım Tesisleri Yönetmeliği'ne uyulacaktır.</w:t>
      </w:r>
    </w:p>
    <w:p w:rsidR="005623E9" w:rsidRDefault="005623E9" w:rsidP="005623E9">
      <w:pPr>
        <w:tabs>
          <w:tab w:val="left" w:pos="0"/>
        </w:tabs>
        <w:ind w:right="-1" w:firstLine="709"/>
        <w:jc w:val="both"/>
      </w:pPr>
      <w:r>
        <w:t xml:space="preserve">14. Ankara Valiliği, İl Gıda, Tarım Ve Hayvancılık Müdürlüğü’nün </w:t>
      </w:r>
      <w:proofErr w:type="spellStart"/>
      <w:r>
        <w:t>bila</w:t>
      </w:r>
      <w:proofErr w:type="spellEnd"/>
      <w:r>
        <w:t xml:space="preserve"> tarih ve 13630342 sayılı kurum görüşünde belirtilen hususlara uyulacaktır.</w:t>
      </w:r>
    </w:p>
    <w:p w:rsidR="005623E9" w:rsidRDefault="005623E9" w:rsidP="005623E9">
      <w:pPr>
        <w:tabs>
          <w:tab w:val="left" w:pos="0"/>
        </w:tabs>
        <w:ind w:right="-1" w:firstLine="709"/>
        <w:jc w:val="both"/>
      </w:pPr>
      <w:r>
        <w:t>15. T.C. Ankara Büyükşehir Belediyesi ASKİ Genel Müdürlüğü Planlama Koordinasyon Ve Dış İlişkiler Dairesi Başkanlığı Planlama Şube Müdürlüğü 05.07.2023 tarih ve 453484 sayılı yazısında belirtilen hususlara uyulacaktır.</w:t>
      </w:r>
    </w:p>
    <w:p w:rsidR="005623E9" w:rsidRDefault="005623E9" w:rsidP="005623E9">
      <w:pPr>
        <w:tabs>
          <w:tab w:val="left" w:pos="0"/>
        </w:tabs>
        <w:ind w:right="-1" w:firstLine="709"/>
        <w:jc w:val="both"/>
      </w:pPr>
      <w:r>
        <w:t>16. Başkent Elektrik Dağıtım A.Ş.'</w:t>
      </w:r>
      <w:proofErr w:type="spellStart"/>
      <w:r>
        <w:t>nin</w:t>
      </w:r>
      <w:proofErr w:type="spellEnd"/>
      <w:r>
        <w:t xml:space="preserve"> 12.06.2023 tarih ve 490453 sayılı yazısında belirtilen hususlara uyulacaktır.</w:t>
      </w:r>
    </w:p>
    <w:p w:rsidR="005623E9" w:rsidRDefault="005623E9" w:rsidP="005623E9">
      <w:pPr>
        <w:tabs>
          <w:tab w:val="left" w:pos="0"/>
        </w:tabs>
        <w:ind w:right="-1" w:firstLine="709"/>
        <w:jc w:val="both"/>
      </w:pPr>
      <w:r>
        <w:t>17. Devlet Su İşleri Genel Müdürlüğü 5. Bölge Müdürlüğü'nün 3688397 sayılı yazısında belirtilen hususlara uyulacaktır.</w:t>
      </w:r>
    </w:p>
    <w:p w:rsidR="005623E9" w:rsidRDefault="005623E9" w:rsidP="005623E9">
      <w:pPr>
        <w:tabs>
          <w:tab w:val="left" w:pos="0"/>
        </w:tabs>
        <w:ind w:right="-1" w:firstLine="709"/>
        <w:jc w:val="both"/>
      </w:pPr>
      <w:r>
        <w:t>18. T.C. Ankara Valiliği İl Sağlık Müdürlüğü’nün 219432114 sayılı yazısında belirtilen hususlara uyulacaktır.</w:t>
      </w:r>
    </w:p>
    <w:p w:rsidR="005623E9" w:rsidRDefault="005623E9" w:rsidP="005623E9">
      <w:pPr>
        <w:tabs>
          <w:tab w:val="left" w:pos="0"/>
        </w:tabs>
        <w:ind w:right="-1" w:firstLine="709"/>
        <w:jc w:val="both"/>
      </w:pPr>
      <w:r>
        <w:t>19. T.C. Ankara Valiliği Çevre, Şehircilik Ve İklim Değişikliği İl Müdürlüğü'nün 6698741 sayılı yazısında belirtilen hususlara uyulacaktır.</w:t>
      </w:r>
    </w:p>
    <w:p w:rsidR="005623E9" w:rsidRDefault="005623E9" w:rsidP="005623E9">
      <w:pPr>
        <w:tabs>
          <w:tab w:val="left" w:pos="0"/>
        </w:tabs>
        <w:ind w:right="-1" w:firstLine="709"/>
        <w:jc w:val="both"/>
      </w:pPr>
      <w:r>
        <w:t>20. T.C. Kültür Ve Turizm Bakanlığı Kültür Varlıkları Ve Müzeler Genel Müdürlüğü Ankara Kültür Varlıklarını Koruma Bölge Kurulu Müdürlüğü’nün 3866085 sayılı yazısında belirtilen hususlara uyulacaktır.</w:t>
      </w:r>
    </w:p>
    <w:p w:rsidR="005623E9" w:rsidRDefault="005623E9" w:rsidP="005623E9">
      <w:pPr>
        <w:tabs>
          <w:tab w:val="left" w:pos="0"/>
        </w:tabs>
        <w:ind w:right="-1" w:firstLine="709"/>
        <w:jc w:val="both"/>
      </w:pPr>
      <w:r>
        <w:t>21. Ankara Valiliği Çevre, Şehircilik Ve İklim Değişikliği İl Müdürlüğü tarafından 28.05.2024 tarihinde onaylanan jeolojik-</w:t>
      </w:r>
      <w:proofErr w:type="spellStart"/>
      <w:r>
        <w:t>jeoteknik</w:t>
      </w:r>
      <w:proofErr w:type="spellEnd"/>
      <w:r>
        <w:t xml:space="preserve"> etüt raporunda belirtilen hususlara uyulacaktır.</w:t>
      </w:r>
    </w:p>
    <w:p w:rsidR="005623E9" w:rsidRDefault="005623E9" w:rsidP="005623E9">
      <w:pPr>
        <w:tabs>
          <w:tab w:val="left" w:pos="0"/>
        </w:tabs>
        <w:ind w:right="-1" w:firstLine="709"/>
        <w:jc w:val="both"/>
      </w:pPr>
      <w:r>
        <w:t>22. T.C. Ankara Valiliği Çevre, Şehircilik Ve İklim Değişikliği İl Müdürlüğü tarafından 29.11.2023 tarih ve 53430385 220-02 e-2023724 karar numarası, 02/11/2023 tarih ve 53430385 220-02e-2023662 karar numarası ile verilen çevresel etki değerlendirme belgesinde belirtilen hususlara uyulacaktır.</w:t>
      </w:r>
    </w:p>
    <w:p w:rsidR="005623E9" w:rsidRDefault="005623E9" w:rsidP="005623E9">
      <w:pPr>
        <w:tabs>
          <w:tab w:val="left" w:pos="0"/>
        </w:tabs>
        <w:ind w:right="-1" w:firstLine="709"/>
        <w:jc w:val="both"/>
      </w:pPr>
      <w:r>
        <w:t>23. Yenilenebilir Enerji Kaynaklarına Dayalı Üretim Tesis Alanının (GES) 5 yıl süreyle hiçbir surette devri yapılamaz.</w:t>
      </w:r>
    </w:p>
    <w:p w:rsidR="005623E9" w:rsidRDefault="005623E9" w:rsidP="005623E9">
      <w:pPr>
        <w:tabs>
          <w:tab w:val="left" w:pos="0"/>
        </w:tabs>
        <w:ind w:right="-1" w:firstLine="709"/>
        <w:jc w:val="both"/>
      </w:pPr>
      <w:r>
        <w:t>24. 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5623E9" w:rsidRDefault="005623E9" w:rsidP="005623E9">
      <w:pPr>
        <w:tabs>
          <w:tab w:val="left" w:pos="0"/>
        </w:tabs>
        <w:ind w:right="-1" w:firstLine="709"/>
        <w:jc w:val="both"/>
      </w:pPr>
      <w:r>
        <w:t>25. Bu planda belirtilmeyen hususlarda 3194 Sayılı İmar Kanunu ve ilgili yönetmelik hükümleri geçerlidir.</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r>
        <w:t>Şeklinde nazım imar planında ve uygulama imar planında aynı içerikli plan notlarının bulunduğu,</w:t>
      </w: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p w:rsidR="005623E9" w:rsidRDefault="005623E9" w:rsidP="005623E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3E9" w:rsidRPr="002D00A5" w:rsidTr="00984583">
        <w:trPr>
          <w:trHeight w:val="1008"/>
        </w:trPr>
        <w:tc>
          <w:tcPr>
            <w:tcW w:w="3510" w:type="dxa"/>
          </w:tcPr>
          <w:p w:rsidR="005623E9" w:rsidRPr="002D00A5" w:rsidRDefault="005623E9" w:rsidP="00984583">
            <w:pPr>
              <w:ind w:right="-1"/>
              <w:jc w:val="center"/>
            </w:pPr>
            <w:r w:rsidRPr="002D00A5">
              <w:t>T.C.</w:t>
            </w:r>
          </w:p>
          <w:p w:rsidR="005623E9" w:rsidRPr="002D00A5" w:rsidRDefault="005623E9" w:rsidP="00984583">
            <w:pPr>
              <w:ind w:right="-1"/>
              <w:jc w:val="center"/>
            </w:pPr>
            <w:r w:rsidRPr="002D00A5">
              <w:t>ANKARA BÜYÜKŞEHİR</w:t>
            </w:r>
          </w:p>
          <w:p w:rsidR="005623E9" w:rsidRPr="002D00A5" w:rsidRDefault="005623E9" w:rsidP="00984583">
            <w:pPr>
              <w:ind w:right="-1"/>
              <w:jc w:val="center"/>
            </w:pPr>
            <w:r w:rsidRPr="002D00A5">
              <w:t>BELEDİYE MECLİSİ</w:t>
            </w:r>
          </w:p>
        </w:tc>
      </w:tr>
    </w:tbl>
    <w:p w:rsidR="005623E9" w:rsidRDefault="005623E9" w:rsidP="005623E9">
      <w:pPr>
        <w:tabs>
          <w:tab w:val="left" w:pos="1935"/>
          <w:tab w:val="left" w:pos="9356"/>
        </w:tabs>
        <w:ind w:right="-1"/>
        <w:jc w:val="both"/>
      </w:pPr>
    </w:p>
    <w:p w:rsidR="005623E9" w:rsidRDefault="005623E9" w:rsidP="005623E9">
      <w:pPr>
        <w:ind w:right="-1"/>
        <w:jc w:val="both"/>
      </w:pPr>
      <w:r>
        <w:t>Karar No: 850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623E9" w:rsidRDefault="005623E9" w:rsidP="005623E9">
      <w:pPr>
        <w:jc w:val="center"/>
      </w:pPr>
    </w:p>
    <w:p w:rsidR="005623E9" w:rsidRDefault="005623E9" w:rsidP="005623E9">
      <w:pPr>
        <w:jc w:val="center"/>
      </w:pPr>
      <w:r>
        <w:t>-8-</w:t>
      </w:r>
    </w:p>
    <w:p w:rsidR="005623E9" w:rsidRDefault="005623E9" w:rsidP="005623E9">
      <w:pPr>
        <w:tabs>
          <w:tab w:val="left" w:pos="0"/>
        </w:tabs>
        <w:ind w:right="-1" w:firstLine="709"/>
        <w:jc w:val="both"/>
      </w:pPr>
    </w:p>
    <w:p w:rsidR="005623E9" w:rsidRPr="00E25666" w:rsidRDefault="005623E9" w:rsidP="005623E9">
      <w:pPr>
        <w:tabs>
          <w:tab w:val="left" w:pos="0"/>
        </w:tabs>
        <w:ind w:right="-1" w:firstLine="709"/>
        <w:jc w:val="both"/>
      </w:pPr>
    </w:p>
    <w:p w:rsidR="005623E9" w:rsidRPr="006827EC" w:rsidRDefault="005623E9" w:rsidP="005623E9">
      <w:pPr>
        <w:tabs>
          <w:tab w:val="left" w:pos="0"/>
        </w:tabs>
        <w:ind w:right="-1" w:firstLine="709"/>
        <w:jc w:val="both"/>
        <w:rPr>
          <w:b/>
        </w:rPr>
      </w:pPr>
      <w:r w:rsidRPr="006827EC">
        <w:rPr>
          <w:b/>
        </w:rPr>
        <w:t>Başkanlığımızca yapılan değerlendirmede;</w:t>
      </w:r>
    </w:p>
    <w:p w:rsidR="005623E9" w:rsidRDefault="005623E9" w:rsidP="005623E9">
      <w:pPr>
        <w:tabs>
          <w:tab w:val="left" w:pos="0"/>
        </w:tabs>
        <w:ind w:right="-1" w:firstLine="709"/>
        <w:jc w:val="both"/>
      </w:pPr>
      <w:proofErr w:type="gramStart"/>
      <w:r>
        <w:t>Toplam yüzölçümü 85.671,14 m</w:t>
      </w:r>
      <w:r w:rsidRPr="006B3139">
        <w:rPr>
          <w:vertAlign w:val="superscript"/>
        </w:rPr>
        <w:t>2</w:t>
      </w:r>
      <w:r>
        <w:t xml:space="preserve"> olan planlama alanının 17.252,84 m</w:t>
      </w:r>
      <w:r w:rsidRPr="006B3139">
        <w:rPr>
          <w:vertAlign w:val="superscript"/>
        </w:rPr>
        <w:t>2</w:t>
      </w:r>
      <w:r>
        <w:t>’nin yol, otopark, teknik altyapı alanı ve yeşil alan kullanımına ayrıldığı dolayısıyla planla ayrılan DOP oranı yaklaşık %20 olarak hesaplanmış olup sunulan plan teklifinin uygun görülmesi halinde, DOP oranının ilgili mevzuat hükümleri doğrultusunda arttırılması gerektiği değerlendirilmekle birlikte, Konunun belirtilen hususlar çerçevesinde ve ilgili mevzuat ve yönetmelik hükümleri doğrultusunda Belediye Meclisimizce değerlendirilmesi gerektiği görüş ve kanaatine varıldığı,</w:t>
      </w:r>
      <w:proofErr w:type="gramEnd"/>
    </w:p>
    <w:p w:rsidR="005623E9" w:rsidRDefault="005623E9" w:rsidP="005623E9">
      <w:pPr>
        <w:tabs>
          <w:tab w:val="left" w:pos="0"/>
        </w:tabs>
        <w:ind w:right="-1" w:firstLine="709"/>
        <w:jc w:val="both"/>
      </w:pPr>
    </w:p>
    <w:p w:rsidR="00EC582E" w:rsidRDefault="005623E9" w:rsidP="005623E9">
      <w:pPr>
        <w:tabs>
          <w:tab w:val="left" w:pos="0"/>
        </w:tabs>
        <w:ind w:right="-1" w:firstLine="709"/>
        <w:jc w:val="both"/>
      </w:pPr>
      <w:r>
        <w:t xml:space="preserve">Ayaş İlçesi Sinanlı </w:t>
      </w:r>
      <w:proofErr w:type="spellStart"/>
      <w:r>
        <w:t>Hocasinan</w:t>
      </w:r>
      <w:proofErr w:type="spellEnd"/>
      <w:r>
        <w:t xml:space="preserve"> Mahallesi 110 ada 67, 69 ve 70 no.lu parselleri kapsayan alanda yapılması düşünülen </w:t>
      </w:r>
      <w:proofErr w:type="gramStart"/>
      <w:r>
        <w:t>Yenilenebilir</w:t>
      </w:r>
      <w:proofErr w:type="gramEnd"/>
      <w:r>
        <w:t xml:space="preserve"> Enerji Kaynaklarına Dayalı Üretim Tesis Alanı’na (GES) yönelik 1/1000 ölçekli uygulama imar planı ve tavsiye nitelikli 1/5000 ölçekli nazım imar planı değişikliğinin “</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7D20EF">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32F"/>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3E9"/>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6404"/>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20E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A8F"/>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4C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1C65"/>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2E96"/>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55"/>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B54A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60118937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D24D-5A24-43F3-A3F4-010EE0B8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2549</Words>
  <Characters>18742</Characters>
  <Application>Microsoft Office Word</Application>
  <DocSecurity>0</DocSecurity>
  <Lines>156</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2025-06-12T08:25:00Z</cp:lastPrinted>
  <dcterms:created xsi:type="dcterms:W3CDTF">2025-06-12T11:03:00Z</dcterms:created>
  <dcterms:modified xsi:type="dcterms:W3CDTF">2025-06-17T13:22:00Z</dcterms:modified>
</cp:coreProperties>
</file>