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44D4E">
        <w:t>7</w:t>
      </w:r>
      <w:r w:rsidR="009C2BD0">
        <w:t>8</w:t>
      </w:r>
      <w:r w:rsidR="00381413">
        <w:t>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C2BD0">
        <w:t xml:space="preserve">    10</w:t>
      </w:r>
      <w:r w:rsidR="00305F2F">
        <w:t>.</w:t>
      </w:r>
      <w:r w:rsidR="00661F8C">
        <w:t>0</w:t>
      </w:r>
      <w:r w:rsidR="009C2BD0">
        <w:t>6</w:t>
      </w:r>
      <w:r w:rsidR="00661F8C">
        <w:t>.2025</w:t>
      </w:r>
    </w:p>
    <w:p w:rsidR="005E191E" w:rsidRDefault="005E191E" w:rsidP="00044D4E"/>
    <w:p w:rsidR="0077160C" w:rsidRDefault="005C0890" w:rsidP="00481184">
      <w:pPr>
        <w:jc w:val="center"/>
      </w:pPr>
      <w:r w:rsidRPr="002D00A5">
        <w:t>K A R A R</w:t>
      </w: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381413" w:rsidP="004168F8">
      <w:pPr>
        <w:ind w:firstLine="709"/>
        <w:jc w:val="both"/>
      </w:pPr>
      <w:r>
        <w:t>Metropol İmar A.Ş.’</w:t>
      </w:r>
      <w:proofErr w:type="spellStart"/>
      <w:r>
        <w:t>nin</w:t>
      </w:r>
      <w:proofErr w:type="spellEnd"/>
      <w:r>
        <w:t xml:space="preserve"> sermaye artırımına</w:t>
      </w:r>
      <w:r w:rsidR="00257646">
        <w:t xml:space="preserve"> </w:t>
      </w:r>
      <w:r w:rsidR="004663E8" w:rsidRPr="004350EB">
        <w:t>ilişkin</w:t>
      </w:r>
      <w:r w:rsidR="00764D07">
        <w:t xml:space="preserve"> </w:t>
      </w:r>
      <w:r>
        <w:t>İşletme ve İştirakler Dairesi Başkanlığının</w:t>
      </w:r>
      <w:r w:rsidR="00257646" w:rsidRPr="00B7008F">
        <w:t xml:space="preserve"> </w:t>
      </w:r>
      <w:r>
        <w:t>03</w:t>
      </w:r>
      <w:r w:rsidR="00257646" w:rsidRPr="00B7008F">
        <w:t>.</w:t>
      </w:r>
      <w:r w:rsidR="007E46A7">
        <w:t>06</w:t>
      </w:r>
      <w:r w:rsidR="00257646" w:rsidRPr="00B7008F">
        <w:t>.2025</w:t>
      </w:r>
      <w:r w:rsidR="00257646">
        <w:t xml:space="preserve"> </w:t>
      </w:r>
      <w:r w:rsidR="00257646" w:rsidRPr="00B7008F">
        <w:t xml:space="preserve">tarihli ve </w:t>
      </w:r>
      <w:r w:rsidR="00577DCA">
        <w:t>E.</w:t>
      </w:r>
      <w:r>
        <w:t>1752457</w:t>
      </w:r>
      <w:r w:rsidR="00257646">
        <w:t xml:space="preserve"> </w:t>
      </w:r>
      <w:r w:rsidR="00257646" w:rsidRPr="00B7008F">
        <w:t>sayılı Raporu</w:t>
      </w:r>
      <w:r w:rsidR="00257646" w:rsidRPr="009F6A69">
        <w:t xml:space="preserve"> </w:t>
      </w:r>
      <w:r w:rsidR="004168F8" w:rsidRPr="009F6A69">
        <w:t xml:space="preserve">Büyükşehir Belediye Meclisinin </w:t>
      </w:r>
      <w:r w:rsidR="00A64319">
        <w:t>10.06.2025</w:t>
      </w:r>
      <w:bookmarkStart w:id="0" w:name="_GoBack"/>
      <w:bookmarkEnd w:id="0"/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542C2A" w:rsidRDefault="00577DCA" w:rsidP="00542C2A">
      <w:pPr>
        <w:ind w:right="-1"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381413" w:rsidRPr="00381413">
        <w:t>Metropol İmar A.Ş.'</w:t>
      </w:r>
      <w:proofErr w:type="spellStart"/>
      <w:r w:rsidR="00381413" w:rsidRPr="00381413">
        <w:t>nin</w:t>
      </w:r>
      <w:proofErr w:type="spellEnd"/>
      <w:r w:rsidR="00381413" w:rsidRPr="00381413">
        <w:t xml:space="preserve"> 30.05.2025 tarihli ve E-10582 sayılı yazısı</w:t>
      </w:r>
      <w:r w:rsidR="00381413">
        <w:t xml:space="preserve">nda; </w:t>
      </w:r>
      <w:r w:rsidR="00542C2A" w:rsidRPr="00381413">
        <w:t>"</w:t>
      </w:r>
      <w:r w:rsidR="00542C2A">
        <w:t>…</w:t>
      </w:r>
      <w:r w:rsidR="00381413">
        <w:t xml:space="preserve">Şirketin </w:t>
      </w:r>
      <w:r w:rsidR="00381413" w:rsidRPr="00381413">
        <w:t xml:space="preserve">2024 yılı bilanço ve gelir tablosu, Yeminli Mali Müşavir raporu, Büyükşehir Belediyesi Teftiş Kurulu Müfettişliğinin iç denetim raporu ayrı </w:t>
      </w:r>
      <w:r w:rsidR="00381413">
        <w:t>ayrı incelendiğinde şirketin</w:t>
      </w:r>
      <w:r w:rsidR="00381413" w:rsidRPr="00381413">
        <w:t xml:space="preserve"> mevcut sermayesinin yetersiz olduğu belirtilmiştir. B</w:t>
      </w:r>
      <w:r w:rsidR="00381413">
        <w:t>u vesile ile Yönetim Kurulunca</w:t>
      </w:r>
      <w:r w:rsidR="00381413" w:rsidRPr="00381413">
        <w:t xml:space="preserve"> 30.05.2025 tarih ve 1492 sayılı karar </w:t>
      </w:r>
      <w:r w:rsidR="000A7A8A" w:rsidRPr="00381413">
        <w:t>ile şirket</w:t>
      </w:r>
      <w:r w:rsidR="00381413">
        <w:t xml:space="preserve"> </w:t>
      </w:r>
      <w:r w:rsidR="00381413" w:rsidRPr="00381413">
        <w:t>sermaye</w:t>
      </w:r>
      <w:r w:rsidR="00381413">
        <w:t>sinin</w:t>
      </w:r>
      <w:r w:rsidR="00381413" w:rsidRPr="00381413">
        <w:t xml:space="preserve"> 40.000.000,00-TL'den 150.000.000,00-TL'ye yüks</w:t>
      </w:r>
      <w:r w:rsidR="00381413">
        <w:t>el</w:t>
      </w:r>
      <w:r w:rsidR="000A7A8A">
        <w:t>tilmesi yönünde karar alındığı tespit edilmiştir.</w:t>
      </w:r>
    </w:p>
    <w:p w:rsidR="000A7A8A" w:rsidRDefault="000A7A8A" w:rsidP="00542C2A">
      <w:pPr>
        <w:ind w:right="-1" w:firstLine="709"/>
        <w:jc w:val="both"/>
      </w:pPr>
    </w:p>
    <w:p w:rsidR="00EC2401" w:rsidRDefault="00542C2A" w:rsidP="00542C2A">
      <w:pPr>
        <w:ind w:right="-1" w:firstLine="709"/>
        <w:jc w:val="both"/>
      </w:pPr>
      <w:r>
        <w:t>Bu nedenle;</w:t>
      </w:r>
      <w:r w:rsidR="00381413" w:rsidRPr="00381413">
        <w:t xml:space="preserve"> </w:t>
      </w:r>
      <w:r w:rsidR="000A7A8A">
        <w:t xml:space="preserve">Belediyemiz Şirketlerinden </w:t>
      </w:r>
      <w:r w:rsidR="000A7A8A" w:rsidRPr="00381413">
        <w:t xml:space="preserve">Metropol </w:t>
      </w:r>
      <w:r w:rsidR="00381413" w:rsidRPr="00381413">
        <w:t>İmar A.Ş.'</w:t>
      </w:r>
      <w:proofErr w:type="spellStart"/>
      <w:r w:rsidR="000A7A8A">
        <w:t>nin</w:t>
      </w:r>
      <w:proofErr w:type="spellEnd"/>
      <w:r w:rsidR="000A7A8A">
        <w:t xml:space="preserve"> sermayesinin </w:t>
      </w:r>
      <w:r w:rsidR="000A7A8A" w:rsidRPr="00381413">
        <w:t>40.000.000,00-TL'den 150.000.000,00-TL'ye</w:t>
      </w:r>
      <w:r w:rsidR="000A7A8A">
        <w:t xml:space="preserve"> yükseltilmesine</w:t>
      </w:r>
      <w:r w:rsidR="00381413" w:rsidRPr="00381413">
        <w:t xml:space="preserve"> </w:t>
      </w:r>
      <w:r w:rsidR="009D63E0">
        <w:t xml:space="preserve">ilişkin </w:t>
      </w:r>
      <w:r w:rsidR="00577DCA">
        <w:t>teklif</w:t>
      </w:r>
      <w:r w:rsidR="00D619C4">
        <w:t xml:space="preserve"> </w:t>
      </w:r>
      <w:r w:rsidR="009D63E0">
        <w:t>oylanarak</w:t>
      </w:r>
      <w:r w:rsidR="00265AE2">
        <w:t xml:space="preserve"> </w:t>
      </w:r>
      <w:r w:rsidR="00265AE2" w:rsidRPr="00265AE2">
        <w:t xml:space="preserve">AK Parti ve MHP Gruplarının </w:t>
      </w:r>
      <w:proofErr w:type="spellStart"/>
      <w:r w:rsidR="00265AE2" w:rsidRPr="00265AE2">
        <w:t>red</w:t>
      </w:r>
      <w:proofErr w:type="spellEnd"/>
      <w:r w:rsidR="00265AE2" w:rsidRPr="00265AE2">
        <w:t xml:space="preserve"> oylarına karşı</w:t>
      </w:r>
      <w:r w:rsidR="009D63E0">
        <w:t xml:space="preserve"> oy</w:t>
      </w:r>
      <w:r w:rsidR="001D7DD8">
        <w:t>çokluğu</w:t>
      </w:r>
      <w:r w:rsidR="009D63E0">
        <w:t xml:space="preserve">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0466F7" w:rsidTr="00CA48F7">
        <w:trPr>
          <w:trHeight w:val="594"/>
          <w:jc w:val="center"/>
        </w:trPr>
        <w:tc>
          <w:tcPr>
            <w:tcW w:w="3400" w:type="dxa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466F7" w:rsidRDefault="000466F7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0466F7" w:rsidRPr="00C256C9" w:rsidRDefault="00C256C9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466F7" w:rsidRPr="00C256C9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56C9">
              <w:rPr>
                <w:color w:val="000000"/>
              </w:rPr>
              <w:t xml:space="preserve">Divan </w:t>
            </w:r>
            <w:proofErr w:type="gramStart"/>
            <w:r w:rsidRPr="00C256C9">
              <w:rPr>
                <w:color w:val="000000"/>
              </w:rPr>
              <w:t>Katibi</w:t>
            </w:r>
            <w:proofErr w:type="gramEnd"/>
          </w:p>
        </w:tc>
      </w:tr>
    </w:tbl>
    <w:p w:rsidR="000466F7" w:rsidRDefault="000466F7" w:rsidP="00481184">
      <w:pPr>
        <w:tabs>
          <w:tab w:val="left" w:pos="709"/>
        </w:tabs>
        <w:ind w:firstLine="709"/>
        <w:jc w:val="both"/>
      </w:pPr>
    </w:p>
    <w:sectPr w:rsidR="000466F7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D4E"/>
    <w:rsid w:val="00044E52"/>
    <w:rsid w:val="000454F2"/>
    <w:rsid w:val="00045BE0"/>
    <w:rsid w:val="000462D4"/>
    <w:rsid w:val="000465D8"/>
    <w:rsid w:val="000466F7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5FA0"/>
    <w:rsid w:val="000A60EF"/>
    <w:rsid w:val="000A669D"/>
    <w:rsid w:val="000A6B3D"/>
    <w:rsid w:val="000A70BF"/>
    <w:rsid w:val="000A76F5"/>
    <w:rsid w:val="000A7A8A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62BF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7DD8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646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AE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134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413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2C2A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DC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72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A71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B7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6A7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5C0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5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BD0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6C05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2C9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4319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8A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56C9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19C4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14C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customStyle="1" w:styleId="msobodytextindent">
    <w:name w:val="msobodytextindent"/>
    <w:basedOn w:val="Normal"/>
    <w:rsid w:val="0025764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70720-2404-4205-A431-DD2B744A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5</cp:revision>
  <cp:lastPrinted>2025-06-11T12:55:00Z</cp:lastPrinted>
  <dcterms:created xsi:type="dcterms:W3CDTF">2025-06-11T07:54:00Z</dcterms:created>
  <dcterms:modified xsi:type="dcterms:W3CDTF">2025-06-11T12:55:00Z</dcterms:modified>
</cp:coreProperties>
</file>