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76F7A" w:rsidP="00AA7ED1">
      <w:pPr>
        <w:ind w:right="-1" w:firstLine="708"/>
        <w:jc w:val="both"/>
      </w:pPr>
      <w:r>
        <w:t>Nallıhan İlçesi Beydili Mahallesindeki menfez çalışmalarının tamamlanmasına</w:t>
      </w:r>
      <w:r w:rsidR="00E971F3">
        <w:t xml:space="preserve"> </w:t>
      </w:r>
      <w:r w:rsidR="003D76B3">
        <w:t xml:space="preserve">ilişkin </w:t>
      </w:r>
      <w:r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06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76F7A">
        <w:t>Nallıhan İlçesi Beydili Mahallesindeki menfez çalışmalarının tamamlanması</w:t>
      </w:r>
      <w:r w:rsidR="00776F7A">
        <w:t>na</w:t>
      </w:r>
      <w:r w:rsidR="000F76BE">
        <w:t xml:space="preserve"> </w:t>
      </w:r>
      <w:r w:rsidRPr="00896330">
        <w:t xml:space="preserve">ilişkin </w:t>
      </w:r>
      <w:r w:rsidR="00776F7A">
        <w:t>Altyapı Hizmetleri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bookmarkStart w:id="0" w:name="_GoBack"/>
      <w:bookmarkEnd w:id="0"/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8C6E-20D0-439A-9015-4D325A3B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2025-06-16T06:44:00Z</dcterms:created>
  <dcterms:modified xsi:type="dcterms:W3CDTF">2025-06-16T06:44:00Z</dcterms:modified>
</cp:coreProperties>
</file>