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6A3CC8">
        <w:t>8</w:t>
      </w:r>
      <w:r w:rsidR="004A4445">
        <w:t>01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6A3CC8">
        <w:t>11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38565B" w:rsidRDefault="0038565B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5C7B72" w:rsidRDefault="005C7B72" w:rsidP="0028089D">
      <w:pPr>
        <w:ind w:right="-1"/>
        <w:jc w:val="center"/>
      </w:pPr>
    </w:p>
    <w:p w:rsidR="0038565B" w:rsidRDefault="0038565B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4A4445" w:rsidP="00AA7ED1">
      <w:pPr>
        <w:ind w:right="-1" w:firstLine="708"/>
        <w:jc w:val="both"/>
      </w:pPr>
      <w:r w:rsidRPr="004E2684">
        <w:t>Elmadağ İlçesi yol güzergâh sorunlarının giderilmesine</w:t>
      </w:r>
      <w:r w:rsidR="00A44672" w:rsidRPr="00F937C8">
        <w:t xml:space="preserve"> </w:t>
      </w:r>
      <w:r w:rsidR="00B30A30" w:rsidRPr="00F937C8">
        <w:t>ilişkin</w:t>
      </w:r>
      <w:r w:rsidR="00B30A30">
        <w:t xml:space="preserve">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>
        <w:t>20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>
        <w:t>27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6A3CC8">
        <w:t>11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4A4445" w:rsidRPr="004E2684" w:rsidRDefault="00EC582E" w:rsidP="004A4445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4A4445">
        <w:t xml:space="preserve"> </w:t>
      </w:r>
      <w:r w:rsidR="004A4445" w:rsidRPr="004E2684">
        <w:t>Elmadağ İlçesin</w:t>
      </w:r>
      <w:r w:rsidR="004A4445">
        <w:t>den Esenboğa Hava</w:t>
      </w:r>
      <w:r w:rsidR="004A4445" w:rsidRPr="004E2684">
        <w:t>alanı, Çankırı, Çubuk, Akyurt ve yapılmakta olan fuar alanına i</w:t>
      </w:r>
      <w:r w:rsidR="004A4445">
        <w:t>ki tane yol güzergâhı mevcut olduğu,</w:t>
      </w:r>
    </w:p>
    <w:p w:rsidR="004A4445" w:rsidRPr="004E2684" w:rsidRDefault="004A4445" w:rsidP="004A4445">
      <w:pPr>
        <w:tabs>
          <w:tab w:val="left" w:pos="9638"/>
        </w:tabs>
        <w:ind w:right="-1" w:firstLine="709"/>
        <w:jc w:val="both"/>
      </w:pPr>
    </w:p>
    <w:p w:rsidR="004A4445" w:rsidRPr="004E2684" w:rsidRDefault="004A4445" w:rsidP="004A4445">
      <w:pPr>
        <w:tabs>
          <w:tab w:val="left" w:pos="9638"/>
        </w:tabs>
        <w:ind w:right="-1" w:firstLine="709"/>
        <w:jc w:val="both"/>
      </w:pPr>
      <w:r w:rsidRPr="004E2684">
        <w:t xml:space="preserve">Birinci ana </w:t>
      </w:r>
      <w:r>
        <w:t>g</w:t>
      </w:r>
      <w:r w:rsidRPr="004E2684">
        <w:t xml:space="preserve">üzergâh Samsun </w:t>
      </w:r>
      <w:r>
        <w:t>Y</w:t>
      </w:r>
      <w:r w:rsidRPr="004E2684">
        <w:t xml:space="preserve">olu 19 Mayıs </w:t>
      </w:r>
      <w:r>
        <w:t>B</w:t>
      </w:r>
      <w:r w:rsidRPr="004E2684">
        <w:t xml:space="preserve">ulvarını takip ederek çevre yolu, </w:t>
      </w:r>
      <w:proofErr w:type="spellStart"/>
      <w:r w:rsidRPr="004E2684">
        <w:t>Pursaklar</w:t>
      </w:r>
      <w:proofErr w:type="spellEnd"/>
      <w:r w:rsidRPr="004E2684">
        <w:t xml:space="preserve"> </w:t>
      </w:r>
      <w:r>
        <w:t>üzerinden ulaşım sağlandığı, b</w:t>
      </w:r>
      <w:r w:rsidRPr="004E2684">
        <w:t>u güzergâh şuan aktif olarak kullanılan ve</w:t>
      </w:r>
      <w:r>
        <w:t xml:space="preserve"> tercih edilen güzergâhın m</w:t>
      </w:r>
      <w:r w:rsidRPr="004E2684">
        <w:t>esafe</w:t>
      </w:r>
      <w:r>
        <w:t>sinin</w:t>
      </w:r>
      <w:r w:rsidRPr="004E2684">
        <w:t xml:space="preserve"> 70km</w:t>
      </w:r>
      <w:r>
        <w:t xml:space="preserve"> olduğu,</w:t>
      </w:r>
    </w:p>
    <w:p w:rsidR="004A4445" w:rsidRPr="004E2684" w:rsidRDefault="004A4445" w:rsidP="004A4445">
      <w:pPr>
        <w:tabs>
          <w:tab w:val="left" w:pos="9638"/>
        </w:tabs>
        <w:ind w:right="-1" w:firstLine="709"/>
        <w:jc w:val="both"/>
      </w:pPr>
    </w:p>
    <w:p w:rsidR="004A4445" w:rsidRPr="004E2684" w:rsidRDefault="004A4445" w:rsidP="004A4445">
      <w:pPr>
        <w:tabs>
          <w:tab w:val="left" w:pos="9638"/>
        </w:tabs>
        <w:ind w:right="-1" w:firstLine="709"/>
        <w:jc w:val="both"/>
      </w:pPr>
      <w:r w:rsidRPr="004E2684">
        <w:t xml:space="preserve">İkinci Alternatif yol güzergâhı; Elmadağ merkezi, </w:t>
      </w:r>
      <w:proofErr w:type="spellStart"/>
      <w:r w:rsidRPr="004E2684">
        <w:t>Hasanoğlan</w:t>
      </w:r>
      <w:proofErr w:type="spellEnd"/>
      <w:r w:rsidRPr="004E2684">
        <w:t xml:space="preserve">-çevre yolu istikametinden Kozlu Dere, Çardak </w:t>
      </w:r>
      <w:r>
        <w:t>B</w:t>
      </w:r>
      <w:r w:rsidRPr="004E2684">
        <w:t xml:space="preserve">ağı, </w:t>
      </w:r>
      <w:proofErr w:type="spellStart"/>
      <w:r w:rsidRPr="004E2684">
        <w:t>Şehler</w:t>
      </w:r>
      <w:proofErr w:type="spellEnd"/>
      <w:r w:rsidRPr="004E2684">
        <w:t xml:space="preserve"> </w:t>
      </w:r>
      <w:r>
        <w:t>K</w:t>
      </w:r>
      <w:r w:rsidRPr="004E2684">
        <w:t xml:space="preserve">öyü üzerinden </w:t>
      </w:r>
      <w:r>
        <w:t>Akyurt'a - Çubuk ve Hava</w:t>
      </w:r>
      <w:r w:rsidRPr="004E2684">
        <w:t>alanına ulaşım sağlanabil</w:t>
      </w:r>
      <w:r>
        <w:t xml:space="preserve">diği, 25 </w:t>
      </w:r>
      <w:proofErr w:type="spellStart"/>
      <w:r>
        <w:t>km.lik</w:t>
      </w:r>
      <w:proofErr w:type="spellEnd"/>
      <w:r w:rsidRPr="004E2684">
        <w:t xml:space="preserve"> yolun fiziki durumu elverişli olmadığı tek şerit ve alt yapı ve aydınlatma gibi eksiklik nedeniy</w:t>
      </w:r>
      <w:r>
        <w:t>le gereği kadar tercih edilmediği,</w:t>
      </w:r>
    </w:p>
    <w:p w:rsidR="004A4445" w:rsidRPr="004E2684" w:rsidRDefault="004A4445" w:rsidP="004A4445">
      <w:pPr>
        <w:tabs>
          <w:tab w:val="left" w:pos="9638"/>
        </w:tabs>
        <w:ind w:right="-1" w:firstLine="709"/>
        <w:jc w:val="both"/>
      </w:pPr>
    </w:p>
    <w:p w:rsidR="004A4445" w:rsidRDefault="004A4445" w:rsidP="004A4445">
      <w:pPr>
        <w:tabs>
          <w:tab w:val="left" w:pos="9638"/>
        </w:tabs>
        <w:ind w:right="-1" w:firstLine="709"/>
        <w:jc w:val="both"/>
      </w:pPr>
      <w:r w:rsidRPr="004E2684">
        <w:t xml:space="preserve">İki yol güzergâhı arasında 35 km mesafe fark </w:t>
      </w:r>
      <w:r>
        <w:t>bulunduğu,</w:t>
      </w:r>
      <w:r w:rsidRPr="004E2684">
        <w:t xml:space="preserve"> ikinci yol güzergâh yolunun fiziki durumunun iyileştirilmesiyle aktif </w:t>
      </w:r>
      <w:r>
        <w:t>k</w:t>
      </w:r>
      <w:r w:rsidRPr="004E2684">
        <w:t>ulanım ve tercih edilmesi</w:t>
      </w:r>
      <w:r>
        <w:t>nin</w:t>
      </w:r>
      <w:r w:rsidRPr="004E2684">
        <w:t xml:space="preserve"> sağlan</w:t>
      </w:r>
      <w:r>
        <w:t>dığı, a</w:t>
      </w:r>
      <w:r w:rsidRPr="004E2684">
        <w:t>raç trafiğini buraya yönlendirmekle de ekonomik kazanım elde edileceği zaman kaybının önleneceği ve 19 Mayıs Bulvarındaki şehir içi trafik yoğunluğunu</w:t>
      </w:r>
      <w:r>
        <w:t>n</w:t>
      </w:r>
      <w:r w:rsidRPr="004E2684">
        <w:t xml:space="preserve"> da hafifleteceği</w:t>
      </w:r>
      <w:r>
        <w:t>nin,</w:t>
      </w:r>
    </w:p>
    <w:p w:rsidR="004A4445" w:rsidRDefault="004A4445" w:rsidP="004A4445">
      <w:pPr>
        <w:tabs>
          <w:tab w:val="left" w:pos="9638"/>
        </w:tabs>
        <w:ind w:right="-1" w:firstLine="709"/>
        <w:jc w:val="both"/>
      </w:pPr>
    </w:p>
    <w:p w:rsidR="00EC582E" w:rsidRDefault="004A4445" w:rsidP="00651975">
      <w:pPr>
        <w:tabs>
          <w:tab w:val="left" w:pos="0"/>
        </w:tabs>
        <w:ind w:right="-1" w:firstLine="709"/>
        <w:jc w:val="both"/>
      </w:pPr>
      <w:r>
        <w:t xml:space="preserve">Hususları tespit edilmiş olup, </w:t>
      </w:r>
      <w:r w:rsidRPr="004E2684">
        <w:t>Elmadağ İlçesi yol güz</w:t>
      </w:r>
      <w:r>
        <w:t xml:space="preserve">ergâh sorunlarının giderilmesi konuları ile ilgili, Fen İşleri Dairesi Başkanlığınca çalışma </w:t>
      </w:r>
      <w:r>
        <w:t xml:space="preserve">yapılmasına </w:t>
      </w:r>
      <w:bookmarkStart w:id="0" w:name="_GoBack"/>
      <w:bookmarkEnd w:id="0"/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C901C8">
        <w:t xml:space="preserve"> </w:t>
      </w:r>
      <w:r w:rsidR="00EC582E" w:rsidRPr="00896330">
        <w:t>oylanarak</w:t>
      </w:r>
      <w:r w:rsidR="00FC0BF0" w:rsidRPr="00896330">
        <w:t xml:space="preserve"> </w:t>
      </w:r>
      <w:r w:rsidR="00EC582E" w:rsidRPr="00896330">
        <w:t>oy</w:t>
      </w:r>
      <w:r w:rsidR="00E43877">
        <w:t>birliği</w:t>
      </w:r>
      <w:r w:rsidR="00EC582E" w:rsidRPr="00896330">
        <w:t xml:space="preserve"> ile kabul edildi.</w:t>
      </w:r>
    </w:p>
    <w:p w:rsidR="00B52587" w:rsidRPr="00896330" w:rsidRDefault="00B52587" w:rsidP="00AA7ED1">
      <w:pPr>
        <w:tabs>
          <w:tab w:val="left" w:pos="0"/>
        </w:tabs>
        <w:ind w:right="-1" w:firstLine="709"/>
        <w:jc w:val="both"/>
      </w:pPr>
    </w:p>
    <w:p w:rsidR="000B3D19" w:rsidRPr="007120CB" w:rsidRDefault="000B3D19" w:rsidP="00AA7ED1">
      <w:pPr>
        <w:ind w:right="-1" w:firstLine="709"/>
        <w:jc w:val="both"/>
      </w:pPr>
    </w:p>
    <w:p w:rsidR="00E24F69" w:rsidRDefault="00E24F69" w:rsidP="00AA7ED1">
      <w:pPr>
        <w:tabs>
          <w:tab w:val="left" w:pos="709"/>
        </w:tabs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DOĞAN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>
              <w:rPr>
                <w:color w:val="000000"/>
              </w:rPr>
              <w:t>2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93B66A6"/>
    <w:multiLevelType w:val="hybridMultilevel"/>
    <w:tmpl w:val="4B1A7B6C"/>
    <w:lvl w:ilvl="0" w:tplc="4014A7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7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65B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45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47D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8C4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1975"/>
    <w:rsid w:val="00652995"/>
    <w:rsid w:val="006539FD"/>
    <w:rsid w:val="00654353"/>
    <w:rsid w:val="006549E9"/>
    <w:rsid w:val="00655588"/>
    <w:rsid w:val="006555B1"/>
    <w:rsid w:val="00657D06"/>
    <w:rsid w:val="00660448"/>
    <w:rsid w:val="006608A5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6DDE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09B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3DE1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4672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45F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6023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4947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2436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B9EFC-0E92-45C1-B8A8-FBA0FB892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2024-12-11T07:38:00Z</cp:lastPrinted>
  <dcterms:created xsi:type="dcterms:W3CDTF">2025-06-12T10:36:00Z</dcterms:created>
  <dcterms:modified xsi:type="dcterms:W3CDTF">2025-06-12T10:36:00Z</dcterms:modified>
</cp:coreProperties>
</file>