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2842B3">
        <w:t>09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842B3" w:rsidP="00AA7ED1">
      <w:pPr>
        <w:ind w:right="-1" w:firstLine="708"/>
        <w:jc w:val="both"/>
      </w:pPr>
      <w:r>
        <w:t>Sincan İlçesi Mareşal Çakmak Mahallesi sınırlarında bulunan “Ümit Sokak” isminin “Yunus ÇOBAN Sokak”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48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842B3">
        <w:t>Sincan İlçesi Mareşal Çakmak Mahallesi sınırlarında bulunan “Ümit Sokak” isminin “Yunus ÇOBAN Sokak” olarak değiştirilmesi</w:t>
      </w:r>
      <w:r w:rsidR="002842B3">
        <w:t>ne</w:t>
      </w:r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="002842B3" w:rsidRPr="002842B3">
        <w:t>oylamaya katılan 110 üyenin oyuyla</w:t>
      </w:r>
      <w:bookmarkStart w:id="0" w:name="_GoBack"/>
      <w:bookmarkEnd w:id="0"/>
      <w:r w:rsidR="00151DE4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0477-6B12-4C28-A469-7A803114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2025-06-13T08:18:00Z</cp:lastPrinted>
  <dcterms:created xsi:type="dcterms:W3CDTF">2025-06-13T08:27:00Z</dcterms:created>
  <dcterms:modified xsi:type="dcterms:W3CDTF">2025-06-13T08:27:00Z</dcterms:modified>
</cp:coreProperties>
</file>