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6A3CC8">
        <w:t>8</w:t>
      </w:r>
      <w:r w:rsidR="00666DDE">
        <w:t>2</w:t>
      </w:r>
      <w:r w:rsidR="001C576F">
        <w:t>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6A3CC8">
        <w:t>11</w:t>
      </w:r>
      <w:r w:rsidR="00305F2F">
        <w:t>.</w:t>
      </w:r>
      <w:r w:rsidR="00962D1A">
        <w:t>0</w:t>
      </w:r>
      <w:r w:rsidR="006A3CC8">
        <w:t>6</w:t>
      </w:r>
      <w:r w:rsidR="0077160C">
        <w:t>.202</w:t>
      </w:r>
      <w:r w:rsidR="00A518C9">
        <w:t>5</w:t>
      </w:r>
    </w:p>
    <w:p w:rsidR="00A926C7" w:rsidRDefault="00A926C7" w:rsidP="00AA7ED1">
      <w:pPr>
        <w:tabs>
          <w:tab w:val="left" w:pos="9356"/>
        </w:tabs>
        <w:ind w:right="-1"/>
        <w:jc w:val="both"/>
      </w:pPr>
    </w:p>
    <w:p w:rsidR="0038565B" w:rsidRDefault="0038565B" w:rsidP="00AA7ED1">
      <w:pPr>
        <w:tabs>
          <w:tab w:val="left" w:pos="9356"/>
        </w:tabs>
        <w:ind w:right="-1"/>
        <w:jc w:val="both"/>
      </w:pPr>
    </w:p>
    <w:p w:rsidR="005C7B72" w:rsidRDefault="005C0890" w:rsidP="0028089D">
      <w:pPr>
        <w:ind w:right="-1"/>
        <w:jc w:val="center"/>
      </w:pPr>
      <w:r w:rsidRPr="002D00A5">
        <w:t>K A R A R</w:t>
      </w:r>
    </w:p>
    <w:p w:rsidR="005C7B72" w:rsidRDefault="005C7B72" w:rsidP="0028089D">
      <w:pPr>
        <w:ind w:right="-1"/>
        <w:jc w:val="center"/>
      </w:pPr>
    </w:p>
    <w:p w:rsidR="0038565B" w:rsidRDefault="0038565B" w:rsidP="0028089D">
      <w:pPr>
        <w:ind w:right="-1"/>
        <w:jc w:val="center"/>
      </w:pPr>
    </w:p>
    <w:p w:rsidR="00C16E86" w:rsidRDefault="00C16E86" w:rsidP="00AA7ED1">
      <w:pPr>
        <w:ind w:right="-1"/>
      </w:pPr>
    </w:p>
    <w:p w:rsidR="00EC582E" w:rsidRDefault="001C576F" w:rsidP="00AA7ED1">
      <w:pPr>
        <w:ind w:right="-1" w:firstLine="708"/>
        <w:jc w:val="both"/>
      </w:pPr>
      <w:r w:rsidRPr="00C1697D">
        <w:t xml:space="preserve">Çankaya İlçesi </w:t>
      </w:r>
      <w:proofErr w:type="spellStart"/>
      <w:r w:rsidRPr="00C1697D">
        <w:t>Yaşamkent</w:t>
      </w:r>
      <w:proofErr w:type="spellEnd"/>
      <w:r w:rsidRPr="00C1697D">
        <w:t xml:space="preserve"> Mahallesi 64298 ada 1 parselin batısındaki yol boşluğunda trafo yeri ayrılmasına yönelik 1/1000 ölçekli uygulama imar plan değişikliğine</w:t>
      </w:r>
      <w:r w:rsidRPr="00F937C8">
        <w:t xml:space="preserve"> </w:t>
      </w:r>
      <w:r w:rsidR="00B30A30" w:rsidRPr="00F937C8">
        <w:t>ilişkin</w:t>
      </w:r>
      <w:r w:rsidR="00B30A30">
        <w:t xml:space="preserve"> </w:t>
      </w:r>
      <w:r w:rsidR="00005846" w:rsidRPr="00A35AF8">
        <w:t>İmar ve Bayındırlık</w:t>
      </w:r>
      <w:r w:rsidR="00A574C9" w:rsidRPr="007F325F">
        <w:t xml:space="preserve"> Komisyonu</w:t>
      </w:r>
      <w:r w:rsidR="00005846">
        <w:t xml:space="preserve">nun </w:t>
      </w:r>
      <w:r w:rsidR="006A3CC8">
        <w:t>2</w:t>
      </w:r>
      <w:r w:rsidR="0038565B">
        <w:t>3</w:t>
      </w:r>
      <w:r w:rsidR="00005846">
        <w:t>.</w:t>
      </w:r>
      <w:r w:rsidR="006A3CC8">
        <w:t>05</w:t>
      </w:r>
      <w:r w:rsidR="00B52587">
        <w:t>.2025</w:t>
      </w:r>
      <w:r w:rsidR="00EC582E" w:rsidRPr="00E35A5A">
        <w:t xml:space="preserve"> tarihli ve </w:t>
      </w:r>
      <w:r w:rsidR="009323B3">
        <w:t>6</w:t>
      </w:r>
      <w:r>
        <w:t>2</w:t>
      </w:r>
      <w:r w:rsidR="0028089D">
        <w:t xml:space="preserve"> </w:t>
      </w:r>
      <w:r w:rsidR="00EC582E" w:rsidRPr="00E35A5A">
        <w:t xml:space="preserve">sayılı Raporu Büyükşehir Belediye Meclisinin </w:t>
      </w:r>
      <w:r w:rsidR="006A3CC8">
        <w:t>11</w:t>
      </w:r>
      <w:r w:rsidR="00EC582E" w:rsidRPr="00E35A5A">
        <w:t>.</w:t>
      </w:r>
      <w:r w:rsidR="00962D1A">
        <w:t>0</w:t>
      </w:r>
      <w:r w:rsidR="006A3CC8">
        <w:t>6</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1C576F" w:rsidRDefault="00EC582E" w:rsidP="001C576F">
      <w:pPr>
        <w:tabs>
          <w:tab w:val="left" w:pos="0"/>
        </w:tabs>
        <w:ind w:right="-1" w:firstLine="709"/>
        <w:jc w:val="both"/>
      </w:pPr>
      <w:proofErr w:type="gramStart"/>
      <w:r w:rsidRPr="00E35A5A">
        <w:t>Konu üzerinde yapılan görüşmelerde;</w:t>
      </w:r>
      <w:r w:rsidR="00896330">
        <w:t xml:space="preserve"> </w:t>
      </w:r>
      <w:r w:rsidR="001C576F" w:rsidRPr="002629B2">
        <w:t>Çankaya Belediye B</w:t>
      </w:r>
      <w:r w:rsidR="001C576F">
        <w:t>aşkanlığı Yazı İşleri Müdürlüğü</w:t>
      </w:r>
      <w:r w:rsidR="001C576F" w:rsidRPr="002629B2">
        <w:t>nün 14.04.2025 tarihli ve 24622402-105.04.01.01-E.1312188 sayılı yazısı ve eklerinde su</w:t>
      </w:r>
      <w:r w:rsidR="001C576F">
        <w:t>nulan, Çankaya Belediye Meclisi</w:t>
      </w:r>
      <w:r w:rsidR="001C576F" w:rsidRPr="002629B2">
        <w:t xml:space="preserve">nin 03.04.2025 gün ve 165 sayılı </w:t>
      </w:r>
      <w:r w:rsidR="001C576F">
        <w:t>K</w:t>
      </w:r>
      <w:r w:rsidR="001C576F" w:rsidRPr="002629B2">
        <w:t xml:space="preserve">ararı ile uygun görülen, Çankaya İlçesi </w:t>
      </w:r>
      <w:proofErr w:type="spellStart"/>
      <w:r w:rsidR="001C576F" w:rsidRPr="002629B2">
        <w:t>Yaşamkent</w:t>
      </w:r>
      <w:proofErr w:type="spellEnd"/>
      <w:r w:rsidR="001C576F" w:rsidRPr="002629B2">
        <w:t xml:space="preserve"> Mahallesi 64298 ada 1 sayılı parselin batısındaki yol boşluğunda trafo yeri ayrılmasına ilişkin hazırlanan 1/1000 ölçekli Uygulama İmar Planı değişikliği teklifine ilişkin dosya</w:t>
      </w:r>
      <w:r w:rsidR="001C576F">
        <w:t>nın</w:t>
      </w:r>
      <w:r w:rsidR="001C576F" w:rsidRPr="002629B2">
        <w:t xml:space="preserve"> 5216 sayılı Yasa gereğince </w:t>
      </w:r>
      <w:r w:rsidR="001C576F">
        <w:t xml:space="preserve">İmar ve Şehircilik Dairesi </w:t>
      </w:r>
      <w:r w:rsidR="001C576F" w:rsidRPr="002629B2">
        <w:t>Başkanlığı</w:t>
      </w:r>
      <w:r w:rsidR="001C576F">
        <w:t>na</w:t>
      </w:r>
      <w:r w:rsidR="001C576F" w:rsidRPr="002629B2">
        <w:t xml:space="preserve"> sunul</w:t>
      </w:r>
      <w:r w:rsidR="001C576F">
        <w:t>duğu,</w:t>
      </w:r>
      <w:proofErr w:type="gramEnd"/>
    </w:p>
    <w:p w:rsidR="001C576F" w:rsidRDefault="001C576F" w:rsidP="001C576F">
      <w:pPr>
        <w:tabs>
          <w:tab w:val="left" w:pos="0"/>
        </w:tabs>
        <w:ind w:right="-1" w:firstLine="709"/>
        <w:jc w:val="both"/>
      </w:pPr>
    </w:p>
    <w:p w:rsidR="001C576F" w:rsidRDefault="001C576F" w:rsidP="001C576F">
      <w:pPr>
        <w:tabs>
          <w:tab w:val="left" w:pos="0"/>
        </w:tabs>
        <w:ind w:right="-1" w:firstLine="709"/>
        <w:jc w:val="both"/>
      </w:pPr>
      <w:r w:rsidRPr="002629B2">
        <w:rPr>
          <w:b/>
          <w:bCs/>
        </w:rPr>
        <w:t>Yapılan incelemede;</w:t>
      </w:r>
    </w:p>
    <w:p w:rsidR="001C576F" w:rsidRDefault="001C576F" w:rsidP="001C576F">
      <w:pPr>
        <w:tabs>
          <w:tab w:val="left" w:pos="0"/>
        </w:tabs>
        <w:ind w:right="-1" w:firstLine="709"/>
        <w:jc w:val="both"/>
      </w:pPr>
    </w:p>
    <w:p w:rsidR="001C576F" w:rsidRDefault="001C576F" w:rsidP="001C576F">
      <w:pPr>
        <w:tabs>
          <w:tab w:val="left" w:pos="0"/>
        </w:tabs>
        <w:ind w:right="-1" w:firstLine="709"/>
        <w:jc w:val="both"/>
      </w:pPr>
      <w:proofErr w:type="gramStart"/>
      <w:r w:rsidRPr="002629B2">
        <w:rPr>
          <w:b/>
          <w:bCs/>
        </w:rPr>
        <w:t>Planlama Alanının Mülkiyet ve Mevcut İmar Durumunun; </w:t>
      </w:r>
      <w:proofErr w:type="spellStart"/>
      <w:r w:rsidRPr="002629B2">
        <w:t>Yaşamkent</w:t>
      </w:r>
      <w:proofErr w:type="spellEnd"/>
      <w:r w:rsidRPr="002629B2">
        <w:t xml:space="preserve"> Mahallesi 64298 ada 1 sayılı parselin batısındaki yol boşluğunun 06.10.1986 gün 296 sayılı Yenimahalle Belediyesi Meclis </w:t>
      </w:r>
      <w:r>
        <w:t>K</w:t>
      </w:r>
      <w:r w:rsidRPr="002629B2">
        <w:t>ar</w:t>
      </w:r>
      <w:r w:rsidR="003E00C2">
        <w:t>arı ile onaylanan "S.S. Y</w:t>
      </w:r>
      <w:r w:rsidR="003E00C2" w:rsidRPr="003E00C2">
        <w:t>****</w:t>
      </w:r>
      <w:r w:rsidR="003E00C2">
        <w:t>***</w:t>
      </w:r>
      <w:bookmarkStart w:id="0" w:name="_GoBack"/>
      <w:bookmarkEnd w:id="0"/>
      <w:r w:rsidRPr="002629B2">
        <w:t xml:space="preserve"> Bahçelievler Yapı </w:t>
      </w:r>
      <w:proofErr w:type="spellStart"/>
      <w:r w:rsidRPr="002629B2">
        <w:t>Kooperatifi"ne</w:t>
      </w:r>
      <w:proofErr w:type="spellEnd"/>
      <w:r w:rsidRPr="002629B2">
        <w:t xml:space="preserve"> ait 1/1000 ölçekli Uygulama İmar Planı" kapsamında kaldığı ve 84016 no</w:t>
      </w:r>
      <w:r>
        <w:t>.</w:t>
      </w:r>
      <w:r w:rsidRPr="002629B2">
        <w:t>lu parselasyon planı ile oluştuğunun tespit edildiği,</w:t>
      </w:r>
      <w:proofErr w:type="gramEnd"/>
    </w:p>
    <w:p w:rsidR="001C576F" w:rsidRDefault="001C576F" w:rsidP="001C576F">
      <w:pPr>
        <w:tabs>
          <w:tab w:val="left" w:pos="0"/>
        </w:tabs>
        <w:ind w:right="-1" w:firstLine="709"/>
        <w:jc w:val="both"/>
      </w:pPr>
    </w:p>
    <w:p w:rsidR="001C576F" w:rsidRDefault="001C576F" w:rsidP="001C576F">
      <w:pPr>
        <w:tabs>
          <w:tab w:val="left" w:pos="0"/>
        </w:tabs>
        <w:ind w:right="-1" w:firstLine="709"/>
        <w:jc w:val="both"/>
      </w:pPr>
      <w:r w:rsidRPr="002629B2">
        <w:rPr>
          <w:b/>
          <w:bCs/>
        </w:rPr>
        <w:t>Plan Teklifi ve Açıklama Raporunda;</w:t>
      </w:r>
      <w:r>
        <w:rPr>
          <w:b/>
          <w:bCs/>
        </w:rPr>
        <w:t xml:space="preserve"> </w:t>
      </w:r>
      <w:r w:rsidRPr="002629B2">
        <w:t>Başkent Elektrik Dağıtım A.Ş</w:t>
      </w:r>
      <w:r>
        <w:t>.</w:t>
      </w:r>
      <w:r w:rsidRPr="002629B2">
        <w:t>'</w:t>
      </w:r>
      <w:proofErr w:type="spellStart"/>
      <w:r w:rsidRPr="002629B2">
        <w:t>nin</w:t>
      </w:r>
      <w:proofErr w:type="spellEnd"/>
      <w:r w:rsidRPr="002629B2">
        <w:t xml:space="preserve"> 20.11.2024 tarih ve BE-OUT-301-2024-4934 sayılı yazısı ve 04.02.2025 gün BE-OUT-301-2025-453 sayılı yazıları ile; Şirketin sorumluluk sahası içerisinde yer alan Ankara İli Çankaya İlçesi </w:t>
      </w:r>
      <w:proofErr w:type="spellStart"/>
      <w:r w:rsidRPr="002629B2">
        <w:t>Yaşamkent</w:t>
      </w:r>
      <w:proofErr w:type="spellEnd"/>
      <w:r w:rsidRPr="002629B2">
        <w:t xml:space="preserve"> Mahallesindeki yatay-dikey yapılaşmalardan dolayı artan enerji ihtiyacının sağlıklı ve devamlı bir şekilde karşılanarak, enerji ihtiyacının yeniden düzenlenebilmesi amacıyla, bahse konu bölgede teknik altyapı alanları yetersiz kaldığından dolayı elektrik şebekesinin fiziki durumu göz önünde bulundurularak </w:t>
      </w:r>
      <w:proofErr w:type="spellStart"/>
      <w:r w:rsidRPr="002629B2">
        <w:t>Yaşamkent</w:t>
      </w:r>
      <w:proofErr w:type="spellEnd"/>
      <w:r w:rsidRPr="002629B2">
        <w:t xml:space="preserve"> Mahallesi, 64298 ada 1 parselin batısındaki yol boşluğu alanında 1 adet trafo yeri (TİP 1) için emniyet mesafesi </w:t>
      </w:r>
      <w:proofErr w:type="gramStart"/>
      <w:r w:rsidRPr="002629B2">
        <w:t>dahil</w:t>
      </w:r>
      <w:proofErr w:type="gramEnd"/>
      <w:r w:rsidRPr="002629B2">
        <w:t xml:space="preserve"> 5x8=40 m</w:t>
      </w:r>
      <w:r w:rsidRPr="00EB1687">
        <w:rPr>
          <w:vertAlign w:val="superscript"/>
        </w:rPr>
        <w:t>2</w:t>
      </w:r>
      <w:r w:rsidRPr="002629B2">
        <w:t>'lik alanın tahsisi amacıyla hazırlanan 1/1000 ölçekli Uygulama İmar Plan değişikliği teklifinin onaylanmasının talep edildiği, plan değişikliği teklifinde yapılan incelemede; Trafo yeri için plan değişikliği teklifine ilişkin olarak alınan altyapı kurum görüşlerinden; 27.11.2024 gün E.334386 sayılı Başkent Doğalgaz Dağıtım Gayrimenkul Yatırım Ort. A.Ş. yazısı ve 19.12.2024 gün E-13905301-045-741530 sayılı ASKİ Genel Müdürlüğü yazısı ile önerilen trafo yerinde herhangi bir sakınca bulunmadığının bildirildiği,</w:t>
      </w:r>
    </w:p>
    <w:p w:rsidR="001C576F" w:rsidRDefault="001C576F" w:rsidP="001C576F">
      <w:pPr>
        <w:tabs>
          <w:tab w:val="left" w:pos="0"/>
        </w:tabs>
        <w:ind w:right="-1" w:firstLine="709"/>
        <w:jc w:val="both"/>
      </w:pPr>
    </w:p>
    <w:p w:rsidR="001C576F" w:rsidRDefault="001C576F" w:rsidP="001C576F">
      <w:pPr>
        <w:tabs>
          <w:tab w:val="left" w:pos="0"/>
        </w:tabs>
        <w:ind w:right="-1" w:firstLine="709"/>
        <w:jc w:val="both"/>
      </w:pPr>
      <w:r w:rsidRPr="002629B2">
        <w:rPr>
          <w:b/>
          <w:bCs/>
        </w:rPr>
        <w:t>1/1000 ölçekli Uygulama imar Planı Değişiklik teklifinde; </w:t>
      </w:r>
      <w:proofErr w:type="spellStart"/>
      <w:r w:rsidRPr="002629B2">
        <w:t>Yaşamkent</w:t>
      </w:r>
      <w:proofErr w:type="spellEnd"/>
      <w:r w:rsidRPr="002629B2">
        <w:t xml:space="preserve"> Mahallesi, 64298 ada 1 parselin batısındaki yol boşluğunda 1 adet trafo yeri için emniyet mesafesi </w:t>
      </w:r>
      <w:proofErr w:type="gramStart"/>
      <w:r w:rsidRPr="002629B2">
        <w:t>dahil</w:t>
      </w:r>
      <w:proofErr w:type="gramEnd"/>
      <w:r w:rsidRPr="002629B2">
        <w:t xml:space="preserve"> 5x8=40 m</w:t>
      </w:r>
      <w:r w:rsidRPr="00EB1687">
        <w:rPr>
          <w:vertAlign w:val="superscript"/>
        </w:rPr>
        <w:t>2</w:t>
      </w:r>
      <w:r w:rsidRPr="002629B2">
        <w:t>'lik alanda 1 adet Trafo Yeri önerildiği,</w:t>
      </w:r>
    </w:p>
    <w:p w:rsidR="001C576F" w:rsidRDefault="001C576F" w:rsidP="001C576F">
      <w:pPr>
        <w:tabs>
          <w:tab w:val="left" w:pos="0"/>
        </w:tabs>
        <w:ind w:right="-1" w:firstLine="709"/>
        <w:jc w:val="both"/>
      </w:pPr>
    </w:p>
    <w:p w:rsidR="001C576F" w:rsidRDefault="001C576F" w:rsidP="001C576F">
      <w:pPr>
        <w:tabs>
          <w:tab w:val="left" w:pos="0"/>
        </w:tabs>
        <w:ind w:right="-1" w:firstLine="709"/>
        <w:jc w:val="both"/>
      </w:pPr>
    </w:p>
    <w:p w:rsidR="001C576F" w:rsidRDefault="001C576F" w:rsidP="001C576F">
      <w:pPr>
        <w:tabs>
          <w:tab w:val="left" w:pos="0"/>
        </w:tabs>
        <w:ind w:right="-1" w:firstLine="709"/>
        <w:jc w:val="both"/>
      </w:pPr>
    </w:p>
    <w:p w:rsidR="001C576F" w:rsidRDefault="001C576F" w:rsidP="001C576F">
      <w:pPr>
        <w:tabs>
          <w:tab w:val="left" w:pos="0"/>
        </w:tabs>
        <w:ind w:right="-1" w:firstLine="709"/>
        <w:jc w:val="both"/>
      </w:pPr>
    </w:p>
    <w:p w:rsidR="001C576F" w:rsidRDefault="001C576F" w:rsidP="001C576F">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C576F" w:rsidRPr="002D00A5" w:rsidTr="00E463A7">
        <w:trPr>
          <w:trHeight w:val="1008"/>
        </w:trPr>
        <w:tc>
          <w:tcPr>
            <w:tcW w:w="3510" w:type="dxa"/>
          </w:tcPr>
          <w:p w:rsidR="001C576F" w:rsidRPr="002D00A5" w:rsidRDefault="001C576F" w:rsidP="00E463A7">
            <w:pPr>
              <w:ind w:right="-1"/>
              <w:jc w:val="center"/>
            </w:pPr>
            <w:r w:rsidRPr="002D00A5">
              <w:t>T.C.</w:t>
            </w:r>
          </w:p>
          <w:p w:rsidR="001C576F" w:rsidRPr="002D00A5" w:rsidRDefault="001C576F" w:rsidP="00E463A7">
            <w:pPr>
              <w:ind w:right="-1"/>
              <w:jc w:val="center"/>
            </w:pPr>
            <w:r w:rsidRPr="002D00A5">
              <w:t>ANKARA BÜYÜKŞEHİR</w:t>
            </w:r>
          </w:p>
          <w:p w:rsidR="001C576F" w:rsidRPr="002D00A5" w:rsidRDefault="001C576F" w:rsidP="00E463A7">
            <w:pPr>
              <w:ind w:right="-1"/>
              <w:jc w:val="center"/>
            </w:pPr>
            <w:r w:rsidRPr="002D00A5">
              <w:t>BELEDİYE MECLİSİ</w:t>
            </w:r>
          </w:p>
        </w:tc>
      </w:tr>
    </w:tbl>
    <w:p w:rsidR="001C576F" w:rsidRDefault="001C576F" w:rsidP="001C576F">
      <w:pPr>
        <w:tabs>
          <w:tab w:val="left" w:pos="1935"/>
          <w:tab w:val="left" w:pos="9356"/>
        </w:tabs>
        <w:ind w:right="-1"/>
        <w:jc w:val="both"/>
      </w:pPr>
    </w:p>
    <w:p w:rsidR="001C576F" w:rsidRDefault="001C576F" w:rsidP="001C576F">
      <w:pPr>
        <w:tabs>
          <w:tab w:val="left" w:pos="1935"/>
          <w:tab w:val="left" w:pos="9356"/>
        </w:tabs>
        <w:ind w:right="-1"/>
        <w:jc w:val="both"/>
      </w:pPr>
    </w:p>
    <w:p w:rsidR="001C576F" w:rsidRDefault="001C576F" w:rsidP="001C576F">
      <w:pPr>
        <w:ind w:right="-1"/>
        <w:jc w:val="both"/>
      </w:pPr>
      <w:r>
        <w:t>Karar No: 827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1C576F" w:rsidRDefault="001C576F" w:rsidP="001C576F">
      <w:pPr>
        <w:tabs>
          <w:tab w:val="left" w:pos="0"/>
        </w:tabs>
        <w:ind w:right="-1"/>
        <w:jc w:val="center"/>
      </w:pPr>
    </w:p>
    <w:p w:rsidR="001C576F" w:rsidRDefault="001C576F" w:rsidP="001C576F">
      <w:pPr>
        <w:tabs>
          <w:tab w:val="left" w:pos="0"/>
        </w:tabs>
        <w:ind w:right="-1"/>
        <w:jc w:val="center"/>
      </w:pPr>
    </w:p>
    <w:p w:rsidR="001C576F" w:rsidRDefault="001C576F" w:rsidP="001C576F">
      <w:pPr>
        <w:tabs>
          <w:tab w:val="left" w:pos="0"/>
        </w:tabs>
        <w:ind w:right="-1"/>
        <w:jc w:val="center"/>
      </w:pPr>
      <w:r>
        <w:t>-2-</w:t>
      </w:r>
    </w:p>
    <w:p w:rsidR="001C576F" w:rsidRDefault="001C576F" w:rsidP="001C576F">
      <w:pPr>
        <w:tabs>
          <w:tab w:val="left" w:pos="0"/>
        </w:tabs>
        <w:ind w:right="-1" w:firstLine="709"/>
        <w:jc w:val="both"/>
      </w:pPr>
    </w:p>
    <w:p w:rsidR="001C576F" w:rsidRDefault="001C576F" w:rsidP="001C576F">
      <w:pPr>
        <w:tabs>
          <w:tab w:val="left" w:pos="0"/>
        </w:tabs>
        <w:ind w:right="-1" w:firstLine="709"/>
        <w:jc w:val="both"/>
      </w:pPr>
    </w:p>
    <w:p w:rsidR="001C576F" w:rsidRDefault="001C576F" w:rsidP="001C576F">
      <w:pPr>
        <w:tabs>
          <w:tab w:val="left" w:pos="0"/>
        </w:tabs>
        <w:ind w:right="-1" w:firstLine="709"/>
        <w:jc w:val="both"/>
      </w:pPr>
    </w:p>
    <w:p w:rsidR="001C576F" w:rsidRDefault="001C576F" w:rsidP="001C576F">
      <w:pPr>
        <w:tabs>
          <w:tab w:val="left" w:pos="0"/>
        </w:tabs>
        <w:ind w:right="-1" w:firstLine="709"/>
        <w:jc w:val="both"/>
      </w:pPr>
      <w:r w:rsidRPr="002629B2">
        <w:t>1.Trafo yapısı çevresinde, 5x8=40 m</w:t>
      </w:r>
      <w:r w:rsidRPr="00EB1687">
        <w:rPr>
          <w:vertAlign w:val="superscript"/>
        </w:rPr>
        <w:t>2</w:t>
      </w:r>
      <w:r w:rsidRPr="002629B2">
        <w:t xml:space="preserve">'lik alan içerisinde kalmak kaydıyla, 1 </w:t>
      </w:r>
      <w:proofErr w:type="spellStart"/>
      <w:r w:rsidRPr="002629B2">
        <w:t>m'lik</w:t>
      </w:r>
      <w:proofErr w:type="spellEnd"/>
      <w:r w:rsidRPr="002629B2">
        <w:t xml:space="preserve"> koruma bandı bırakılarak ve dış cephesi görsel açıdan estetik olmak üzere tel çitle çevrilecektir.</w:t>
      </w:r>
    </w:p>
    <w:p w:rsidR="001C576F" w:rsidRDefault="001C576F" w:rsidP="001C576F">
      <w:pPr>
        <w:tabs>
          <w:tab w:val="left" w:pos="0"/>
        </w:tabs>
        <w:ind w:right="-1" w:firstLine="709"/>
        <w:jc w:val="both"/>
      </w:pPr>
    </w:p>
    <w:p w:rsidR="001C576F" w:rsidRDefault="001C576F" w:rsidP="001C576F">
      <w:pPr>
        <w:tabs>
          <w:tab w:val="left" w:pos="0"/>
        </w:tabs>
        <w:ind w:right="-1" w:firstLine="709"/>
        <w:jc w:val="both"/>
      </w:pPr>
      <w:r w:rsidRPr="002629B2">
        <w:t>2.Trafonun güvenliği BEDAŞ tarafından sağlanacaktır.</w:t>
      </w:r>
    </w:p>
    <w:p w:rsidR="001C576F" w:rsidRDefault="001C576F" w:rsidP="001C576F">
      <w:pPr>
        <w:tabs>
          <w:tab w:val="left" w:pos="0"/>
        </w:tabs>
        <w:ind w:right="-1" w:firstLine="709"/>
        <w:jc w:val="both"/>
      </w:pPr>
    </w:p>
    <w:p w:rsidR="001C576F" w:rsidRDefault="001C576F" w:rsidP="001C576F">
      <w:pPr>
        <w:tabs>
          <w:tab w:val="left" w:pos="0"/>
        </w:tabs>
        <w:ind w:right="-1" w:firstLine="709"/>
        <w:jc w:val="both"/>
      </w:pPr>
      <w:r w:rsidRPr="002629B2">
        <w:t>3.Trafo Alanının kiralama/kamulaştırma bedeli Başkent Elektrik Dağıtım A.Ş. tarafından karşılanacaktır.</w:t>
      </w:r>
    </w:p>
    <w:p w:rsidR="001C576F" w:rsidRDefault="001C576F" w:rsidP="001C576F">
      <w:pPr>
        <w:tabs>
          <w:tab w:val="left" w:pos="0"/>
        </w:tabs>
        <w:ind w:right="-1" w:firstLine="709"/>
        <w:jc w:val="both"/>
      </w:pPr>
    </w:p>
    <w:p w:rsidR="001C576F" w:rsidRDefault="001C576F" w:rsidP="001C576F">
      <w:pPr>
        <w:tabs>
          <w:tab w:val="left" w:pos="0"/>
        </w:tabs>
        <w:ind w:right="-1" w:firstLine="709"/>
        <w:jc w:val="both"/>
      </w:pPr>
      <w:r w:rsidRPr="002629B2">
        <w:t>Şeklinde 3 adet plan notu düzenlendiği,</w:t>
      </w:r>
    </w:p>
    <w:p w:rsidR="001C576F" w:rsidRDefault="001C576F" w:rsidP="001C576F">
      <w:pPr>
        <w:tabs>
          <w:tab w:val="left" w:pos="0"/>
        </w:tabs>
        <w:ind w:right="-1" w:firstLine="709"/>
        <w:jc w:val="both"/>
      </w:pPr>
    </w:p>
    <w:p w:rsidR="001C576F" w:rsidRDefault="001C576F" w:rsidP="001C576F">
      <w:pPr>
        <w:tabs>
          <w:tab w:val="left" w:pos="0"/>
        </w:tabs>
        <w:ind w:right="-1" w:firstLine="709"/>
        <w:jc w:val="both"/>
      </w:pPr>
      <w:r w:rsidRPr="002629B2">
        <w:rPr>
          <w:b/>
          <w:bCs/>
        </w:rPr>
        <w:t>Başkanlığımızca yapılan değerlendirmede; </w:t>
      </w:r>
    </w:p>
    <w:p w:rsidR="001C576F" w:rsidRDefault="001C576F" w:rsidP="001C576F">
      <w:pPr>
        <w:tabs>
          <w:tab w:val="left" w:pos="0"/>
        </w:tabs>
        <w:ind w:right="-1" w:firstLine="709"/>
        <w:jc w:val="both"/>
      </w:pPr>
      <w:r w:rsidRPr="002629B2">
        <w:t xml:space="preserve">Çankaya Belediye Meclisinin 03.04.2025 gün ve 165 sayılı </w:t>
      </w:r>
      <w:r>
        <w:t>K</w:t>
      </w:r>
      <w:r w:rsidRPr="002629B2">
        <w:t>ararına ilişkin bir karar alınması gerektiğ</w:t>
      </w:r>
      <w:r>
        <w:t>i, görüş ve sonucuna varıldığı,</w:t>
      </w:r>
    </w:p>
    <w:p w:rsidR="001C576F" w:rsidRDefault="001C576F" w:rsidP="001C576F">
      <w:pPr>
        <w:tabs>
          <w:tab w:val="left" w:pos="0"/>
        </w:tabs>
        <w:ind w:right="-1" w:firstLine="709"/>
        <w:jc w:val="both"/>
      </w:pPr>
    </w:p>
    <w:p w:rsidR="00EC582E" w:rsidRDefault="001C576F" w:rsidP="001C576F">
      <w:pPr>
        <w:tabs>
          <w:tab w:val="left" w:pos="0"/>
        </w:tabs>
        <w:ind w:right="-1" w:firstLine="709"/>
        <w:jc w:val="both"/>
      </w:pPr>
      <w:r>
        <w:t>Hususları tespit edilmiş olup, Çankaya İlçesi</w:t>
      </w:r>
      <w:r w:rsidRPr="002629B2">
        <w:t xml:space="preserve"> </w:t>
      </w:r>
      <w:proofErr w:type="spellStart"/>
      <w:r w:rsidRPr="002629B2">
        <w:t>Yaşamkent</w:t>
      </w:r>
      <w:proofErr w:type="spellEnd"/>
      <w:r w:rsidRPr="002629B2">
        <w:t xml:space="preserve"> Mahallesi 64298 ada 1 parselin batısındaki yol boşluğunda trafo yeri ayrılmasına </w:t>
      </w:r>
      <w:r>
        <w:t xml:space="preserve">yönelik </w:t>
      </w:r>
      <w:r w:rsidRPr="002629B2">
        <w:t>1/1000 ölçekli uygulama imar planı değişikliğinin</w:t>
      </w:r>
      <w:r>
        <w:t xml:space="preserve"> </w:t>
      </w:r>
      <w:r w:rsidRPr="00A94554">
        <w:t>“</w:t>
      </w:r>
      <w:proofErr w:type="spellStart"/>
      <w:r w:rsidRPr="00A94554">
        <w:t>onayı”</w:t>
      </w:r>
      <w:r>
        <w:t>na</w:t>
      </w:r>
      <w:proofErr w:type="spellEnd"/>
      <w:r w:rsidR="00651975">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593B66A6"/>
    <w:multiLevelType w:val="hybridMultilevel"/>
    <w:tmpl w:val="4B1A7B6C"/>
    <w:lvl w:ilvl="0" w:tplc="4014A7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6"/>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30"/>
  </w:num>
  <w:num w:numId="45">
    <w:abstractNumId w:val="10"/>
  </w:num>
  <w:num w:numId="46">
    <w:abstractNumId w:val="27"/>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58E"/>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576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65B"/>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0C2"/>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47D"/>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8C4"/>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1975"/>
    <w:rsid w:val="00652995"/>
    <w:rsid w:val="006539FD"/>
    <w:rsid w:val="00654353"/>
    <w:rsid w:val="006549E9"/>
    <w:rsid w:val="00655588"/>
    <w:rsid w:val="006555B1"/>
    <w:rsid w:val="00657D06"/>
    <w:rsid w:val="00660448"/>
    <w:rsid w:val="006608A5"/>
    <w:rsid w:val="00661FC5"/>
    <w:rsid w:val="00662A80"/>
    <w:rsid w:val="006632CF"/>
    <w:rsid w:val="0066393C"/>
    <w:rsid w:val="00664278"/>
    <w:rsid w:val="00664613"/>
    <w:rsid w:val="00664C15"/>
    <w:rsid w:val="00664FB9"/>
    <w:rsid w:val="006667AC"/>
    <w:rsid w:val="00666DDE"/>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09B"/>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3DE1"/>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23B3"/>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4672"/>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45F"/>
    <w:rsid w:val="00AB47E2"/>
    <w:rsid w:val="00AB4A0E"/>
    <w:rsid w:val="00AB4B82"/>
    <w:rsid w:val="00AB6DDB"/>
    <w:rsid w:val="00AC1F7C"/>
    <w:rsid w:val="00AC2174"/>
    <w:rsid w:val="00AC2682"/>
    <w:rsid w:val="00AC403F"/>
    <w:rsid w:val="00AC42C5"/>
    <w:rsid w:val="00AC4B66"/>
    <w:rsid w:val="00AC57BE"/>
    <w:rsid w:val="00AC5A56"/>
    <w:rsid w:val="00AC6023"/>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4947"/>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8C46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63F3F-2BB8-4CAA-8E86-DD407E1F5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481</Words>
  <Characters>3557</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2024-12-11T07:38:00Z</cp:lastPrinted>
  <dcterms:created xsi:type="dcterms:W3CDTF">2025-06-12T10:29:00Z</dcterms:created>
  <dcterms:modified xsi:type="dcterms:W3CDTF">2025-06-17T07:45:00Z</dcterms:modified>
</cp:coreProperties>
</file>