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244A30">
        <w:t>3</w:t>
      </w:r>
      <w:r w:rsidR="00DB4E99">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DB4E99" w:rsidP="00AA7ED1">
      <w:pPr>
        <w:ind w:right="-1" w:firstLine="708"/>
        <w:jc w:val="both"/>
      </w:pPr>
      <w:r w:rsidRPr="00C1697D">
        <w:t xml:space="preserve">Gölbaşı İlçesi </w:t>
      </w:r>
      <w:proofErr w:type="spellStart"/>
      <w:r w:rsidRPr="00C1697D">
        <w:t>Bezirhane</w:t>
      </w:r>
      <w:proofErr w:type="spellEnd"/>
      <w:r w:rsidRPr="00C1697D">
        <w:t xml:space="preserve"> Mahallesi kırsal yerleşme ve gelişme alanı 1/1000 ölçekli uygulama imar plan değişikliğine yapılan itirazlara</w:t>
      </w:r>
      <w:r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C26D74">
        <w:t>6</w:t>
      </w:r>
      <w:r w:rsidR="00005846">
        <w:t>.</w:t>
      </w:r>
      <w:r w:rsidR="006A3CC8">
        <w:t>05</w:t>
      </w:r>
      <w:r w:rsidR="00B52587">
        <w:t>.2025</w:t>
      </w:r>
      <w:r w:rsidR="00EC582E" w:rsidRPr="00E35A5A">
        <w:t xml:space="preserve"> tarihli ve </w:t>
      </w:r>
      <w:r w:rsidR="009323B3">
        <w:t>6</w:t>
      </w:r>
      <w:r>
        <w:t>9</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B4E99" w:rsidRDefault="00EC582E" w:rsidP="00DB4E99">
      <w:pPr>
        <w:tabs>
          <w:tab w:val="left" w:pos="0"/>
        </w:tabs>
        <w:ind w:right="-1" w:firstLine="709"/>
        <w:jc w:val="both"/>
      </w:pPr>
      <w:proofErr w:type="gramStart"/>
      <w:r w:rsidRPr="00E35A5A">
        <w:t>Konu üzerinde yapılan görüşmelerde;</w:t>
      </w:r>
      <w:r w:rsidR="00896330">
        <w:t xml:space="preserve"> </w:t>
      </w:r>
      <w:r w:rsidR="00DB4E99" w:rsidRPr="007B4EC7">
        <w:t>Gölbaşı Belediye Başkanlığı Yazı İşleri Müdürlüğü 04.03.2025 tarihli ve 10000000-5921 sayılı yazısı</w:t>
      </w:r>
      <w:r w:rsidR="00DB4E99">
        <w:t xml:space="preserve"> ile Gölbaşı Belediye Meclisi</w:t>
      </w:r>
      <w:r w:rsidR="00DB4E99" w:rsidRPr="007B4EC7">
        <w:t xml:space="preserve">nin 02.02.2023 gün ve 57 sayılı </w:t>
      </w:r>
      <w:r w:rsidR="00DB4E99">
        <w:t>K</w:t>
      </w:r>
      <w:r w:rsidR="00DB4E99" w:rsidRPr="007B4EC7">
        <w:t>ararı ile uygun görülerek Ank</w:t>
      </w:r>
      <w:r w:rsidR="00DB4E99">
        <w:t>ara Büyükşehir Belediye Meclisi</w:t>
      </w:r>
      <w:r w:rsidR="00DB4E99" w:rsidRPr="007B4EC7">
        <w:t xml:space="preserve">nin 11.07.2023 tarih ve 937 sayılı </w:t>
      </w:r>
      <w:r w:rsidR="00DB4E99">
        <w:t>K</w:t>
      </w:r>
      <w:r w:rsidR="00DB4E99" w:rsidRPr="007B4EC7">
        <w:t xml:space="preserve">ararı ile </w:t>
      </w:r>
      <w:proofErr w:type="spellStart"/>
      <w:r w:rsidR="00DB4E99" w:rsidRPr="007B4EC7">
        <w:t>tadilen</w:t>
      </w:r>
      <w:proofErr w:type="spellEnd"/>
      <w:r w:rsidR="00DB4E99" w:rsidRPr="007B4EC7">
        <w:t xml:space="preserve"> onaylanan, Gölbaşı İlçesi </w:t>
      </w:r>
      <w:proofErr w:type="spellStart"/>
      <w:r w:rsidR="00DB4E99" w:rsidRPr="007B4EC7">
        <w:t>Bezirhane</w:t>
      </w:r>
      <w:proofErr w:type="spellEnd"/>
      <w:r w:rsidR="00DB4E99" w:rsidRPr="007B4EC7">
        <w:t xml:space="preserve"> Mahallesi Kırsal Yerleşme ve Gelişme Alanı 1/1000 ölçekli Uygulama İmar Planı Değişikliğine askı sürecinde yapılan itirazlara yönelik alınan Gölbaşı Belediye Meclisinin 04.02.2025 tarih ve 58 sayılı </w:t>
      </w:r>
      <w:r w:rsidR="00DB4E99">
        <w:t>K</w:t>
      </w:r>
      <w:r w:rsidR="00DB4E99" w:rsidRPr="007B4EC7">
        <w:t xml:space="preserve">ararı 5216 sayılı Kanunun 14. maddesi uyarınca </w:t>
      </w:r>
      <w:r w:rsidR="00DB4E99">
        <w:t xml:space="preserve">İmar ve Şehircilik Dairesi </w:t>
      </w:r>
      <w:r w:rsidR="00DB4E99" w:rsidRPr="007B4EC7">
        <w:t>Başkanlığı</w:t>
      </w:r>
      <w:r w:rsidR="00DB4E99">
        <w:t>na</w:t>
      </w:r>
      <w:r w:rsidR="00DB4E99" w:rsidRPr="007B4EC7">
        <w:t xml:space="preserve"> sunul</w:t>
      </w:r>
      <w:r w:rsidR="00DB4E99">
        <w:t>duğu,</w:t>
      </w:r>
      <w:proofErr w:type="gramEnd"/>
    </w:p>
    <w:p w:rsidR="00DB4E99" w:rsidRDefault="00DB4E99" w:rsidP="00DB4E99">
      <w:pPr>
        <w:tabs>
          <w:tab w:val="left" w:pos="0"/>
        </w:tabs>
        <w:ind w:right="-1" w:firstLine="709"/>
        <w:jc w:val="both"/>
      </w:pPr>
    </w:p>
    <w:p w:rsidR="00DB4E99" w:rsidRPr="007B4EC7" w:rsidRDefault="00DB4E99" w:rsidP="00DB4E99">
      <w:pPr>
        <w:tabs>
          <w:tab w:val="left" w:pos="0"/>
        </w:tabs>
        <w:ind w:right="-1" w:firstLine="709"/>
        <w:jc w:val="both"/>
      </w:pPr>
      <w:r w:rsidRPr="007B4EC7">
        <w:rPr>
          <w:b/>
          <w:bCs/>
        </w:rPr>
        <w:t>Yapılan incelemede;</w:t>
      </w:r>
    </w:p>
    <w:p w:rsidR="00DB4E99" w:rsidRDefault="00DB4E99" w:rsidP="00DB4E99">
      <w:pPr>
        <w:tabs>
          <w:tab w:val="left" w:pos="0"/>
        </w:tabs>
        <w:ind w:right="-1" w:firstLine="709"/>
        <w:jc w:val="both"/>
      </w:pPr>
      <w:r w:rsidRPr="007B4EC7">
        <w:rPr>
          <w:b/>
          <w:bCs/>
        </w:rPr>
        <w:t>Teklife Konu Alanın Mevcut İmar Durumunun,</w:t>
      </w:r>
    </w:p>
    <w:p w:rsidR="00DB4E99" w:rsidRDefault="00DB4E99" w:rsidP="00DB4E99">
      <w:pPr>
        <w:tabs>
          <w:tab w:val="left" w:pos="0"/>
        </w:tabs>
        <w:ind w:right="-1" w:firstLine="709"/>
        <w:jc w:val="both"/>
      </w:pPr>
      <w:r w:rsidRPr="007B4EC7">
        <w:t xml:space="preserve">Gölbaşı Belediye Meclisinin 02.02.2023 gün ve 57 sayılı </w:t>
      </w:r>
      <w:r>
        <w:t>K</w:t>
      </w:r>
      <w:r w:rsidRPr="007B4EC7">
        <w:t xml:space="preserve">ararı ile uygun görülen, Gölbaşı İlçesi, </w:t>
      </w:r>
      <w:proofErr w:type="spellStart"/>
      <w:r w:rsidRPr="007B4EC7">
        <w:t>Bezirhane</w:t>
      </w:r>
      <w:proofErr w:type="spellEnd"/>
      <w:r w:rsidRPr="007B4EC7">
        <w:t xml:space="preserve"> Mahallesi Kırsal Yerleşme ve Gelişme Alanına İlişkin 1/1000 Ölçekli Uygulama İmar Planı Değişikli</w:t>
      </w:r>
      <w:r>
        <w:t>ği  Büyükşehir Belediye Meclisi</w:t>
      </w:r>
      <w:r w:rsidRPr="007B4EC7">
        <w:t xml:space="preserve">nin 11.07.2023 gün ve 937 sayılı </w:t>
      </w:r>
      <w:r>
        <w:t xml:space="preserve">Kararı ile </w:t>
      </w:r>
      <w:proofErr w:type="spellStart"/>
      <w:r>
        <w:t>tadilen</w:t>
      </w:r>
      <w:proofErr w:type="spellEnd"/>
      <w:r>
        <w:t xml:space="preserve"> onaylandığı,</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t xml:space="preserve">Gölbaşı </w:t>
      </w:r>
      <w:proofErr w:type="spellStart"/>
      <w:r w:rsidRPr="007B4EC7">
        <w:t>Beld</w:t>
      </w:r>
      <w:proofErr w:type="spellEnd"/>
      <w:r w:rsidRPr="007B4EC7">
        <w:t xml:space="preserve">. </w:t>
      </w:r>
      <w:proofErr w:type="spellStart"/>
      <w:r w:rsidRPr="007B4EC7">
        <w:t>Başk</w:t>
      </w:r>
      <w:proofErr w:type="spellEnd"/>
      <w:r w:rsidRPr="007B4EC7">
        <w:t>.</w:t>
      </w:r>
      <w:r>
        <w:t xml:space="preserve"> </w:t>
      </w:r>
      <w:proofErr w:type="gramStart"/>
      <w:r w:rsidRPr="007B4EC7">
        <w:t>Yazı İşleri Müdürlüğü</w:t>
      </w:r>
      <w:r>
        <w:t>nün</w:t>
      </w:r>
      <w:r w:rsidRPr="007B4EC7">
        <w:t xml:space="preserve"> 02.03.2024 tarihli ve 89531946-6156 sayılı yazısı ile askı sürecinde 16 adet itirazın yapıldığı; yapılan itirazların 7'sinin ret, 1'inin kısmen kabul kısmen ret, 8 itirazın ise kabulüne ilişkin </w:t>
      </w:r>
      <w:r>
        <w:t>alınan Gölbaşı Belediye Meclisi</w:t>
      </w:r>
      <w:r w:rsidRPr="007B4EC7">
        <w:t xml:space="preserve">nin 06.02.2024 tarih ve 50 sayılı </w:t>
      </w:r>
      <w:r>
        <w:t>K</w:t>
      </w:r>
      <w:r w:rsidRPr="007B4EC7">
        <w:t>ararının, karara yönelik hazırlanan imar planı değişikliği ile birli</w:t>
      </w:r>
      <w:r>
        <w:t>kte Başkanlığımıza sunulduğu,  </w:t>
      </w:r>
      <w:proofErr w:type="gramEnd"/>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t>05.04.2024 tarihli ve E-84171958-115-1217568 sayılı yazımız ile itirazlara yönelik imar planında yapılan değişikliklerde tespit edilen hataların giderilmesi i</w:t>
      </w:r>
      <w:r>
        <w:t>çin ilçesine iade edildiği,</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t>T.C. Gölbaşı Belediye Başkanlığı İmar ve Şehircilik Müdürlüğü</w:t>
      </w:r>
      <w:r>
        <w:t>nün</w:t>
      </w:r>
      <w:r w:rsidRPr="007B4EC7">
        <w:t xml:space="preserve"> 12.06.2024 tarihli ve 49485841-14341 sayılı yazısı ile imar planında yapılan değişikliklere ilişkin gerekli açıklama yapılarak söz konusu meclis kararına yönelik gerekli işlemler</w:t>
      </w:r>
      <w:r>
        <w:t>in yapılmasının talep edildiği,</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t>02.10.2024 tarihli ve E-84171958-115-1416962 sayılı yazı ile  Gölbaşı</w:t>
      </w:r>
      <w:r>
        <w:t xml:space="preserve"> Belediye Meclisi</w:t>
      </w:r>
      <w:r w:rsidRPr="007B4EC7">
        <w:t xml:space="preserve">nin 2024/50 sayılı kararının aynen onayına ilişkin alınan Ankara Büyükşehir Belediye Meclisi'nin 10.09.2024 gün ve 1097 sayılı </w:t>
      </w:r>
      <w:r>
        <w:t>K</w:t>
      </w:r>
      <w:r w:rsidRPr="007B4EC7">
        <w:t>ararının Gö</w:t>
      </w:r>
      <w:r>
        <w:t>lbaşı Belediyesine iletildiği,</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4E99" w:rsidRPr="002D00A5" w:rsidTr="00E463A7">
        <w:trPr>
          <w:trHeight w:val="1008"/>
        </w:trPr>
        <w:tc>
          <w:tcPr>
            <w:tcW w:w="3510" w:type="dxa"/>
          </w:tcPr>
          <w:p w:rsidR="00DB4E99" w:rsidRPr="002D00A5" w:rsidRDefault="00DB4E99" w:rsidP="00E463A7">
            <w:pPr>
              <w:ind w:right="-1"/>
              <w:jc w:val="center"/>
            </w:pPr>
            <w:r w:rsidRPr="002D00A5">
              <w:t>T.C.</w:t>
            </w:r>
          </w:p>
          <w:p w:rsidR="00DB4E99" w:rsidRPr="002D00A5" w:rsidRDefault="00DB4E99" w:rsidP="00E463A7">
            <w:pPr>
              <w:ind w:right="-1"/>
              <w:jc w:val="center"/>
            </w:pPr>
            <w:r w:rsidRPr="002D00A5">
              <w:t>ANKARA BÜYÜKŞEHİR</w:t>
            </w:r>
          </w:p>
          <w:p w:rsidR="00DB4E99" w:rsidRPr="002D00A5" w:rsidRDefault="00DB4E99" w:rsidP="00E463A7">
            <w:pPr>
              <w:ind w:right="-1"/>
              <w:jc w:val="center"/>
            </w:pPr>
            <w:r w:rsidRPr="002D00A5">
              <w:t>BELEDİYE MECLİSİ</w:t>
            </w:r>
          </w:p>
        </w:tc>
      </w:tr>
    </w:tbl>
    <w:p w:rsidR="00DB4E99" w:rsidRDefault="00DB4E99" w:rsidP="00DB4E99">
      <w:pPr>
        <w:tabs>
          <w:tab w:val="left" w:pos="1935"/>
          <w:tab w:val="left" w:pos="9356"/>
        </w:tabs>
        <w:ind w:right="-1"/>
        <w:jc w:val="both"/>
      </w:pPr>
    </w:p>
    <w:p w:rsidR="00DB4E99" w:rsidRDefault="00DB4E99" w:rsidP="00DB4E99">
      <w:pPr>
        <w:tabs>
          <w:tab w:val="left" w:pos="1935"/>
          <w:tab w:val="left" w:pos="9356"/>
        </w:tabs>
        <w:ind w:right="-1"/>
        <w:jc w:val="both"/>
      </w:pPr>
    </w:p>
    <w:p w:rsidR="00DB4E99" w:rsidRDefault="00DB4E99" w:rsidP="00DB4E99">
      <w:pPr>
        <w:ind w:right="-1"/>
        <w:jc w:val="both"/>
      </w:pPr>
      <w:r>
        <w:t>Karar No: 833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B4E99" w:rsidRDefault="00DB4E99" w:rsidP="00DB4E99">
      <w:pPr>
        <w:tabs>
          <w:tab w:val="left" w:pos="0"/>
        </w:tabs>
        <w:ind w:right="-1"/>
        <w:jc w:val="center"/>
      </w:pPr>
    </w:p>
    <w:p w:rsidR="00DB4E99" w:rsidRDefault="00DB4E99" w:rsidP="00DB4E99">
      <w:pPr>
        <w:tabs>
          <w:tab w:val="left" w:pos="0"/>
        </w:tabs>
        <w:ind w:right="-1"/>
        <w:jc w:val="center"/>
      </w:pPr>
    </w:p>
    <w:p w:rsidR="00DB4E99" w:rsidRDefault="00DB4E99" w:rsidP="00DB4E99">
      <w:pPr>
        <w:tabs>
          <w:tab w:val="left" w:pos="0"/>
        </w:tabs>
        <w:ind w:right="-1"/>
        <w:jc w:val="center"/>
      </w:pPr>
      <w:r>
        <w:t>-2-</w:t>
      </w:r>
    </w:p>
    <w:p w:rsidR="00DB4E99" w:rsidRDefault="00DB4E99" w:rsidP="00DB4E99">
      <w:pPr>
        <w:tabs>
          <w:tab w:val="left" w:pos="0"/>
        </w:tabs>
        <w:ind w:right="-1"/>
        <w:jc w:val="center"/>
      </w:pPr>
    </w:p>
    <w:p w:rsidR="00DB4E99" w:rsidRDefault="00DB4E99" w:rsidP="00DB4E99">
      <w:pPr>
        <w:tabs>
          <w:tab w:val="left" w:pos="0"/>
        </w:tabs>
        <w:ind w:right="-1"/>
        <w:jc w:val="center"/>
      </w:pP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t>Gölbaşı Belediyesince, 1/1000 ölçekli Uygulama İmar Planı Değişikliğine ilişkin kabul edilen itirazlara yönelik yürütülen askı işlemleri sürecinde 5 adet itirazın yapıldığı ve bu itirazların 04.02.2025 tarih ve 58 sayılı Gölbaşı Belediye Meclisi kararıyla reddedilerek karar alınmak üzere Başkanlığımıza sunulduğu,</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t>Plan değişikliği sınırının yaklaşık olarak 8.9ha olduğu ve itiraz konusu alanda yer alan kullanımların; </w:t>
      </w:r>
      <w:r w:rsidRPr="007B4EC7">
        <w:rPr>
          <w:iCs/>
        </w:rPr>
        <w:t>"Gelişme Konut Alanı ve Yol"</w:t>
      </w:r>
      <w:r w:rsidRPr="007B4EC7">
        <w:t> kullanımlarının olduğu,</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t>Gelişme Konut alanlarında minimum ifraz büyüklüğü 500 m</w:t>
      </w:r>
      <w:r w:rsidRPr="00BC7591">
        <w:rPr>
          <w:vertAlign w:val="superscript"/>
        </w:rPr>
        <w:t>2</w:t>
      </w:r>
      <w:r w:rsidRPr="007B4EC7">
        <w:t xml:space="preserve"> olup, E:0.60 ve Yençok:6.50 m.</w:t>
      </w:r>
      <w:r>
        <w:t xml:space="preserve"> </w:t>
      </w:r>
      <w:r w:rsidRPr="007B4EC7">
        <w:t>(2 kat) olduğu,</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rPr>
          <w:b/>
          <w:bCs/>
        </w:rPr>
        <w:t xml:space="preserve">1/1000 Ölçekli Uygulama İmar Planı Değişikliğine yapılan itiraza yönelik Gölbaşı Belediye Meclisinin 04.02.2025 gün 58 sayılı </w:t>
      </w:r>
      <w:r>
        <w:rPr>
          <w:b/>
          <w:bCs/>
        </w:rPr>
        <w:t>K</w:t>
      </w:r>
      <w:r w:rsidRPr="007B4EC7">
        <w:rPr>
          <w:b/>
          <w:bCs/>
        </w:rPr>
        <w:t>ararıyla;</w:t>
      </w:r>
    </w:p>
    <w:p w:rsidR="00DB4E99" w:rsidRDefault="00DB4E99" w:rsidP="00DB4E99">
      <w:pPr>
        <w:tabs>
          <w:tab w:val="left" w:pos="0"/>
        </w:tabs>
        <w:ind w:right="-1" w:firstLine="709"/>
        <w:jc w:val="both"/>
      </w:pPr>
      <w:r w:rsidRPr="007B4EC7">
        <w:t>A</w:t>
      </w:r>
      <w:r w:rsidR="008C2953" w:rsidRPr="008C2953">
        <w:t>****</w:t>
      </w:r>
      <w:r w:rsidR="008C2953">
        <w:t xml:space="preserve"> D**</w:t>
      </w:r>
      <w:r w:rsidRPr="007B4EC7">
        <w:t xml:space="preserve">'a ait dilekçe ile 126535 ile 126520 adalar arasındaki yolun kapatılmasına yönelik itirazın, alan dengelemesi açısından mümkün olmadığı </w:t>
      </w:r>
      <w:r>
        <w:t>gerekçesiyle uygun görülmediği,</w:t>
      </w:r>
    </w:p>
    <w:p w:rsidR="00DB4E99" w:rsidRDefault="00DB4E99" w:rsidP="00DB4E99">
      <w:pPr>
        <w:tabs>
          <w:tab w:val="left" w:pos="0"/>
        </w:tabs>
        <w:ind w:right="-1" w:firstLine="709"/>
        <w:jc w:val="both"/>
      </w:pPr>
    </w:p>
    <w:p w:rsidR="00DB4E99" w:rsidRDefault="008C2953" w:rsidP="00DB4E99">
      <w:pPr>
        <w:tabs>
          <w:tab w:val="left" w:pos="0"/>
        </w:tabs>
        <w:ind w:right="-1" w:firstLine="709"/>
        <w:jc w:val="both"/>
      </w:pPr>
      <w:r>
        <w:t>M</w:t>
      </w:r>
      <w:r w:rsidRPr="008C2953">
        <w:t>****</w:t>
      </w:r>
      <w:r>
        <w:t>* Ç</w:t>
      </w:r>
      <w:r w:rsidRPr="008C2953">
        <w:t>****</w:t>
      </w:r>
      <w:r w:rsidR="00DB4E99" w:rsidRPr="007B4EC7">
        <w:t>'e ait dilekçe ile 126520 ada 2 parselde bulunan depo ve ağaçların korunmasına yönelik itirazın, maliki hak kaybına uğratacak herhangi bir işlem yapılmadığı gerekçesiyle yüzölçümü korunarak hazırlanan ada formunda zorunlu bir değişikliğe gidilmesi g</w:t>
      </w:r>
      <w:r w:rsidR="00DB4E99">
        <w:t>erektiğinden uygun görülmediği,</w:t>
      </w:r>
    </w:p>
    <w:p w:rsidR="00DB4E99" w:rsidRDefault="00DB4E99" w:rsidP="00DB4E99">
      <w:pPr>
        <w:tabs>
          <w:tab w:val="left" w:pos="0"/>
        </w:tabs>
        <w:ind w:right="-1" w:firstLine="709"/>
        <w:jc w:val="both"/>
      </w:pPr>
    </w:p>
    <w:p w:rsidR="00DB4E99" w:rsidRDefault="008C2953" w:rsidP="00DB4E99">
      <w:pPr>
        <w:tabs>
          <w:tab w:val="left" w:pos="0"/>
        </w:tabs>
        <w:ind w:right="-1" w:firstLine="709"/>
        <w:jc w:val="both"/>
      </w:pPr>
      <w:r>
        <w:t>Y</w:t>
      </w:r>
      <w:r w:rsidRPr="008C2953">
        <w:t>****</w:t>
      </w:r>
      <w:r>
        <w:t xml:space="preserve"> Ç</w:t>
      </w:r>
      <w:r w:rsidRPr="008C2953">
        <w:t>****</w:t>
      </w:r>
      <w:r w:rsidR="00DB4E99" w:rsidRPr="007B4EC7">
        <w:t>'e ait dilekçeler ile 126537 ada 4 parselde bulunan ve kişinin ikamet ettiğini belirttiği yapının kurtarılmasının ayrıca yolda kuyu kalması sebebiyle 126536 ada 2 parselin kadastro halinde korunmasına yönelik itirazın, 7 metrelik yolun bütünüyle kapatılmasının mümkün olmadığı g</w:t>
      </w:r>
      <w:r w:rsidR="00DB4E99">
        <w:t>erekçesiyle uygun görülmediği,</w:t>
      </w:r>
    </w:p>
    <w:p w:rsidR="00DB4E99" w:rsidRDefault="00DB4E99" w:rsidP="00DB4E99">
      <w:pPr>
        <w:tabs>
          <w:tab w:val="left" w:pos="0"/>
        </w:tabs>
        <w:ind w:right="-1" w:firstLine="709"/>
        <w:jc w:val="both"/>
      </w:pPr>
    </w:p>
    <w:p w:rsidR="00DB4E99" w:rsidRDefault="008C2953" w:rsidP="00DB4E99">
      <w:pPr>
        <w:tabs>
          <w:tab w:val="left" w:pos="0"/>
        </w:tabs>
        <w:ind w:right="-1" w:firstLine="709"/>
        <w:jc w:val="both"/>
      </w:pPr>
      <w:r>
        <w:t>Z*** Ü***</w:t>
      </w:r>
      <w:r w:rsidR="00DB4E99" w:rsidRPr="007B4EC7">
        <w:t>'a ait dilekçe ile 126567 ve 126592 adalar arasında bulunan yolun kapatılmasına yönelik itirazın, söz konusu yolun imar planı değişikliği sınırları dışında olduğu gerekçesiyle uygu</w:t>
      </w:r>
      <w:r w:rsidR="00DB4E99">
        <w:t>n görülmediği,</w:t>
      </w:r>
    </w:p>
    <w:p w:rsidR="00DB4E99" w:rsidRDefault="00DB4E99" w:rsidP="00DB4E99">
      <w:pPr>
        <w:tabs>
          <w:tab w:val="left" w:pos="0"/>
        </w:tabs>
        <w:ind w:right="-1" w:firstLine="709"/>
        <w:jc w:val="both"/>
      </w:pPr>
      <w:r>
        <w:t>Şeklinde olduğu,</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r w:rsidRPr="007B4EC7">
        <w:rPr>
          <w:b/>
          <w:bCs/>
        </w:rPr>
        <w:t>Başkanlığımızca yapılan değerlendirmede;</w:t>
      </w:r>
    </w:p>
    <w:p w:rsidR="00DB4E99" w:rsidRDefault="00DB4E99" w:rsidP="00DB4E99">
      <w:pPr>
        <w:tabs>
          <w:tab w:val="left" w:pos="0"/>
        </w:tabs>
        <w:ind w:right="-1" w:firstLine="709"/>
        <w:jc w:val="both"/>
      </w:pPr>
      <w:r w:rsidRPr="007B4EC7">
        <w:t>A</w:t>
      </w:r>
      <w:r w:rsidR="008C2953" w:rsidRPr="008C2953">
        <w:t>****</w:t>
      </w:r>
      <w:r w:rsidR="008C2953">
        <w:t xml:space="preserve"> D**, M</w:t>
      </w:r>
      <w:r w:rsidR="008C2953" w:rsidRPr="008C2953">
        <w:t>****</w:t>
      </w:r>
      <w:r w:rsidR="008C2953">
        <w:t>* Ç</w:t>
      </w:r>
      <w:r w:rsidR="008C2953" w:rsidRPr="008C2953">
        <w:t>****</w:t>
      </w:r>
      <w:r w:rsidR="008C2953">
        <w:t xml:space="preserve"> ve Y</w:t>
      </w:r>
      <w:r w:rsidR="008C2953" w:rsidRPr="008C2953">
        <w:t>****</w:t>
      </w:r>
      <w:r w:rsidR="008C2953">
        <w:t xml:space="preserve"> Ç</w:t>
      </w:r>
      <w:r w:rsidR="008C2953" w:rsidRPr="008C2953">
        <w:t>****</w:t>
      </w:r>
      <w:r w:rsidRPr="007B4EC7">
        <w:t>'</w:t>
      </w:r>
      <w:r>
        <w:t>e</w:t>
      </w:r>
      <w:r w:rsidRPr="007B4EC7">
        <w:t xml:space="preserve"> ait itirazların kabulünün plan bütününü etkileyecek kararlar getireceği ve al</w:t>
      </w:r>
      <w:r w:rsidR="008C2953">
        <w:t>an dengelenmesini bozacağı, Z*** Ü***</w:t>
      </w:r>
      <w:r w:rsidRPr="007B4EC7">
        <w:t>'a ait itirazın konusu taşınmazın ise </w:t>
      </w:r>
      <w:r w:rsidRPr="007B4EC7">
        <w:rPr>
          <w:iCs/>
        </w:rPr>
        <w:t xml:space="preserve">"İmar Planı Değişikliği </w:t>
      </w:r>
      <w:proofErr w:type="spellStart"/>
      <w:r w:rsidRPr="007B4EC7">
        <w:rPr>
          <w:iCs/>
        </w:rPr>
        <w:t>Sınırı"</w:t>
      </w:r>
      <w:r w:rsidRPr="007B4EC7">
        <w:t>nın</w:t>
      </w:r>
      <w:proofErr w:type="spellEnd"/>
      <w:r w:rsidRPr="007B4EC7">
        <w:t xml:space="preserve"> dışında yer alması sebebiyle, İlçe Meclis Kararı ile reddinin uygun gör</w:t>
      </w:r>
      <w:r>
        <w:t>üldüğü,</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B4E99" w:rsidRPr="002D00A5" w:rsidTr="00E463A7">
        <w:trPr>
          <w:trHeight w:val="1008"/>
        </w:trPr>
        <w:tc>
          <w:tcPr>
            <w:tcW w:w="3510" w:type="dxa"/>
          </w:tcPr>
          <w:p w:rsidR="00DB4E99" w:rsidRPr="002D00A5" w:rsidRDefault="00DB4E99" w:rsidP="00E463A7">
            <w:pPr>
              <w:ind w:right="-1"/>
              <w:jc w:val="center"/>
            </w:pPr>
            <w:r w:rsidRPr="002D00A5">
              <w:t>T.C.</w:t>
            </w:r>
          </w:p>
          <w:p w:rsidR="00DB4E99" w:rsidRPr="002D00A5" w:rsidRDefault="00DB4E99" w:rsidP="00E463A7">
            <w:pPr>
              <w:ind w:right="-1"/>
              <w:jc w:val="center"/>
            </w:pPr>
            <w:r w:rsidRPr="002D00A5">
              <w:t>ANKARA BÜYÜKŞEHİR</w:t>
            </w:r>
          </w:p>
          <w:p w:rsidR="00DB4E99" w:rsidRPr="002D00A5" w:rsidRDefault="00DB4E99" w:rsidP="00E463A7">
            <w:pPr>
              <w:ind w:right="-1"/>
              <w:jc w:val="center"/>
            </w:pPr>
            <w:r w:rsidRPr="002D00A5">
              <w:t>BELEDİYE MECLİSİ</w:t>
            </w:r>
          </w:p>
        </w:tc>
      </w:tr>
    </w:tbl>
    <w:p w:rsidR="00DB4E99" w:rsidRDefault="00DB4E99" w:rsidP="00DB4E99">
      <w:pPr>
        <w:tabs>
          <w:tab w:val="left" w:pos="1935"/>
          <w:tab w:val="left" w:pos="9356"/>
        </w:tabs>
        <w:ind w:right="-1"/>
        <w:jc w:val="both"/>
      </w:pPr>
    </w:p>
    <w:p w:rsidR="00DB4E99" w:rsidRDefault="00DB4E99" w:rsidP="00DB4E99">
      <w:pPr>
        <w:tabs>
          <w:tab w:val="left" w:pos="1935"/>
          <w:tab w:val="left" w:pos="9356"/>
        </w:tabs>
        <w:ind w:right="-1"/>
        <w:jc w:val="both"/>
      </w:pPr>
    </w:p>
    <w:p w:rsidR="00DB4E99" w:rsidRDefault="00DB4E99" w:rsidP="00DB4E99">
      <w:pPr>
        <w:ind w:right="-1"/>
        <w:jc w:val="both"/>
      </w:pPr>
      <w:r>
        <w:t>Karar No: 833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DB4E99" w:rsidRDefault="00DB4E99" w:rsidP="00DB4E99">
      <w:pPr>
        <w:tabs>
          <w:tab w:val="left" w:pos="0"/>
        </w:tabs>
        <w:ind w:right="-1"/>
        <w:jc w:val="center"/>
      </w:pPr>
    </w:p>
    <w:p w:rsidR="00DB4E99" w:rsidRDefault="00DB4E99" w:rsidP="00DB4E99">
      <w:pPr>
        <w:tabs>
          <w:tab w:val="left" w:pos="0"/>
        </w:tabs>
        <w:ind w:right="-1"/>
        <w:jc w:val="center"/>
      </w:pPr>
    </w:p>
    <w:p w:rsidR="00DB4E99" w:rsidRDefault="00DB4E99" w:rsidP="00DB4E99">
      <w:pPr>
        <w:tabs>
          <w:tab w:val="left" w:pos="0"/>
        </w:tabs>
        <w:ind w:right="-1"/>
        <w:jc w:val="center"/>
      </w:pPr>
      <w:r>
        <w:t>-3-</w:t>
      </w: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DB4E99" w:rsidP="00DB4E99">
      <w:pPr>
        <w:tabs>
          <w:tab w:val="left" w:pos="0"/>
        </w:tabs>
        <w:ind w:right="-1" w:firstLine="709"/>
        <w:jc w:val="both"/>
      </w:pPr>
    </w:p>
    <w:p w:rsidR="00DB4E99" w:rsidRDefault="008C2953" w:rsidP="00DB4E99">
      <w:pPr>
        <w:tabs>
          <w:tab w:val="left" w:pos="0"/>
        </w:tabs>
        <w:ind w:right="-1" w:firstLine="709"/>
        <w:jc w:val="both"/>
      </w:pPr>
      <w:r>
        <w:t>A</w:t>
      </w:r>
      <w:r w:rsidRPr="008C2953">
        <w:t>****</w:t>
      </w:r>
      <w:r>
        <w:t xml:space="preserve"> D**, M</w:t>
      </w:r>
      <w:r w:rsidRPr="008C2953">
        <w:t>****</w:t>
      </w:r>
      <w:r>
        <w:t>* Ç</w:t>
      </w:r>
      <w:r w:rsidRPr="008C2953">
        <w:t>****</w:t>
      </w:r>
      <w:r>
        <w:t xml:space="preserve"> ve Y</w:t>
      </w:r>
      <w:r w:rsidRPr="008C2953">
        <w:t>****</w:t>
      </w:r>
      <w:r>
        <w:t xml:space="preserve"> Ç</w:t>
      </w:r>
      <w:r w:rsidRPr="008C2953">
        <w:t>****</w:t>
      </w:r>
      <w:bookmarkStart w:id="0" w:name="_GoBack"/>
      <w:bookmarkEnd w:id="0"/>
      <w:r w:rsidR="00DB4E99" w:rsidRPr="007B4EC7">
        <w:t>'</w:t>
      </w:r>
      <w:r w:rsidR="00DB4E99">
        <w:t>e</w:t>
      </w:r>
      <w:r w:rsidR="00DB4E99" w:rsidRPr="007B4EC7">
        <w:t xml:space="preserve"> ait, plan onama sınırında kalan parsellerin fiili durumu ile itiraza konu plan kararlarının birbirleriyle uyumlu olmadığı değerlendirilmekte olup, konunun yazımızda belirtilen hususlar ve ilgili mevzuat hükümleri doğrultusunda Belediye Meclisince karar verilmesi gerektiği </w:t>
      </w:r>
      <w:r w:rsidR="00DB4E99">
        <w:t>görüş ve sonucuna varıldığı,</w:t>
      </w:r>
    </w:p>
    <w:p w:rsidR="00DB4E99" w:rsidRDefault="00DB4E99" w:rsidP="00DB4E99">
      <w:pPr>
        <w:tabs>
          <w:tab w:val="left" w:pos="0"/>
        </w:tabs>
        <w:ind w:right="-1" w:firstLine="709"/>
        <w:jc w:val="both"/>
      </w:pPr>
    </w:p>
    <w:p w:rsidR="00EC582E" w:rsidRDefault="00DB4E99" w:rsidP="00DB4E99">
      <w:pPr>
        <w:tabs>
          <w:tab w:val="left" w:pos="0"/>
        </w:tabs>
        <w:ind w:right="-1" w:firstLine="709"/>
        <w:jc w:val="both"/>
      </w:pPr>
      <w:r>
        <w:t xml:space="preserve">Hususları tespit edilmiş olup, Gölbaşı İlçesi </w:t>
      </w:r>
      <w:proofErr w:type="spellStart"/>
      <w:r>
        <w:t>Bezirhane</w:t>
      </w:r>
      <w:proofErr w:type="spellEnd"/>
      <w:r>
        <w:t xml:space="preserve"> Mahallesi</w:t>
      </w:r>
      <w:r w:rsidRPr="007B4EC7">
        <w:t> </w:t>
      </w:r>
      <w:r w:rsidRPr="007B4EC7">
        <w:rPr>
          <w:iCs/>
        </w:rPr>
        <w:t>kırsal yerleşme ve gelişme alanında askı süresinde</w:t>
      </w:r>
      <w:r>
        <w:rPr>
          <w:iCs/>
        </w:rPr>
        <w:t xml:space="preserve"> yapılan itirazların reddine dair ilçe meclis kararının “</w:t>
      </w:r>
      <w:proofErr w:type="spellStart"/>
      <w:r>
        <w:rPr>
          <w:iCs/>
        </w:rPr>
        <w:t>onayı”na</w:t>
      </w:r>
      <w:proofErr w:type="spellEnd"/>
      <w:r w:rsidR="00AB0884">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58E"/>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576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4A30"/>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1D2"/>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554C"/>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B08"/>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2953"/>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23B3"/>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884"/>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4E99"/>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0CC8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1327-BFCB-4648-8685-7AA7B7BA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695</Words>
  <Characters>5092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2025-06-12T10:44:00Z</dcterms:created>
  <dcterms:modified xsi:type="dcterms:W3CDTF">2025-06-17T12:14:00Z</dcterms:modified>
</cp:coreProperties>
</file>