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B65932">
        <w:t>870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567985">
        <w:t>1</w:t>
      </w:r>
      <w:r w:rsidR="000E3A16">
        <w:t>2</w:t>
      </w:r>
      <w:r w:rsidR="00305F2F">
        <w:t>.</w:t>
      </w:r>
      <w:r w:rsidR="00661F8C">
        <w:t>0</w:t>
      </w:r>
      <w:r w:rsidR="000E3A16">
        <w:t>6</w:t>
      </w:r>
      <w:r w:rsidR="00661F8C">
        <w:t>.2025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  <w:bookmarkStart w:id="0" w:name="_GoBack"/>
      <w:bookmarkEnd w:id="0"/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CE127F" w:rsidRDefault="00CE127F" w:rsidP="00481184"/>
    <w:p w:rsidR="00F56BFD" w:rsidRDefault="00F56BFD" w:rsidP="00481184"/>
    <w:p w:rsidR="004168F8" w:rsidRDefault="00F56BFD" w:rsidP="000E3A16">
      <w:pPr>
        <w:ind w:firstLine="709"/>
        <w:jc w:val="both"/>
      </w:pPr>
      <w:r>
        <w:t xml:space="preserve">ASKİ Genel Müdürlüğünün hisseli taşınmazlarının satışına </w:t>
      </w:r>
      <w:r w:rsidR="00765FBE">
        <w:t xml:space="preserve">ilişkin </w:t>
      </w:r>
      <w:r w:rsidR="000E3A16">
        <w:t>ASKİ Genel Müdürlüğünün</w:t>
      </w:r>
      <w:r w:rsidR="00F13155">
        <w:t xml:space="preserve"> </w:t>
      </w:r>
      <w:r w:rsidR="004E56E7">
        <w:t>1</w:t>
      </w:r>
      <w:r>
        <w:t>0</w:t>
      </w:r>
      <w:r w:rsidR="00F13155">
        <w:t>.0</w:t>
      </w:r>
      <w:r w:rsidR="000E3A16">
        <w:t>6</w:t>
      </w:r>
      <w:r w:rsidR="00F13155">
        <w:t>.2025 tarihli ve E-</w:t>
      </w:r>
      <w:r>
        <w:t>835722</w:t>
      </w:r>
      <w:r w:rsidR="00F13155">
        <w:t xml:space="preserve"> sayılı yazısı</w:t>
      </w:r>
      <w:r w:rsidR="004168F8">
        <w:t xml:space="preserve"> </w:t>
      </w:r>
      <w:r w:rsidR="004168F8" w:rsidRPr="009F6A69">
        <w:t xml:space="preserve">Büyükşehir Belediye Meclisinin </w:t>
      </w:r>
      <w:r w:rsidR="004E56E7">
        <w:t>1</w:t>
      </w:r>
      <w:r w:rsidR="007C7530">
        <w:t>2.06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1D6BA4" w:rsidRDefault="004168F8" w:rsidP="00F56BFD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136E66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E66">
        <w:rPr>
          <w:color w:val="000000"/>
        </w:rPr>
        <w:t xml:space="preserve">Ertan </w:t>
      </w:r>
      <w:proofErr w:type="spellStart"/>
      <w:r w:rsidR="00136E66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7C7530">
        <w:t xml:space="preserve"> </w:t>
      </w:r>
      <w:r w:rsidR="00EC5E34">
        <w:t xml:space="preserve">Mülkiyeti </w:t>
      </w:r>
      <w:r w:rsidR="00F56BFD">
        <w:t xml:space="preserve">ASKİ Genel Müdürlüğüne </w:t>
      </w:r>
      <w:r w:rsidR="00EC5E34">
        <w:t>ait</w:t>
      </w:r>
      <w:r w:rsidR="001D6BA4">
        <w:t xml:space="preserve"> Yenimahalle İlçesi 63454/7, 44713/9, 63499/7 ve Gölbaşı İlçesi 126886/1 ada parsellerdeki taşınmazların satışı istenilmiştir.</w:t>
      </w:r>
    </w:p>
    <w:p w:rsidR="00F56BFD" w:rsidRDefault="001D6BA4" w:rsidP="00F56BFD">
      <w:pPr>
        <w:ind w:firstLine="709"/>
        <w:jc w:val="both"/>
      </w:pPr>
      <w:r>
        <w:t xml:space="preserve"> </w:t>
      </w:r>
    </w:p>
    <w:p w:rsidR="00F56BFD" w:rsidRDefault="001D6BA4" w:rsidP="00F56BFD">
      <w:pPr>
        <w:ind w:firstLine="709"/>
        <w:jc w:val="both"/>
      </w:pPr>
      <w:r>
        <w:t xml:space="preserve">Mülkiyeti ASKİ Genel Müdürlüğüne ait </w:t>
      </w:r>
      <w:r w:rsidR="00EC5E34">
        <w:t xml:space="preserve">Yenimahalle ilçesi Yuva Mahallesi imarına kayıtlı 63454 ada 7 parsel Yenimahalle ilçesi </w:t>
      </w:r>
      <w:proofErr w:type="spellStart"/>
      <w:r w:rsidR="00EC5E34">
        <w:t>İvedikköy</w:t>
      </w:r>
      <w:proofErr w:type="spellEnd"/>
      <w:r w:rsidR="00EC5E34">
        <w:t xml:space="preserve">-İmar Mahallesi imarına kayıtlı 44713 ada 9 parsel, Gölbaşı ilçesi </w:t>
      </w:r>
      <w:proofErr w:type="spellStart"/>
      <w:r w:rsidR="00EC5E34">
        <w:t>Selametli</w:t>
      </w:r>
      <w:proofErr w:type="spellEnd"/>
      <w:r w:rsidR="00EC5E34">
        <w:t xml:space="preserve"> Mahallesi imarına kayıtlı 126886 ada 1 parsel ve Yenimahalle ilçesi Yuva Mahallesi imarına kayıtlı 63499</w:t>
      </w:r>
      <w:r>
        <w:t xml:space="preserve"> ada 7 parseldeki hisselerin</w:t>
      </w:r>
      <w:r w:rsidR="00EC5E34">
        <w:t xml:space="preserve"> satışının "Ankara Su ve Kanalizasyon İdaresi Taşınır, Taşınmaz, Kaynak ve Hakların Değerlendirilmesine İlişkin Usul ve Esaslar Hakkında Yönetmelik" hükümlerine göre yapılması uygun görülerek karar</w:t>
      </w:r>
      <w:r w:rsidR="00F56BFD">
        <w:t>a</w:t>
      </w:r>
      <w:r w:rsidR="00EC5E34">
        <w:t xml:space="preserve"> bağlanmak amacıyla Ank</w:t>
      </w:r>
      <w:r w:rsidR="00F56BFD">
        <w:t>ara Büyükşehir Belediye Meclisi</w:t>
      </w:r>
      <w:r w:rsidR="00EC5E34">
        <w:t xml:space="preserve">ne sunulması </w:t>
      </w:r>
      <w:r w:rsidR="00F56BFD">
        <w:t>ASKİ Genel Müdürlüğü Yönetim Kurulunun</w:t>
      </w:r>
      <w:r w:rsidR="00EC5E34">
        <w:t xml:space="preserve"> 04.06.2025 tarih</w:t>
      </w:r>
      <w:r w:rsidR="00F56BFD">
        <w:t>li</w:t>
      </w:r>
      <w:r w:rsidR="00EC5E34">
        <w:t xml:space="preserve"> </w:t>
      </w:r>
      <w:r w:rsidR="00F56BFD">
        <w:t>ve 2025/205 sayılı Kararı ile uygun görüldüğü</w:t>
      </w:r>
      <w:r>
        <w:t xml:space="preserve"> tespit edilmiştir.</w:t>
      </w:r>
    </w:p>
    <w:p w:rsidR="00F56BFD" w:rsidRDefault="00F56BFD" w:rsidP="00F56BFD">
      <w:pPr>
        <w:ind w:firstLine="709"/>
        <w:jc w:val="both"/>
      </w:pPr>
    </w:p>
    <w:p w:rsidR="00EC2401" w:rsidRDefault="001D6BA4" w:rsidP="00F56BFD">
      <w:pPr>
        <w:ind w:firstLine="709"/>
        <w:jc w:val="both"/>
      </w:pPr>
      <w:r>
        <w:t xml:space="preserve">Bu nedenle; Mülkiyeti ASKİ Genel Müdürlüğüne ait </w:t>
      </w:r>
      <w:r w:rsidR="00EC5E34">
        <w:t xml:space="preserve">Yenimahalle ilçesi Yuva Mahallesi imarına kayıtlı 63454 ada 7 parsel Yenimahalle ilçesi </w:t>
      </w:r>
      <w:proofErr w:type="spellStart"/>
      <w:r w:rsidR="00EC5E34">
        <w:t>İvedikköy</w:t>
      </w:r>
      <w:proofErr w:type="spellEnd"/>
      <w:r w:rsidR="00EC5E34">
        <w:t xml:space="preserve">-İmar Mahallesi imarına kayıtlı 44713 ada 9 parsel, Gölbaşı ilçesi </w:t>
      </w:r>
      <w:proofErr w:type="spellStart"/>
      <w:r w:rsidR="00EC5E34">
        <w:t>Selametli</w:t>
      </w:r>
      <w:proofErr w:type="spellEnd"/>
      <w:r w:rsidR="00EC5E34">
        <w:t xml:space="preserve"> Mahallesi imarına kayıtlı 126886 ada 1 parsel ve Yenimahalle ilçesi Yuva Mahallesi imarına kayıtlı 63499</w:t>
      </w:r>
      <w:r w:rsidR="00F56BFD">
        <w:t xml:space="preserve"> ada 7 parseldeki hisselerin</w:t>
      </w:r>
      <w:r w:rsidR="00EC5E34">
        <w:t xml:space="preserve"> satışının "Ankara Su ve Kanalizasyon İdaresi Taşınır, Taşınmaz, Kaynak ve Hakların Değerlendirilmesine İlişkin Usul ve Esaslar Hakkında Yönetmelik" hükümlerine göre</w:t>
      </w:r>
      <w:r>
        <w:t xml:space="preserve"> satılmasına </w:t>
      </w:r>
      <w:r w:rsidR="00F13155">
        <w:t xml:space="preserve">ilişkin teklif </w:t>
      </w:r>
      <w:r w:rsidR="00567985" w:rsidRPr="00C806EE">
        <w:t>oylanarak oy</w:t>
      </w:r>
      <w:r w:rsidR="00567985">
        <w:t>birliği</w:t>
      </w:r>
      <w:r w:rsidR="00567985" w:rsidRPr="00C806EE">
        <w:t xml:space="preserve"> ile kabul edildi.</w:t>
      </w: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567985" w:rsidRDefault="00567985" w:rsidP="00481184">
      <w:pPr>
        <w:tabs>
          <w:tab w:val="left" w:pos="709"/>
        </w:tabs>
        <w:ind w:firstLine="709"/>
        <w:jc w:val="both"/>
      </w:pPr>
    </w:p>
    <w:p w:rsidR="00677E4B" w:rsidRDefault="00677E4B" w:rsidP="007C7530">
      <w:pPr>
        <w:tabs>
          <w:tab w:val="left" w:pos="709"/>
        </w:tabs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7C7530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7C7530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BA4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5932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12D0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5E34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6BFD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8E86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72848-B5DE-4522-819D-76CE14702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4</cp:revision>
  <cp:lastPrinted>2025-06-13T11:13:00Z</cp:lastPrinted>
  <dcterms:created xsi:type="dcterms:W3CDTF">2025-06-13T08:01:00Z</dcterms:created>
  <dcterms:modified xsi:type="dcterms:W3CDTF">2025-06-13T11:20:00Z</dcterms:modified>
</cp:coreProperties>
</file>