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E971F3">
        <w:t>887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E971F3" w:rsidP="00AA7ED1">
      <w:pPr>
        <w:ind w:right="-1" w:firstLine="708"/>
        <w:jc w:val="both"/>
      </w:pPr>
      <w:r>
        <w:t>Yenimahalle İlçesi Batıkent Kardelen Mahallesi sınırlarında bulunan “Batıkent Spor ve Dinlenme Parkı” isminin “Samet ÖZGÜL Batıkent Spor ve Dinlenme Parkı” olarak değiştirilmesine</w:t>
      </w:r>
      <w:r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16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E971F3">
        <w:t>Yenimahalle İlçesi Batıkent Kardelen Mahallesi sınırlarında bulunan “Batıkent Spor ve Dinlenme Parkı” isminin “Samet ÖZGÜL Batıkent Spor ve Dinlenme Parkı” olarak değiştirilmesi</w:t>
      </w:r>
      <w:r w:rsidR="00E971F3">
        <w:t>ne</w:t>
      </w:r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FC0BF0" w:rsidRPr="00896330">
        <w:t xml:space="preserve"> </w:t>
      </w:r>
      <w:r w:rsidR="00E971F3">
        <w:t xml:space="preserve">oylamaya katılan 110 üyenin oyuyla </w:t>
      </w:r>
      <w:r w:rsidRPr="00896330">
        <w:t>oy</w:t>
      </w:r>
      <w:r w:rsidR="00E43877">
        <w:t>birliği</w:t>
      </w:r>
      <w:r w:rsidRPr="00896330">
        <w:t xml:space="preserve"> ile kabul edildi.</w:t>
      </w:r>
      <w:bookmarkStart w:id="0" w:name="_GoBack"/>
      <w:bookmarkEnd w:id="0"/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C8F7-53D0-4620-ABAB-B22F547B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2025-06-13T07:05:00Z</cp:lastPrinted>
  <dcterms:created xsi:type="dcterms:W3CDTF">2025-06-13T07:10:00Z</dcterms:created>
  <dcterms:modified xsi:type="dcterms:W3CDTF">2025-06-13T07:10:00Z</dcterms:modified>
</cp:coreProperties>
</file>