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2741AC">
        <w:t>70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741AC" w:rsidP="00AA7ED1">
      <w:pPr>
        <w:ind w:right="-1" w:firstLine="708"/>
        <w:jc w:val="both"/>
      </w:pPr>
      <w:r>
        <w:t xml:space="preserve">Beypazarı İlçesinde yaşayan kimsesiz yaşlıların belirlenmesi ve sosyal yardımlardan faydalanabilmeleri için çalışmalar yapılmasına </w:t>
      </w:r>
      <w:r w:rsidR="00B30A30" w:rsidRPr="00F937C8">
        <w:t>ilişkin</w:t>
      </w:r>
      <w:r w:rsidR="00B30A30">
        <w:t xml:space="preserve"> </w:t>
      </w:r>
      <w:r>
        <w:t xml:space="preserve">Yaşlılar ve Kimsesizler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2741AC">
        <w:t>Beypazarı İlçesinde yaşayan kimsesiz yaşlıların belirlenmesi ve sosyal yardımlardan faydalanabilmeleri iç</w:t>
      </w:r>
      <w:r w:rsidR="002741AC">
        <w:t xml:space="preserve">in gerekli çalışmalar yapılmasına </w:t>
      </w:r>
      <w:bookmarkStart w:id="0" w:name="_GoBack"/>
      <w:bookmarkEnd w:id="0"/>
      <w:r w:rsidRPr="00896330">
        <w:t xml:space="preserve">ilişkin </w:t>
      </w:r>
      <w:r w:rsidR="002741AC">
        <w:t xml:space="preserve">Yaşlılar ve Kimsesizler </w:t>
      </w:r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1AC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504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16C66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AF1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623B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80C6-3A0A-4EAA-9B35-A36630FE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2025-06-16T11:01:00Z</dcterms:created>
  <dcterms:modified xsi:type="dcterms:W3CDTF">2025-06-16T11:01:00Z</dcterms:modified>
</cp:coreProperties>
</file>