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481184">
            <w:pPr>
              <w:jc w:val="center"/>
            </w:pPr>
            <w:r w:rsidRPr="002D00A5">
              <w:t>T.C.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ANKARA BÜYÜKŞEHİR</w:t>
            </w:r>
          </w:p>
          <w:p w:rsidR="005C0890" w:rsidRPr="002D00A5" w:rsidRDefault="005C0890" w:rsidP="00481184">
            <w:pPr>
              <w:jc w:val="center"/>
            </w:pPr>
            <w:r w:rsidRPr="002D00A5">
              <w:t>BELEDİYE MECLİSİ</w:t>
            </w:r>
          </w:p>
        </w:tc>
      </w:tr>
    </w:tbl>
    <w:p w:rsidR="00486AB7" w:rsidRDefault="00486AB7" w:rsidP="00481184">
      <w:pPr>
        <w:tabs>
          <w:tab w:val="left" w:pos="1935"/>
          <w:tab w:val="left" w:pos="9356"/>
        </w:tabs>
        <w:jc w:val="both"/>
      </w:pPr>
    </w:p>
    <w:p w:rsidR="00D42A9B" w:rsidRDefault="00D42A9B" w:rsidP="00481184">
      <w:pPr>
        <w:tabs>
          <w:tab w:val="left" w:pos="1935"/>
          <w:tab w:val="left" w:pos="9356"/>
        </w:tabs>
        <w:jc w:val="both"/>
      </w:pPr>
    </w:p>
    <w:p w:rsidR="007D7EA8" w:rsidRDefault="005B2ED8" w:rsidP="00481184">
      <w:pPr>
        <w:jc w:val="both"/>
      </w:pPr>
      <w:r>
        <w:t xml:space="preserve">Karar No: </w:t>
      </w:r>
      <w:r w:rsidR="000E3A16">
        <w:t>9</w:t>
      </w:r>
      <w:r w:rsidR="002E6C49">
        <w:t>2</w:t>
      </w:r>
      <w:r w:rsidR="006563B6">
        <w:t>5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4B2891" w:rsidRPr="002D00A5">
        <w:t xml:space="preserve">   </w:t>
      </w:r>
      <w:r w:rsidR="00833D98" w:rsidRPr="002D00A5">
        <w:t xml:space="preserve">      </w:t>
      </w:r>
      <w:r w:rsidR="00C444E9">
        <w:t xml:space="preserve">  </w:t>
      </w:r>
      <w:r w:rsidR="00005E26">
        <w:t xml:space="preserve"> </w:t>
      </w:r>
      <w:r w:rsidR="00FF4079">
        <w:t xml:space="preserve"> </w:t>
      </w:r>
      <w:r w:rsidR="00D36F75">
        <w:t xml:space="preserve">    </w:t>
      </w:r>
      <w:r w:rsidR="00FD2EC5">
        <w:t>13</w:t>
      </w:r>
      <w:r w:rsidR="00305F2F">
        <w:t>.</w:t>
      </w:r>
      <w:r w:rsidR="00661F8C">
        <w:t>0</w:t>
      </w:r>
      <w:r w:rsidR="000E3A16">
        <w:t>6</w:t>
      </w:r>
      <w:r w:rsidR="00661F8C">
        <w:t>.2025</w:t>
      </w:r>
    </w:p>
    <w:p w:rsidR="00621703" w:rsidRDefault="00621703" w:rsidP="00481184">
      <w:pPr>
        <w:jc w:val="both"/>
      </w:pPr>
    </w:p>
    <w:p w:rsidR="00D42A9B" w:rsidRDefault="00D42A9B" w:rsidP="00481184">
      <w:pPr>
        <w:jc w:val="both"/>
      </w:pPr>
    </w:p>
    <w:p w:rsidR="003D4E05" w:rsidRDefault="005C0890" w:rsidP="00481184">
      <w:pPr>
        <w:jc w:val="center"/>
      </w:pPr>
      <w:r w:rsidRPr="002D00A5">
        <w:t>K A R A R</w:t>
      </w:r>
    </w:p>
    <w:p w:rsidR="00EC2401" w:rsidRDefault="00EC2401" w:rsidP="00481184"/>
    <w:p w:rsidR="00D42A9B" w:rsidRDefault="00D42A9B" w:rsidP="00481184"/>
    <w:p w:rsidR="00D42A9B" w:rsidRDefault="00D42A9B" w:rsidP="00481184"/>
    <w:p w:rsidR="00CE127F" w:rsidRDefault="00CE127F" w:rsidP="00481184"/>
    <w:p w:rsidR="004168F8" w:rsidRDefault="006563B6" w:rsidP="000E3A16">
      <w:pPr>
        <w:ind w:firstLine="709"/>
        <w:jc w:val="both"/>
      </w:pPr>
      <w:r>
        <w:t>Yenimahalle İlçesi Macun Gecekondu Önleme Bölgesi 3.Etap Kentsel Dönüşüm Projesi Protokolü’ne ek protokol düzenlenmesine</w:t>
      </w:r>
      <w:r w:rsidR="00FD2EC5">
        <w:t xml:space="preserve"> </w:t>
      </w:r>
      <w:r w:rsidR="00765FBE">
        <w:t xml:space="preserve">ilişkin </w:t>
      </w:r>
      <w:r>
        <w:t>Emlak ve İstimlak</w:t>
      </w:r>
      <w:r w:rsidR="004F2946">
        <w:t xml:space="preserve"> Dairesi Başkanlığının</w:t>
      </w:r>
      <w:r w:rsidR="00F13155">
        <w:t xml:space="preserve"> </w:t>
      </w:r>
      <w:r>
        <w:t>13</w:t>
      </w:r>
      <w:r w:rsidR="00F13155">
        <w:t>.0</w:t>
      </w:r>
      <w:r w:rsidR="000E3A16">
        <w:t>6</w:t>
      </w:r>
      <w:r w:rsidR="00F13155">
        <w:t>.2025 tarihli ve E-</w:t>
      </w:r>
      <w:r>
        <w:t>1764373</w:t>
      </w:r>
      <w:r w:rsidR="00F13155">
        <w:t xml:space="preserve"> sayılı yazısı</w:t>
      </w:r>
      <w:r w:rsidR="004168F8">
        <w:t xml:space="preserve"> </w:t>
      </w:r>
      <w:r w:rsidR="004168F8" w:rsidRPr="009F6A69">
        <w:t xml:space="preserve">Büyükşehir Belediye Meclisinin </w:t>
      </w:r>
      <w:r w:rsidR="00FD2EC5">
        <w:t>13</w:t>
      </w:r>
      <w:r w:rsidR="007C7530">
        <w:t>.06</w:t>
      </w:r>
      <w:r w:rsidR="000D6FAA">
        <w:t>.2025</w:t>
      </w:r>
      <w:r w:rsidR="004168F8" w:rsidRPr="009F6A69">
        <w:t xml:space="preserve"> tarihli toplantısında okundu.</w:t>
      </w:r>
    </w:p>
    <w:p w:rsidR="004168F8" w:rsidRDefault="004168F8" w:rsidP="004168F8">
      <w:pPr>
        <w:ind w:firstLine="709"/>
        <w:jc w:val="both"/>
      </w:pPr>
    </w:p>
    <w:p w:rsidR="005C7C9F" w:rsidRDefault="004168F8" w:rsidP="005C7C9F">
      <w:pPr>
        <w:ind w:firstLine="709"/>
        <w:jc w:val="both"/>
      </w:pPr>
      <w:r w:rsidRPr="007120CB">
        <w:t>Konunun Komisyona gönderilmeden görüşülüp kara</w:t>
      </w:r>
      <w:r w:rsidR="000D6FAA">
        <w:t xml:space="preserve">ra bağlanmasını isteyen Meclis </w:t>
      </w:r>
      <w:r w:rsidR="00136E66">
        <w:t>1</w:t>
      </w:r>
      <w:r w:rsidRPr="007120CB">
        <w:t xml:space="preserve">. </w:t>
      </w:r>
      <w:r>
        <w:t xml:space="preserve">Başkan </w:t>
      </w:r>
      <w:r w:rsidRPr="007120CB">
        <w:t>V.</w:t>
      </w:r>
      <w:r>
        <w:t xml:space="preserve"> </w:t>
      </w:r>
      <w:r w:rsidR="00136E66">
        <w:rPr>
          <w:color w:val="000000"/>
        </w:rPr>
        <w:t xml:space="preserve">Ertan </w:t>
      </w:r>
      <w:proofErr w:type="spellStart"/>
      <w:r w:rsidR="00136E66">
        <w:rPr>
          <w:color w:val="000000"/>
        </w:rPr>
        <w:t>IŞIK</w:t>
      </w:r>
      <w:r w:rsidR="000D6FAA">
        <w:rPr>
          <w:color w:val="000000"/>
        </w:rPr>
        <w:t>’ın</w:t>
      </w:r>
      <w:proofErr w:type="spellEnd"/>
      <w:r w:rsidRPr="007120CB">
        <w:t xml:space="preserve"> şifahi önerisinin kabulü ile kon</w:t>
      </w:r>
      <w:r>
        <w:t>u üzerinde yapılan görüşmelerde;</w:t>
      </w:r>
      <w:r w:rsidR="007C7530">
        <w:t xml:space="preserve"> </w:t>
      </w:r>
      <w:r w:rsidR="006563B6" w:rsidRPr="006563B6">
        <w:t>Çevre ve Şehircilik Bakanlığı Toplu Konut İdaresi Başkanlığı Kentsel Yenileme Dairesi Başkanlığı</w:t>
      </w:r>
      <w:r w:rsidR="006563B6">
        <w:t xml:space="preserve">nın </w:t>
      </w:r>
      <w:r w:rsidR="006563B6" w:rsidRPr="006563B6">
        <w:t>24.04.2025 tarihli ve E-</w:t>
      </w:r>
      <w:r w:rsidR="006563B6">
        <w:t>817827 sayılı yazısında;</w:t>
      </w:r>
      <w:r w:rsidR="006563B6" w:rsidRPr="006563B6">
        <w:t xml:space="preserve"> Toplu Konut İdaresi Başkanlığı (TOKİ), Büyükşehir Belediye Başkanlığı ve Yenimahalle Belediye Başkanlığı arasında 10.08.2016 tarihinde imzalanan </w:t>
      </w:r>
      <w:r w:rsidR="006563B6" w:rsidRPr="005C7C9F">
        <w:rPr>
          <w:u w:val="single"/>
        </w:rPr>
        <w:t>"Ankara Yenimahalle Macun Gecekondu Önleme Bölgesi 3. Etap Kentsel Dönüşüm Projesi Protokolüne"</w:t>
      </w:r>
      <w:r w:rsidR="006563B6" w:rsidRPr="006563B6">
        <w:t xml:space="preserve"> Ek Protokol hazırlanması gereği </w:t>
      </w:r>
      <w:proofErr w:type="gramStart"/>
      <w:r w:rsidR="006563B6" w:rsidRPr="006563B6">
        <w:t>hasıl</w:t>
      </w:r>
      <w:proofErr w:type="gramEnd"/>
      <w:r w:rsidR="006563B6" w:rsidRPr="006563B6">
        <w:t xml:space="preserve"> olduğu, bu kapsamda gerekli iş ve işlemlerin yapılması </w:t>
      </w:r>
      <w:r w:rsidR="0080567A">
        <w:t>istenilmiştir.</w:t>
      </w:r>
    </w:p>
    <w:p w:rsidR="005C7C9F" w:rsidRDefault="005C7C9F" w:rsidP="005C7C9F">
      <w:pPr>
        <w:ind w:firstLine="709"/>
        <w:jc w:val="both"/>
      </w:pPr>
    </w:p>
    <w:p w:rsidR="005C7C9F" w:rsidRDefault="005C7C9F" w:rsidP="005C7C9F">
      <w:pPr>
        <w:ind w:firstLine="709"/>
        <w:jc w:val="both"/>
      </w:pPr>
      <w:r>
        <w:t xml:space="preserve">Büyükşehir </w:t>
      </w:r>
      <w:r w:rsidRPr="006563B6">
        <w:t>Belediye</w:t>
      </w:r>
      <w:r>
        <w:t>si</w:t>
      </w:r>
      <w:r w:rsidRPr="006563B6">
        <w:t xml:space="preserve"> Meclisinin 13.02.2015 tarih</w:t>
      </w:r>
      <w:r>
        <w:t>li</w:t>
      </w:r>
      <w:r w:rsidRPr="006563B6">
        <w:t xml:space="preserve"> ve 338 sayılı</w:t>
      </w:r>
      <w:r>
        <w:t xml:space="preserve"> kararı</w:t>
      </w:r>
      <w:r w:rsidR="006563B6" w:rsidRPr="006563B6">
        <w:t xml:space="preserve"> uyarınca imzalanan protokolün, "Yenimahalle İlçesi Macun Mahallesi mülkiyeti </w:t>
      </w:r>
      <w:r>
        <w:t xml:space="preserve">Büyükşehir </w:t>
      </w:r>
      <w:r w:rsidR="006563B6" w:rsidRPr="006563B6">
        <w:t>Belediye</w:t>
      </w:r>
      <w:r>
        <w:t>sine</w:t>
      </w:r>
      <w:r w:rsidR="006563B6" w:rsidRPr="006563B6">
        <w:t xml:space="preserve"> ait 3.000,00 m</w:t>
      </w:r>
      <w:r w:rsidR="006563B6" w:rsidRPr="005C7C9F">
        <w:rPr>
          <w:vertAlign w:val="superscript"/>
        </w:rPr>
        <w:t>2</w:t>
      </w:r>
      <w:r w:rsidR="006563B6" w:rsidRPr="006563B6">
        <w:t xml:space="preserve"> yüz</w:t>
      </w:r>
      <w:r w:rsidR="006563B6">
        <w:t xml:space="preserve">ölçümlü 42854 ada 1 </w:t>
      </w:r>
      <w:proofErr w:type="spellStart"/>
      <w:r w:rsidR="006563B6">
        <w:t>nolu</w:t>
      </w:r>
      <w:proofErr w:type="spellEnd"/>
      <w:r w:rsidR="006563B6">
        <w:t xml:space="preserve"> parsel</w:t>
      </w:r>
      <w:r w:rsidR="006563B6" w:rsidRPr="006563B6">
        <w:t xml:space="preserve"> 3.000,00 m</w:t>
      </w:r>
      <w:r w:rsidR="006563B6" w:rsidRPr="005C7C9F">
        <w:rPr>
          <w:vertAlign w:val="superscript"/>
        </w:rPr>
        <w:t>2</w:t>
      </w:r>
      <w:r w:rsidR="006563B6" w:rsidRPr="006563B6">
        <w:t xml:space="preserve"> yüzölçümlü 42854 ada 4 </w:t>
      </w:r>
      <w:proofErr w:type="spellStart"/>
      <w:r w:rsidR="006563B6" w:rsidRPr="006563B6">
        <w:t>nolu</w:t>
      </w:r>
      <w:proofErr w:type="spellEnd"/>
      <w:r w:rsidR="006563B6" w:rsidRPr="006563B6">
        <w:t xml:space="preserve"> parsel ile 1.452,00 m</w:t>
      </w:r>
      <w:r w:rsidR="006563B6" w:rsidRPr="005C7C9F">
        <w:rPr>
          <w:vertAlign w:val="superscript"/>
        </w:rPr>
        <w:t>2</w:t>
      </w:r>
      <w:r w:rsidR="006563B6" w:rsidRPr="006563B6">
        <w:t xml:space="preserve"> si </w:t>
      </w:r>
      <w:proofErr w:type="spellStart"/>
      <w:r w:rsidR="006563B6" w:rsidRPr="006563B6">
        <w:t>Büyükşehire</w:t>
      </w:r>
      <w:proofErr w:type="spellEnd"/>
      <w:r w:rsidR="006563B6" w:rsidRPr="006563B6">
        <w:t>, 1.548,00 m</w:t>
      </w:r>
      <w:r w:rsidR="006563B6" w:rsidRPr="005C7C9F">
        <w:rPr>
          <w:vertAlign w:val="superscript"/>
        </w:rPr>
        <w:t>2</w:t>
      </w:r>
      <w:r w:rsidR="006563B6" w:rsidRPr="006563B6">
        <w:t xml:space="preserve"> si şahıslara ait 42854 ada 3 parseldeki gecekondu ve arsa sahipleri ve 63048 ada </w:t>
      </w:r>
      <w:proofErr w:type="spellStart"/>
      <w:r w:rsidR="006563B6" w:rsidRPr="006563B6">
        <w:t>daki</w:t>
      </w:r>
      <w:proofErr w:type="spellEnd"/>
      <w:r w:rsidR="006563B6" w:rsidRPr="006563B6">
        <w:t xml:space="preserve"> 2.358,00 m</w:t>
      </w:r>
      <w:r w:rsidR="006563B6" w:rsidRPr="005C7C9F">
        <w:rPr>
          <w:vertAlign w:val="superscript"/>
        </w:rPr>
        <w:t>2</w:t>
      </w:r>
      <w:r w:rsidR="006563B6" w:rsidRPr="006563B6">
        <w:t xml:space="preserve"> Belediye hissesi ile söz konusu taşınmazların çevresini </w:t>
      </w:r>
      <w:proofErr w:type="gramStart"/>
      <w:r w:rsidR="006563B6" w:rsidRPr="006563B6">
        <w:t>kapsayan  yaklaşık</w:t>
      </w:r>
      <w:proofErr w:type="gramEnd"/>
      <w:r w:rsidR="006563B6" w:rsidRPr="006563B6">
        <w:t xml:space="preserve"> 96.000,00 m</w:t>
      </w:r>
      <w:r w:rsidR="006563B6" w:rsidRPr="005C7C9F">
        <w:rPr>
          <w:vertAlign w:val="superscript"/>
        </w:rPr>
        <w:t>2</w:t>
      </w:r>
      <w:r w:rsidR="006563B6" w:rsidRPr="006563B6">
        <w:t xml:space="preserve"> yüzölçümlü Proje Alanındaki gecekondu ve arsa sahipleri ile konut yapımı yolu ile Büyükşehir, </w:t>
      </w:r>
      <w:proofErr w:type="spellStart"/>
      <w:r w:rsidR="006563B6" w:rsidRPr="006563B6">
        <w:t>Toki</w:t>
      </w:r>
      <w:proofErr w:type="spellEnd"/>
      <w:r w:rsidR="006563B6" w:rsidRPr="006563B6">
        <w:t xml:space="preserve"> ve Belediye işbirliği çerçevesinde mevcut çarpık yerleşme alanlarının tasfiye edilerek çağdaş şartlarda kentsel alanlar oluşturulması " amacını içerdiği, ancak söz konusu protokolün bugüne kadar uygulanamadığı  anlaşılmış olup;  protokolde belirtilen sorunların çözüme kavuşturulması açısından ek protokol yapı</w:t>
      </w:r>
      <w:r>
        <w:t xml:space="preserve">lması gerektiği </w:t>
      </w:r>
      <w:r w:rsidR="0080567A">
        <w:t>anlaşılmıştır.</w:t>
      </w:r>
      <w:bookmarkStart w:id="0" w:name="_GoBack"/>
      <w:bookmarkEnd w:id="0"/>
    </w:p>
    <w:p w:rsidR="005C7C9F" w:rsidRDefault="005C7C9F" w:rsidP="005C7C9F">
      <w:pPr>
        <w:ind w:firstLine="709"/>
        <w:jc w:val="both"/>
      </w:pPr>
    </w:p>
    <w:p w:rsidR="00EC2401" w:rsidRDefault="005C7C9F" w:rsidP="005C7C9F">
      <w:pPr>
        <w:ind w:firstLine="709"/>
        <w:jc w:val="both"/>
      </w:pPr>
      <w:r>
        <w:t>Bu nedenle</w:t>
      </w:r>
      <w:r w:rsidR="006563B6" w:rsidRPr="006563B6">
        <w:t xml:space="preserve">; Toplu Konut İdaresi Başkanlığı (TOKİ), Büyükşehir Belediye Başkanlığı ve Yenimahalle Belediye Başkanlığı arasında 10.08.2016 tarihinde imzalanan </w:t>
      </w:r>
      <w:r w:rsidR="006563B6" w:rsidRPr="005C7C9F">
        <w:rPr>
          <w:u w:val="single"/>
        </w:rPr>
        <w:t>"Ankara Yenimahalle Macun Gecekondu Önleme Bölgesi 3. Etap Kentsel Dönüşüm Projesi Protokolünün"</w:t>
      </w:r>
      <w:r w:rsidR="006563B6" w:rsidRPr="006563B6">
        <w:t xml:space="preserve"> sonlandırılması ile  TOKİ, Büyükşehir Belediyesi ve Yenimahalle Belediyesi arasında mahsuplaşmanın sağlanması amacıyla ek protokol düzenlenmesi, düzenlenecek protokolleri imzalamak üzere  Büyükşehir Belediye Başkanına veya görevlendireceği Belediye personeline protokolleri imzalama yetkisi verilmesi</w:t>
      </w:r>
      <w:r>
        <w:t xml:space="preserve">ne </w:t>
      </w:r>
      <w:r w:rsidR="00F13155">
        <w:t xml:space="preserve">ilişkin teklif </w:t>
      </w:r>
      <w:r w:rsidR="00567985" w:rsidRPr="00C806EE">
        <w:t>oylanarak oy</w:t>
      </w:r>
      <w:r w:rsidR="00567985">
        <w:t>birliği</w:t>
      </w:r>
      <w:r w:rsidR="00567985" w:rsidRPr="00C806EE">
        <w:t xml:space="preserve"> ile kabul edildi.</w:t>
      </w:r>
    </w:p>
    <w:p w:rsidR="00677E4B" w:rsidRDefault="00677E4B" w:rsidP="007C7530">
      <w:pPr>
        <w:tabs>
          <w:tab w:val="left" w:pos="709"/>
        </w:tabs>
        <w:jc w:val="both"/>
      </w:pPr>
    </w:p>
    <w:p w:rsidR="00CC72AE" w:rsidRDefault="00CC72AE" w:rsidP="00481184">
      <w:pPr>
        <w:tabs>
          <w:tab w:val="left" w:pos="709"/>
        </w:tabs>
        <w:ind w:firstLine="709"/>
        <w:jc w:val="both"/>
      </w:pPr>
    </w:p>
    <w:p w:rsidR="00AD16FE" w:rsidRDefault="00AD16FE" w:rsidP="00481184">
      <w:pPr>
        <w:tabs>
          <w:tab w:val="left" w:pos="709"/>
        </w:tabs>
        <w:ind w:firstLine="709"/>
        <w:jc w:val="both"/>
      </w:pPr>
    </w:p>
    <w:p w:rsidR="00D42A9B" w:rsidRDefault="00D42A9B" w:rsidP="00481184">
      <w:pPr>
        <w:tabs>
          <w:tab w:val="left" w:pos="709"/>
        </w:tabs>
        <w:ind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067C4C" w:rsidTr="000D6FAA">
        <w:trPr>
          <w:trHeight w:val="594"/>
          <w:jc w:val="center"/>
        </w:trPr>
        <w:tc>
          <w:tcPr>
            <w:tcW w:w="3402" w:type="dxa"/>
          </w:tcPr>
          <w:p w:rsidR="00622BAF" w:rsidRPr="00743433" w:rsidRDefault="00136E66" w:rsidP="00622BAF">
            <w:pPr>
              <w:jc w:val="center"/>
            </w:pPr>
            <w:r>
              <w:t>Ertan IŞIK</w:t>
            </w:r>
          </w:p>
          <w:p w:rsidR="00067C4C" w:rsidRDefault="00EC0BEC" w:rsidP="0032059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CC72AE">
              <w:rPr>
                <w:color w:val="000000"/>
              </w:rPr>
              <w:t xml:space="preserve"> </w:t>
            </w:r>
            <w:r w:rsidR="00136E66">
              <w:rPr>
                <w:color w:val="000000"/>
              </w:rPr>
              <w:t>1</w:t>
            </w:r>
            <w:r w:rsidR="00C56DEB">
              <w:rPr>
                <w:color w:val="000000"/>
              </w:rPr>
              <w:t>.</w:t>
            </w:r>
            <w:r>
              <w:rPr>
                <w:color w:val="000000"/>
              </w:rPr>
              <w:t xml:space="preserve"> </w:t>
            </w:r>
            <w:r w:rsidR="00067C4C">
              <w:rPr>
                <w:color w:val="000000"/>
              </w:rPr>
              <w:t>Başkan</w:t>
            </w:r>
            <w:r w:rsidR="00C56DEB">
              <w:rPr>
                <w:color w:val="000000"/>
              </w:rPr>
              <w:t xml:space="preserve"> V.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067C4C" w:rsidRDefault="00067C4C" w:rsidP="00481184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  <w:tc>
          <w:tcPr>
            <w:tcW w:w="3402" w:type="dxa"/>
            <w:vAlign w:val="center"/>
          </w:tcPr>
          <w:p w:rsidR="000D6FAA" w:rsidRDefault="007C7530" w:rsidP="000D6FAA">
            <w:pPr>
              <w:tabs>
                <w:tab w:val="left" w:pos="2920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067C4C" w:rsidRDefault="00067C4C" w:rsidP="00481184">
            <w:pPr>
              <w:autoSpaceDE w:val="0"/>
              <w:autoSpaceDN w:val="0"/>
              <w:adjustRightInd w:val="0"/>
              <w:ind w:left="-20" w:hanging="122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r w:rsidR="0073651E">
              <w:rPr>
                <w:color w:val="000000"/>
              </w:rPr>
              <w:t>Kâtibi</w:t>
            </w:r>
          </w:p>
        </w:tc>
      </w:tr>
    </w:tbl>
    <w:p w:rsidR="00067C4C" w:rsidRDefault="00067C4C" w:rsidP="00481184">
      <w:pPr>
        <w:tabs>
          <w:tab w:val="left" w:pos="709"/>
        </w:tabs>
        <w:ind w:firstLine="709"/>
        <w:jc w:val="both"/>
      </w:pPr>
    </w:p>
    <w:sectPr w:rsidR="00067C4C" w:rsidSect="00481184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C3234BC"/>
    <w:multiLevelType w:val="hybridMultilevel"/>
    <w:tmpl w:val="0D803EB8"/>
    <w:lvl w:ilvl="0" w:tplc="A142F8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0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3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28"/>
  </w:num>
  <w:num w:numId="4">
    <w:abstractNumId w:val="7"/>
  </w:num>
  <w:num w:numId="5">
    <w:abstractNumId w:val="24"/>
  </w:num>
  <w:num w:numId="6">
    <w:abstractNumId w:val="25"/>
  </w:num>
  <w:num w:numId="7">
    <w:abstractNumId w:val="18"/>
  </w:num>
  <w:num w:numId="8">
    <w:abstractNumId w:val="39"/>
  </w:num>
  <w:num w:numId="9">
    <w:abstractNumId w:val="22"/>
  </w:num>
  <w:num w:numId="10">
    <w:abstractNumId w:val="17"/>
  </w:num>
  <w:num w:numId="11">
    <w:abstractNumId w:val="36"/>
  </w:num>
  <w:num w:numId="12">
    <w:abstractNumId w:val="15"/>
  </w:num>
  <w:num w:numId="13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5"/>
  </w:num>
  <w:num w:numId="15">
    <w:abstractNumId w:val="14"/>
  </w:num>
  <w:num w:numId="16">
    <w:abstractNumId w:val="10"/>
  </w:num>
  <w:num w:numId="17">
    <w:abstractNumId w:val="2"/>
  </w:num>
  <w:num w:numId="18">
    <w:abstractNumId w:val="30"/>
  </w:num>
  <w:num w:numId="19">
    <w:abstractNumId w:val="33"/>
  </w:num>
  <w:num w:numId="20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7"/>
  </w:num>
  <w:num w:numId="23">
    <w:abstractNumId w:val="12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34"/>
  </w:num>
  <w:num w:numId="28">
    <w:abstractNumId w:val="1"/>
  </w:num>
  <w:num w:numId="29">
    <w:abstractNumId w:val="21"/>
  </w:num>
  <w:num w:numId="30">
    <w:abstractNumId w:val="11"/>
  </w:num>
  <w:num w:numId="31">
    <w:abstractNumId w:val="40"/>
  </w:num>
  <w:num w:numId="32">
    <w:abstractNumId w:val="13"/>
  </w:num>
  <w:num w:numId="33">
    <w:abstractNumId w:val="6"/>
  </w:num>
  <w:num w:numId="34">
    <w:abstractNumId w:val="29"/>
  </w:num>
  <w:num w:numId="35">
    <w:abstractNumId w:val="31"/>
  </w:num>
  <w:num w:numId="36">
    <w:abstractNumId w:val="0"/>
  </w:num>
  <w:num w:numId="37">
    <w:abstractNumId w:val="23"/>
  </w:num>
  <w:num w:numId="38">
    <w:abstractNumId w:val="9"/>
  </w:num>
  <w:num w:numId="39">
    <w:abstractNumId w:val="3"/>
  </w:num>
  <w:num w:numId="40">
    <w:abstractNumId w:val="26"/>
  </w:num>
  <w:num w:numId="41">
    <w:abstractNumId w:val="8"/>
  </w:num>
  <w:num w:numId="42">
    <w:abstractNumId w:val="16"/>
  </w:num>
  <w:num w:numId="43">
    <w:abstractNumId w:val="1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04C2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9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49A6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6FAA"/>
    <w:rsid w:val="000D753D"/>
    <w:rsid w:val="000D78C5"/>
    <w:rsid w:val="000E0053"/>
    <w:rsid w:val="000E1783"/>
    <w:rsid w:val="000E3A16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85F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36E66"/>
    <w:rsid w:val="00140C81"/>
    <w:rsid w:val="00141D3A"/>
    <w:rsid w:val="00141E78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8C6"/>
    <w:rsid w:val="00173416"/>
    <w:rsid w:val="00173FD2"/>
    <w:rsid w:val="0017484E"/>
    <w:rsid w:val="00175340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1FAA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1F7C9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2F"/>
    <w:rsid w:val="002163A2"/>
    <w:rsid w:val="002178CC"/>
    <w:rsid w:val="00220972"/>
    <w:rsid w:val="0022249C"/>
    <w:rsid w:val="002242DF"/>
    <w:rsid w:val="00225815"/>
    <w:rsid w:val="002266A0"/>
    <w:rsid w:val="002307DD"/>
    <w:rsid w:val="00231075"/>
    <w:rsid w:val="002316A7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E44"/>
    <w:rsid w:val="00274D8F"/>
    <w:rsid w:val="002750B9"/>
    <w:rsid w:val="00275121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B8C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137D"/>
    <w:rsid w:val="002E2CA8"/>
    <w:rsid w:val="002E3019"/>
    <w:rsid w:val="002E3F81"/>
    <w:rsid w:val="002E4524"/>
    <w:rsid w:val="002E49BB"/>
    <w:rsid w:val="002E4F2F"/>
    <w:rsid w:val="002E688A"/>
    <w:rsid w:val="002E6C49"/>
    <w:rsid w:val="002E7449"/>
    <w:rsid w:val="002F0C75"/>
    <w:rsid w:val="002F1338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594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0F03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666"/>
    <w:rsid w:val="00384E3E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AAC"/>
    <w:rsid w:val="00392F13"/>
    <w:rsid w:val="0039339C"/>
    <w:rsid w:val="00393516"/>
    <w:rsid w:val="003935B3"/>
    <w:rsid w:val="00394163"/>
    <w:rsid w:val="003942AE"/>
    <w:rsid w:val="00395B3D"/>
    <w:rsid w:val="0039646F"/>
    <w:rsid w:val="003968FE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304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24EF"/>
    <w:rsid w:val="003F30E3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168F8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7D0"/>
    <w:rsid w:val="00470AAE"/>
    <w:rsid w:val="004717C9"/>
    <w:rsid w:val="00473176"/>
    <w:rsid w:val="004733DD"/>
    <w:rsid w:val="00473C0D"/>
    <w:rsid w:val="00477BF5"/>
    <w:rsid w:val="00477E2A"/>
    <w:rsid w:val="004808C3"/>
    <w:rsid w:val="00480E06"/>
    <w:rsid w:val="00481184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63A"/>
    <w:rsid w:val="00486AB7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93F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E02BD"/>
    <w:rsid w:val="004E0D28"/>
    <w:rsid w:val="004E119C"/>
    <w:rsid w:val="004E1B06"/>
    <w:rsid w:val="004E1E54"/>
    <w:rsid w:val="004E23A8"/>
    <w:rsid w:val="004E3FA9"/>
    <w:rsid w:val="004E4822"/>
    <w:rsid w:val="004E56E7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2946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985"/>
    <w:rsid w:val="00567F6B"/>
    <w:rsid w:val="00570C6C"/>
    <w:rsid w:val="005716DA"/>
    <w:rsid w:val="0057182F"/>
    <w:rsid w:val="0057190F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6A"/>
    <w:rsid w:val="005777A4"/>
    <w:rsid w:val="005778AA"/>
    <w:rsid w:val="00577E5B"/>
    <w:rsid w:val="0058180A"/>
    <w:rsid w:val="005818BE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C7C9F"/>
    <w:rsid w:val="005D088C"/>
    <w:rsid w:val="005D0A89"/>
    <w:rsid w:val="005D0E31"/>
    <w:rsid w:val="005D14F8"/>
    <w:rsid w:val="005D1EA2"/>
    <w:rsid w:val="005D2FEB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91E"/>
    <w:rsid w:val="005E1CB0"/>
    <w:rsid w:val="005E1DAD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4CE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BAF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1FE5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5"/>
    <w:rsid w:val="00650B6F"/>
    <w:rsid w:val="00650E8A"/>
    <w:rsid w:val="00652995"/>
    <w:rsid w:val="006539FD"/>
    <w:rsid w:val="006549E9"/>
    <w:rsid w:val="00655588"/>
    <w:rsid w:val="006555B1"/>
    <w:rsid w:val="006563B6"/>
    <w:rsid w:val="00660448"/>
    <w:rsid w:val="00661F8C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77E4B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066A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0A9E"/>
    <w:rsid w:val="006F1103"/>
    <w:rsid w:val="006F166B"/>
    <w:rsid w:val="006F1DDF"/>
    <w:rsid w:val="006F29CB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052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1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4D07"/>
    <w:rsid w:val="00765047"/>
    <w:rsid w:val="0076504B"/>
    <w:rsid w:val="0076587F"/>
    <w:rsid w:val="00765FBE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530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4D19"/>
    <w:rsid w:val="0080567A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070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2352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4C2E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26C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101"/>
    <w:rsid w:val="009B23C0"/>
    <w:rsid w:val="009B26B6"/>
    <w:rsid w:val="009B2F29"/>
    <w:rsid w:val="009B331C"/>
    <w:rsid w:val="009B3FC1"/>
    <w:rsid w:val="009B4506"/>
    <w:rsid w:val="009B495B"/>
    <w:rsid w:val="009B4EAC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275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1498"/>
    <w:rsid w:val="00A32085"/>
    <w:rsid w:val="00A3269F"/>
    <w:rsid w:val="00A32CC5"/>
    <w:rsid w:val="00A3370F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2FD6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6F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2AA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C1C"/>
    <w:rsid w:val="00B3154E"/>
    <w:rsid w:val="00B322EC"/>
    <w:rsid w:val="00B32822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D6556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4F12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6DEB"/>
    <w:rsid w:val="00C578EC"/>
    <w:rsid w:val="00C5792E"/>
    <w:rsid w:val="00C603B6"/>
    <w:rsid w:val="00C60B96"/>
    <w:rsid w:val="00C6144C"/>
    <w:rsid w:val="00C61E09"/>
    <w:rsid w:val="00C621C5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2AE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CF77E3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018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6F75"/>
    <w:rsid w:val="00D37349"/>
    <w:rsid w:val="00D401C1"/>
    <w:rsid w:val="00D40D2D"/>
    <w:rsid w:val="00D40DA9"/>
    <w:rsid w:val="00D41527"/>
    <w:rsid w:val="00D4152F"/>
    <w:rsid w:val="00D41A98"/>
    <w:rsid w:val="00D42186"/>
    <w:rsid w:val="00D423D6"/>
    <w:rsid w:val="00D42766"/>
    <w:rsid w:val="00D42A9B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241D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7D6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224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351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073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35C"/>
    <w:rsid w:val="00EC0BEC"/>
    <w:rsid w:val="00EC1633"/>
    <w:rsid w:val="00EC235B"/>
    <w:rsid w:val="00EC2401"/>
    <w:rsid w:val="00EC24F3"/>
    <w:rsid w:val="00EC2B22"/>
    <w:rsid w:val="00EC3667"/>
    <w:rsid w:val="00EC40B4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894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E6EF6"/>
    <w:rsid w:val="00EF09DD"/>
    <w:rsid w:val="00EF0B6F"/>
    <w:rsid w:val="00EF1D4E"/>
    <w:rsid w:val="00EF24EA"/>
    <w:rsid w:val="00EF30F6"/>
    <w:rsid w:val="00EF33E5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3155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DAC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3E2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2EC5"/>
    <w:rsid w:val="00FD3354"/>
    <w:rsid w:val="00FD33CA"/>
    <w:rsid w:val="00FD3536"/>
    <w:rsid w:val="00FD4C1B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969"/>
    <w:rsid w:val="00FF0E37"/>
    <w:rsid w:val="00FF0EC3"/>
    <w:rsid w:val="00FF2C55"/>
    <w:rsid w:val="00FF39D2"/>
    <w:rsid w:val="00FF3C98"/>
    <w:rsid w:val="00FF4079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82CDD7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character" w:styleId="Kpr">
    <w:name w:val="Hyperlink"/>
    <w:basedOn w:val="VarsaylanParagrafYazTipi"/>
    <w:rsid w:val="00862352"/>
    <w:rPr>
      <w:color w:val="0066CC"/>
      <w:u w:val="single"/>
    </w:rPr>
  </w:style>
  <w:style w:type="character" w:customStyle="1" w:styleId="Gvdemetni20">
    <w:name w:val="Gövde metni (2)_"/>
    <w:basedOn w:val="VarsaylanParagrafYazTipi"/>
    <w:link w:val="Gvdemetni21"/>
    <w:rsid w:val="00862352"/>
    <w:rPr>
      <w:sz w:val="19"/>
      <w:szCs w:val="19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62352"/>
    <w:pPr>
      <w:shd w:val="clear" w:color="auto" w:fill="FFFFFF"/>
      <w:spacing w:before="3300" w:line="230" w:lineRule="exact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BD9CCD-EC9E-4B17-97D5-4F74575D1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333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YUSUF EROGLU</cp:lastModifiedBy>
  <cp:revision>3</cp:revision>
  <cp:lastPrinted>2025-06-16T12:46:00Z</cp:lastPrinted>
  <dcterms:created xsi:type="dcterms:W3CDTF">2025-06-16T10:52:00Z</dcterms:created>
  <dcterms:modified xsi:type="dcterms:W3CDTF">2025-06-16T12:47:00Z</dcterms:modified>
</cp:coreProperties>
</file>