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666DDE">
        <w:t>2</w:t>
      </w:r>
      <w:r w:rsidR="0007158E">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38565B" w:rsidRDefault="0038565B" w:rsidP="00AA7ED1">
      <w:pPr>
        <w:tabs>
          <w:tab w:val="left" w:pos="9356"/>
        </w:tabs>
        <w:ind w:right="-1"/>
        <w:jc w:val="both"/>
      </w:pPr>
    </w:p>
    <w:p w:rsidR="005C7B72" w:rsidRDefault="005C0890" w:rsidP="0028089D">
      <w:pPr>
        <w:ind w:right="-1"/>
        <w:jc w:val="center"/>
      </w:pPr>
      <w:r w:rsidRPr="002D00A5">
        <w:t>K A R A R</w:t>
      </w:r>
    </w:p>
    <w:p w:rsidR="005C7B72" w:rsidRDefault="005C7B72" w:rsidP="0028089D">
      <w:pPr>
        <w:ind w:right="-1"/>
        <w:jc w:val="center"/>
      </w:pPr>
    </w:p>
    <w:p w:rsidR="0038565B" w:rsidRDefault="0038565B" w:rsidP="0028089D">
      <w:pPr>
        <w:ind w:right="-1"/>
        <w:jc w:val="center"/>
      </w:pPr>
    </w:p>
    <w:p w:rsidR="00C16E86" w:rsidRDefault="00C16E86" w:rsidP="00AA7ED1">
      <w:pPr>
        <w:ind w:right="-1"/>
      </w:pPr>
    </w:p>
    <w:p w:rsidR="00EC582E" w:rsidRDefault="0007158E" w:rsidP="00AA7ED1">
      <w:pPr>
        <w:ind w:right="-1" w:firstLine="708"/>
        <w:jc w:val="both"/>
      </w:pPr>
      <w:r w:rsidRPr="00C1697D">
        <w:t xml:space="preserve">Çankaya İlçesi </w:t>
      </w:r>
      <w:proofErr w:type="spellStart"/>
      <w:r w:rsidRPr="00C1697D">
        <w:t>Lodumlu</w:t>
      </w:r>
      <w:proofErr w:type="spellEnd"/>
      <w:r w:rsidRPr="00C1697D">
        <w:t xml:space="preserve"> (Me) Mahallesi 29432 ada 2 parselde 1/5000 ve 1/1000 ölçekli imar plan değişikliğine yapılan itiraza</w:t>
      </w:r>
      <w:r w:rsidR="00A44672" w:rsidRPr="00F937C8">
        <w:t xml:space="preserv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38565B">
        <w:t>3</w:t>
      </w:r>
      <w:r w:rsidR="00005846">
        <w:t>.</w:t>
      </w:r>
      <w:r w:rsidR="006A3CC8">
        <w:t>05</w:t>
      </w:r>
      <w:r w:rsidR="00B52587">
        <w:t>.2025</w:t>
      </w:r>
      <w:r w:rsidR="00EC582E" w:rsidRPr="00E35A5A">
        <w:t xml:space="preserve"> tarihli ve </w:t>
      </w:r>
      <w:r w:rsidR="009323B3">
        <w:t>6</w:t>
      </w:r>
      <w:r>
        <w:t>1</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07158E" w:rsidRDefault="00EC582E" w:rsidP="0007158E">
      <w:pPr>
        <w:tabs>
          <w:tab w:val="left" w:pos="0"/>
        </w:tabs>
        <w:ind w:right="-1" w:firstLine="709"/>
        <w:jc w:val="both"/>
      </w:pPr>
      <w:r w:rsidRPr="00E35A5A">
        <w:t>Konu üzerinde yapılan görüşmelerde;</w:t>
      </w:r>
      <w:r w:rsidR="00896330">
        <w:t xml:space="preserve"> </w:t>
      </w:r>
      <w:r w:rsidR="0007158E" w:rsidRPr="00F056D9">
        <w:t>B</w:t>
      </w:r>
      <w:r w:rsidR="00D0157F" w:rsidRPr="00D0157F">
        <w:t>****</w:t>
      </w:r>
      <w:r w:rsidR="00D0157F">
        <w:t>*** S</w:t>
      </w:r>
      <w:r w:rsidR="00D0157F" w:rsidRPr="00D0157F">
        <w:t>****</w:t>
      </w:r>
      <w:r w:rsidR="00D0157F">
        <w:t>*’</w:t>
      </w:r>
      <w:proofErr w:type="spellStart"/>
      <w:r w:rsidR="00D0157F">
        <w:t>nin</w:t>
      </w:r>
      <w:proofErr w:type="spellEnd"/>
      <w:r w:rsidR="00D0157F">
        <w:t xml:space="preserve"> 25.03.2025/856845 ve D</w:t>
      </w:r>
      <w:r w:rsidR="00D0157F" w:rsidRPr="00D0157F">
        <w:t>****</w:t>
      </w:r>
      <w:r w:rsidR="00D0157F">
        <w:t>* B</w:t>
      </w:r>
      <w:r w:rsidR="00D0157F" w:rsidRPr="00D0157F">
        <w:t>****</w:t>
      </w:r>
      <w:r w:rsidR="00D0157F">
        <w:t xml:space="preserve"> D</w:t>
      </w:r>
      <w:r w:rsidR="00D0157F" w:rsidRPr="00D0157F">
        <w:t>****</w:t>
      </w:r>
      <w:r w:rsidR="00D0157F">
        <w:t>**</w:t>
      </w:r>
      <w:r w:rsidR="0007158E" w:rsidRPr="00F056D9">
        <w:t>’</w:t>
      </w:r>
      <w:proofErr w:type="spellStart"/>
      <w:r w:rsidR="0007158E" w:rsidRPr="00F056D9">
        <w:t>ın</w:t>
      </w:r>
      <w:proofErr w:type="spellEnd"/>
      <w:r w:rsidR="0007158E" w:rsidRPr="00F056D9">
        <w:t xml:space="preserve"> 28.03.2025/859369 tarihli ve kurum sayılı itiraz dilekçeleri </w:t>
      </w:r>
      <w:proofErr w:type="gramStart"/>
      <w:r w:rsidR="0007158E" w:rsidRPr="00F056D9">
        <w:t>ile;</w:t>
      </w:r>
      <w:proofErr w:type="gramEnd"/>
      <w:r w:rsidR="0007158E" w:rsidRPr="00F056D9">
        <w:t xml:space="preserve"> Çankaya İlçesi </w:t>
      </w:r>
      <w:proofErr w:type="spellStart"/>
      <w:r w:rsidR="0007158E" w:rsidRPr="00F056D9">
        <w:t>Lodumlu</w:t>
      </w:r>
      <w:proofErr w:type="spellEnd"/>
      <w:r w:rsidR="0007158E" w:rsidRPr="00F056D9">
        <w:t xml:space="preserve"> (Me) Mahallesi 29432 ada 2 sayılı parselde 1/5000 ve 1/1000 ölçekli imar plan değişikliklerine ilişkin Büyükşehir Belediye Meclisinin 11.02.2025 tarihli ve 225 sayılı Kararına itiraz edilmiş olup, "Sağlık </w:t>
      </w:r>
      <w:proofErr w:type="spellStart"/>
      <w:r w:rsidR="0007158E" w:rsidRPr="00F056D9">
        <w:t>Alanı"na</w:t>
      </w:r>
      <w:proofErr w:type="spellEnd"/>
      <w:r w:rsidR="0007158E" w:rsidRPr="00F056D9">
        <w:t xml:space="preserve"> dönüşün talep edildiği,</w:t>
      </w:r>
    </w:p>
    <w:p w:rsidR="0007158E" w:rsidRDefault="0007158E" w:rsidP="0007158E">
      <w:pPr>
        <w:tabs>
          <w:tab w:val="left" w:pos="0"/>
        </w:tabs>
        <w:ind w:right="-1" w:firstLine="709"/>
        <w:jc w:val="both"/>
      </w:pPr>
    </w:p>
    <w:p w:rsidR="0007158E" w:rsidRDefault="0007158E" w:rsidP="0007158E">
      <w:pPr>
        <w:tabs>
          <w:tab w:val="left" w:pos="0"/>
        </w:tabs>
        <w:ind w:right="-1" w:firstLine="709"/>
        <w:jc w:val="both"/>
        <w:rPr>
          <w:b/>
          <w:bCs/>
        </w:rPr>
      </w:pPr>
      <w:r>
        <w:rPr>
          <w:b/>
          <w:bCs/>
        </w:rPr>
        <w:t>Yapılan incelemede;</w:t>
      </w:r>
    </w:p>
    <w:p w:rsidR="0007158E" w:rsidRDefault="0007158E" w:rsidP="0007158E">
      <w:pPr>
        <w:tabs>
          <w:tab w:val="left" w:pos="0"/>
        </w:tabs>
        <w:ind w:right="-1" w:firstLine="709"/>
        <w:jc w:val="both"/>
      </w:pPr>
      <w:r w:rsidRPr="00F056D9">
        <w:rPr>
          <w:b/>
          <w:bCs/>
        </w:rPr>
        <w:t>Teklife Konu Alanın Mülkiyet ve Mevcut İmar Durumunun; </w:t>
      </w:r>
    </w:p>
    <w:p w:rsidR="0007158E" w:rsidRDefault="0007158E" w:rsidP="0007158E">
      <w:pPr>
        <w:tabs>
          <w:tab w:val="left" w:pos="0"/>
        </w:tabs>
        <w:ind w:right="-1" w:firstLine="709"/>
        <w:jc w:val="both"/>
      </w:pPr>
      <w:r w:rsidRPr="00F056D9">
        <w:t xml:space="preserve">Çankaya İlçesi </w:t>
      </w:r>
      <w:proofErr w:type="spellStart"/>
      <w:r w:rsidRPr="00F056D9">
        <w:t>Lodumlu</w:t>
      </w:r>
      <w:proofErr w:type="spellEnd"/>
      <w:r w:rsidRPr="00F056D9">
        <w:t xml:space="preserve"> (Me) Mahallesi 6.951,00 m</w:t>
      </w:r>
      <w:r w:rsidRPr="002F6378">
        <w:rPr>
          <w:vertAlign w:val="superscript"/>
        </w:rPr>
        <w:t>2</w:t>
      </w:r>
      <w:r w:rsidRPr="00F056D9">
        <w:t xml:space="preserve"> yüzölçümlü 29432 ada 2 sayılı parselin mülkiyetinin Belediyemize ait olduğu, Ankara Büyükşehir Belediye Meclisinin 10.08.2016 gün ve 1547 sayılı </w:t>
      </w:r>
      <w:r>
        <w:t>K</w:t>
      </w:r>
      <w:r w:rsidRPr="00F056D9">
        <w:t xml:space="preserve">ararı ile onaylanan 1/5000 ölçekli Nazım İmar Planı ve kesinleşen plana uygun olarak hazırlanan Çankaya Belediye Meclisinin 02.09.2016/592 sayılı </w:t>
      </w:r>
      <w:r>
        <w:t>K</w:t>
      </w:r>
      <w:r w:rsidRPr="00F056D9">
        <w:t xml:space="preserve">ararı ile uygun görülerek, Büyükşehir Belediye Meclisinin 14.10.2016/2054 sayılı </w:t>
      </w:r>
      <w:r>
        <w:t>K</w:t>
      </w:r>
      <w:r w:rsidRPr="00F056D9">
        <w:t>ararı ile onaylanan 1/1000 ölçekli Uygulama İmar Planı değişikliği kapsamında kaldığı, bu planda kullanım kararının </w:t>
      </w:r>
      <w:r w:rsidRPr="00F056D9">
        <w:rPr>
          <w:iCs/>
        </w:rPr>
        <w:t>"Özel Sağlık Tesisi"</w:t>
      </w:r>
      <w:r w:rsidRPr="00F056D9">
        <w:t> ve yapılaşm</w:t>
      </w:r>
      <w:r>
        <w:t xml:space="preserve">a koşullarının ise E:1.50 </w:t>
      </w:r>
      <w:proofErr w:type="spellStart"/>
      <w:proofErr w:type="gramStart"/>
      <w:r>
        <w:t>Hmax:</w:t>
      </w:r>
      <w:r w:rsidRPr="00F056D9">
        <w:t>Serbest</w:t>
      </w:r>
      <w:proofErr w:type="spellEnd"/>
      <w:proofErr w:type="gramEnd"/>
      <w:r w:rsidRPr="00F056D9">
        <w:t xml:space="preserve"> olarak belirlend</w:t>
      </w:r>
      <w:r>
        <w:t>iği,</w:t>
      </w:r>
    </w:p>
    <w:p w:rsidR="0007158E" w:rsidRDefault="0007158E" w:rsidP="0007158E">
      <w:pPr>
        <w:tabs>
          <w:tab w:val="left" w:pos="0"/>
        </w:tabs>
        <w:ind w:right="-1" w:firstLine="709"/>
        <w:jc w:val="both"/>
      </w:pPr>
    </w:p>
    <w:p w:rsidR="0007158E" w:rsidRDefault="00D0157F" w:rsidP="0007158E">
      <w:pPr>
        <w:tabs>
          <w:tab w:val="left" w:pos="0"/>
        </w:tabs>
        <w:ind w:right="-1" w:firstLine="709"/>
        <w:jc w:val="both"/>
      </w:pPr>
      <w:proofErr w:type="gramStart"/>
      <w:r>
        <w:t>A</w:t>
      </w:r>
      <w:r w:rsidRPr="00D0157F">
        <w:t>****</w:t>
      </w:r>
      <w:r>
        <w:t>*</w:t>
      </w:r>
      <w:bookmarkStart w:id="0" w:name="_GoBack"/>
      <w:bookmarkEnd w:id="0"/>
      <w:r w:rsidR="0007158E" w:rsidRPr="00F056D9">
        <w:t xml:space="preserve"> Konut Yapı Kooperatifi planlama alanındaki parsellerin kat yüksekliklerinin belirlenmesine yönelik Çankaya Belediye Meclisinin 02.08.2022 gün ve 488 sayılı </w:t>
      </w:r>
      <w:r w:rsidR="0007158E">
        <w:t>K</w:t>
      </w:r>
      <w:r w:rsidR="0007158E" w:rsidRPr="00F056D9">
        <w:t xml:space="preserve">ararı ile uygun görülerek Ankara Büyükşehir Belediye Meclisinin 13.12.2022 gün ve 2289 sayılı </w:t>
      </w:r>
      <w:r w:rsidR="0007158E">
        <w:t>K</w:t>
      </w:r>
      <w:r w:rsidR="0007158E" w:rsidRPr="00F056D9">
        <w:t>ararı ile onaylanan 1/1000 ölçekli uygulama imar planı değişikliği kapsamında söz konusu 29432 ada 2 sayılı parselin kat yüksekliğinin </w:t>
      </w:r>
      <w:r w:rsidR="0007158E" w:rsidRPr="00F056D9">
        <w:rPr>
          <w:iCs/>
        </w:rPr>
        <w:t>"Yençok:5 Kat"</w:t>
      </w:r>
      <w:r w:rsidR="0007158E" w:rsidRPr="00F056D9">
        <w:t> olarak düzenlendiği,</w:t>
      </w:r>
      <w:proofErr w:type="gramEnd"/>
    </w:p>
    <w:p w:rsidR="0007158E" w:rsidRDefault="0007158E" w:rsidP="0007158E">
      <w:pPr>
        <w:tabs>
          <w:tab w:val="left" w:pos="0"/>
        </w:tabs>
        <w:ind w:right="-1" w:firstLine="709"/>
        <w:jc w:val="both"/>
      </w:pPr>
    </w:p>
    <w:p w:rsidR="0007158E" w:rsidRDefault="0007158E" w:rsidP="0007158E">
      <w:pPr>
        <w:tabs>
          <w:tab w:val="left" w:pos="0"/>
        </w:tabs>
        <w:ind w:right="-1" w:firstLine="709"/>
        <w:jc w:val="both"/>
      </w:pPr>
      <w:r w:rsidRPr="00F056D9">
        <w:t>Emlak ve İstimlak Dairesi Başkanlığı'nın 14.01.2025 tarihli ve E-64536501-750-1567011 sayılı talep yazısı ile </w:t>
      </w:r>
      <w:r w:rsidRPr="00F056D9">
        <w:rPr>
          <w:iCs/>
        </w:rPr>
        <w:t>"Ticaret Alanı"</w:t>
      </w:r>
      <w:r w:rsidRPr="00F056D9">
        <w:t xml:space="preserve"> olarak değiştirilmesine yönelik plan değişikliğinin Başkanlık Makamına sunulduğu ve Ankara Büyükşehir Belediye Meclisinin 11.02.2025 tarihli ve 225 sayılı </w:t>
      </w:r>
      <w:r>
        <w:t>K</w:t>
      </w:r>
      <w:r w:rsidRPr="00F056D9">
        <w:t>ararı ile</w:t>
      </w:r>
      <w:r w:rsidRPr="00F056D9">
        <w:rPr>
          <w:iCs/>
        </w:rPr>
        <w:t> "Ticaret Alanı" </w:t>
      </w:r>
      <w:r w:rsidRPr="00F056D9">
        <w:t>olarak onaylandığı, yapılaşma koşullarının değiştirilmediği,</w:t>
      </w:r>
    </w:p>
    <w:p w:rsidR="0007158E" w:rsidRDefault="0007158E" w:rsidP="0007158E">
      <w:pPr>
        <w:tabs>
          <w:tab w:val="left" w:pos="0"/>
        </w:tabs>
        <w:ind w:right="-1" w:firstLine="709"/>
        <w:jc w:val="both"/>
      </w:pPr>
    </w:p>
    <w:p w:rsidR="0007158E" w:rsidRDefault="0007158E" w:rsidP="0007158E">
      <w:pPr>
        <w:tabs>
          <w:tab w:val="left" w:pos="0"/>
        </w:tabs>
        <w:ind w:right="-1" w:firstLine="709"/>
        <w:jc w:val="both"/>
      </w:pPr>
      <w:r w:rsidRPr="00F056D9">
        <w:rPr>
          <w:b/>
          <w:bCs/>
        </w:rPr>
        <w:t xml:space="preserve">İtiraza ilişkin dilekçeler </w:t>
      </w:r>
      <w:proofErr w:type="gramStart"/>
      <w:r w:rsidRPr="00F056D9">
        <w:rPr>
          <w:b/>
          <w:bCs/>
        </w:rPr>
        <w:t>ile;</w:t>
      </w:r>
      <w:proofErr w:type="gramEnd"/>
      <w:r w:rsidRPr="00F056D9">
        <w:rPr>
          <w:b/>
          <w:bCs/>
        </w:rPr>
        <w:t> </w:t>
      </w:r>
      <w:r w:rsidRPr="00F056D9">
        <w:rPr>
          <w:iCs/>
        </w:rPr>
        <w:t>"Burası sağlık arazisi olarak planlanmış olan bir yerdir, 3194 sayılı İmar Kanununa göre sağlık alanı olan yer ticaret alanına çevrilemez, zira sağlık alanlarının planlaması yapılırken kamunun ihtiyaçlarının karşılanabilmesi için zorunlu olarak ayrılan alanlardır." </w:t>
      </w:r>
      <w:r w:rsidRPr="00F056D9">
        <w:t>denilerek</w:t>
      </w:r>
      <w:r w:rsidRPr="00F056D9">
        <w:rPr>
          <w:b/>
          <w:bCs/>
        </w:rPr>
        <w:t>​</w:t>
      </w:r>
      <w:r w:rsidRPr="00F056D9">
        <w:rPr>
          <w:iCs/>
        </w:rPr>
        <w:t>"Ticaret Alanı"</w:t>
      </w:r>
      <w:r w:rsidRPr="00F056D9">
        <w:t> kullanımın </w:t>
      </w:r>
      <w:r w:rsidRPr="00F056D9">
        <w:rPr>
          <w:iCs/>
        </w:rPr>
        <w:t>"Sağlık Alanı" </w:t>
      </w:r>
      <w:r w:rsidRPr="00F056D9">
        <w:t>kullanımına geri dönd</w:t>
      </w:r>
      <w:r>
        <w:t>ü</w:t>
      </w:r>
      <w:r w:rsidRPr="00F056D9">
        <w:t>r</w:t>
      </w:r>
      <w:r>
        <w:t>ü</w:t>
      </w:r>
      <w:r w:rsidRPr="00F056D9">
        <w:t>lmesinin istendiği,</w:t>
      </w:r>
    </w:p>
    <w:p w:rsidR="0007158E" w:rsidRDefault="0007158E" w:rsidP="0007158E">
      <w:pPr>
        <w:tabs>
          <w:tab w:val="left" w:pos="0"/>
        </w:tabs>
        <w:ind w:right="-1" w:firstLine="709"/>
        <w:jc w:val="both"/>
      </w:pPr>
    </w:p>
    <w:p w:rsidR="0007158E" w:rsidRDefault="0007158E" w:rsidP="0007158E">
      <w:pPr>
        <w:tabs>
          <w:tab w:val="left" w:pos="0"/>
        </w:tabs>
        <w:ind w:right="-1" w:firstLine="709"/>
        <w:jc w:val="both"/>
      </w:pPr>
    </w:p>
    <w:p w:rsidR="0007158E" w:rsidRDefault="0007158E" w:rsidP="0007158E">
      <w:pPr>
        <w:tabs>
          <w:tab w:val="left" w:pos="0"/>
        </w:tabs>
        <w:ind w:right="-1" w:firstLine="709"/>
        <w:jc w:val="both"/>
      </w:pPr>
    </w:p>
    <w:p w:rsidR="0007158E" w:rsidRDefault="0007158E" w:rsidP="0007158E">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7158E" w:rsidRPr="002D00A5" w:rsidTr="00E463A7">
        <w:trPr>
          <w:trHeight w:val="1008"/>
        </w:trPr>
        <w:tc>
          <w:tcPr>
            <w:tcW w:w="3510" w:type="dxa"/>
          </w:tcPr>
          <w:p w:rsidR="0007158E" w:rsidRPr="002D00A5" w:rsidRDefault="0007158E" w:rsidP="00E463A7">
            <w:pPr>
              <w:ind w:right="-1"/>
              <w:jc w:val="center"/>
            </w:pPr>
            <w:r w:rsidRPr="002D00A5">
              <w:t>T.C.</w:t>
            </w:r>
          </w:p>
          <w:p w:rsidR="0007158E" w:rsidRPr="002D00A5" w:rsidRDefault="0007158E" w:rsidP="00E463A7">
            <w:pPr>
              <w:ind w:right="-1"/>
              <w:jc w:val="center"/>
            </w:pPr>
            <w:r w:rsidRPr="002D00A5">
              <w:t>ANKARA BÜYÜKŞEHİR</w:t>
            </w:r>
          </w:p>
          <w:p w:rsidR="0007158E" w:rsidRPr="002D00A5" w:rsidRDefault="0007158E" w:rsidP="00E463A7">
            <w:pPr>
              <w:ind w:right="-1"/>
              <w:jc w:val="center"/>
            </w:pPr>
            <w:r w:rsidRPr="002D00A5">
              <w:t>BELEDİYE MECLİSİ</w:t>
            </w:r>
          </w:p>
        </w:tc>
      </w:tr>
    </w:tbl>
    <w:p w:rsidR="0007158E" w:rsidRDefault="0007158E" w:rsidP="0007158E">
      <w:pPr>
        <w:tabs>
          <w:tab w:val="left" w:pos="1935"/>
          <w:tab w:val="left" w:pos="9356"/>
        </w:tabs>
        <w:ind w:right="-1"/>
        <w:jc w:val="both"/>
      </w:pPr>
    </w:p>
    <w:p w:rsidR="0007158E" w:rsidRDefault="0007158E" w:rsidP="0007158E">
      <w:pPr>
        <w:tabs>
          <w:tab w:val="left" w:pos="1935"/>
          <w:tab w:val="left" w:pos="9356"/>
        </w:tabs>
        <w:ind w:right="-1"/>
        <w:jc w:val="both"/>
      </w:pPr>
    </w:p>
    <w:p w:rsidR="0007158E" w:rsidRDefault="0007158E" w:rsidP="0007158E">
      <w:pPr>
        <w:ind w:right="-1"/>
        <w:jc w:val="both"/>
      </w:pPr>
      <w:r>
        <w:t>Karar No: 826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07158E" w:rsidRDefault="0007158E" w:rsidP="0007158E">
      <w:pPr>
        <w:tabs>
          <w:tab w:val="left" w:pos="0"/>
        </w:tabs>
        <w:ind w:right="-1"/>
        <w:jc w:val="center"/>
      </w:pPr>
    </w:p>
    <w:p w:rsidR="0007158E" w:rsidRDefault="0007158E" w:rsidP="0007158E">
      <w:pPr>
        <w:tabs>
          <w:tab w:val="left" w:pos="0"/>
        </w:tabs>
        <w:ind w:right="-1"/>
        <w:jc w:val="center"/>
      </w:pPr>
    </w:p>
    <w:p w:rsidR="0007158E" w:rsidRDefault="0007158E" w:rsidP="0007158E">
      <w:pPr>
        <w:tabs>
          <w:tab w:val="left" w:pos="0"/>
        </w:tabs>
        <w:ind w:right="-1"/>
        <w:jc w:val="center"/>
      </w:pPr>
      <w:r>
        <w:t>-2-</w:t>
      </w:r>
    </w:p>
    <w:p w:rsidR="0007158E" w:rsidRDefault="0007158E" w:rsidP="0007158E">
      <w:pPr>
        <w:tabs>
          <w:tab w:val="left" w:pos="0"/>
        </w:tabs>
        <w:ind w:right="-1" w:firstLine="709"/>
        <w:jc w:val="both"/>
      </w:pPr>
    </w:p>
    <w:p w:rsidR="0007158E" w:rsidRDefault="0007158E" w:rsidP="0007158E">
      <w:pPr>
        <w:tabs>
          <w:tab w:val="left" w:pos="0"/>
        </w:tabs>
        <w:ind w:right="-1" w:firstLine="709"/>
        <w:jc w:val="both"/>
      </w:pPr>
    </w:p>
    <w:p w:rsidR="0007158E" w:rsidRDefault="0007158E" w:rsidP="0007158E">
      <w:pPr>
        <w:tabs>
          <w:tab w:val="left" w:pos="0"/>
        </w:tabs>
        <w:ind w:right="-1" w:firstLine="709"/>
        <w:jc w:val="both"/>
      </w:pPr>
    </w:p>
    <w:p w:rsidR="0007158E" w:rsidRDefault="0007158E" w:rsidP="0007158E">
      <w:pPr>
        <w:tabs>
          <w:tab w:val="left" w:pos="0"/>
        </w:tabs>
        <w:ind w:right="-1" w:firstLine="709"/>
        <w:jc w:val="both"/>
      </w:pPr>
      <w:r w:rsidRPr="00F056D9">
        <w:rPr>
          <w:b/>
          <w:bCs/>
        </w:rPr>
        <w:t>Başkanlığımızca Yapılan Değerlendirmede; </w:t>
      </w:r>
      <w:r w:rsidRPr="00F056D9">
        <w:t>İtirazlara ilişkin Meclisimizce bir karar alınması gerektiğ</w:t>
      </w:r>
      <w:r>
        <w:t>i, görüş ve sonucuna varıldığı,</w:t>
      </w:r>
    </w:p>
    <w:p w:rsidR="0007158E" w:rsidRDefault="0007158E" w:rsidP="0007158E">
      <w:pPr>
        <w:tabs>
          <w:tab w:val="left" w:pos="0"/>
        </w:tabs>
        <w:ind w:right="-1" w:firstLine="709"/>
        <w:jc w:val="both"/>
      </w:pPr>
    </w:p>
    <w:p w:rsidR="00EC582E" w:rsidRDefault="0007158E" w:rsidP="0007158E">
      <w:pPr>
        <w:tabs>
          <w:tab w:val="left" w:pos="0"/>
        </w:tabs>
        <w:ind w:right="-1" w:firstLine="709"/>
        <w:jc w:val="both"/>
      </w:pPr>
      <w:r>
        <w:t>Hususları tespit edilmiş olup, Çankaya İlçesi</w:t>
      </w:r>
      <w:r w:rsidRPr="00F056D9">
        <w:t xml:space="preserve"> </w:t>
      </w:r>
      <w:proofErr w:type="spellStart"/>
      <w:r w:rsidRPr="00F056D9">
        <w:t>Lod</w:t>
      </w:r>
      <w:r>
        <w:t>umlu</w:t>
      </w:r>
      <w:proofErr w:type="spellEnd"/>
      <w:r>
        <w:t xml:space="preserve"> (Me) Mahallesi 29432 ada 2 </w:t>
      </w:r>
      <w:r w:rsidRPr="00F056D9">
        <w:t xml:space="preserve">parselde 1/5000 ve 1/1000 ölçekli imar plan değişikliklerine </w:t>
      </w:r>
      <w:r>
        <w:t xml:space="preserve">yönelik </w:t>
      </w:r>
      <w:r w:rsidRPr="00F056D9">
        <w:t xml:space="preserve">Büyükşehir Belediye Meclisinin 11.02.2025 tarihli ve 225 sayılı </w:t>
      </w:r>
      <w:r>
        <w:t>K</w:t>
      </w:r>
      <w:r w:rsidRPr="00F056D9">
        <w:t>ararına yapılan itirazların</w:t>
      </w:r>
      <w:r>
        <w:t xml:space="preserve"> </w:t>
      </w:r>
      <w:r w:rsidRPr="00784CCA">
        <w:t>“</w:t>
      </w:r>
      <w:proofErr w:type="spellStart"/>
      <w:r>
        <w:t>reddi</w:t>
      </w:r>
      <w:r w:rsidRPr="00784CCA">
        <w:t>”</w:t>
      </w:r>
      <w:r>
        <w:t>ne</w:t>
      </w:r>
      <w:proofErr w:type="spellEnd"/>
      <w:r w:rsidR="00651975">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593B66A6"/>
    <w:multiLevelType w:val="hybridMultilevel"/>
    <w:tmpl w:val="4B1A7B6C"/>
    <w:lvl w:ilvl="0" w:tplc="4014A7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58E"/>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65B"/>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975"/>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6DDE"/>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23B3"/>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4672"/>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45F"/>
    <w:rsid w:val="00AB47E2"/>
    <w:rsid w:val="00AB4A0E"/>
    <w:rsid w:val="00AB4B82"/>
    <w:rsid w:val="00AB6DDB"/>
    <w:rsid w:val="00AC1F7C"/>
    <w:rsid w:val="00AC2174"/>
    <w:rsid w:val="00AC2682"/>
    <w:rsid w:val="00AC403F"/>
    <w:rsid w:val="00AC42C5"/>
    <w:rsid w:val="00AC4B66"/>
    <w:rsid w:val="00AC57BE"/>
    <w:rsid w:val="00AC5A56"/>
    <w:rsid w:val="00AC6023"/>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57F"/>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4947"/>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DCF2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1E352-8E33-4783-B100-FF6DE985F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419</Words>
  <Characters>3138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2024-12-11T07:38:00Z</cp:lastPrinted>
  <dcterms:created xsi:type="dcterms:W3CDTF">2025-06-12T10:27:00Z</dcterms:created>
  <dcterms:modified xsi:type="dcterms:W3CDTF">2025-06-17T07:42:00Z</dcterms:modified>
</cp:coreProperties>
</file>