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19384A" w:rsidRDefault="005B2ED8" w:rsidP="0039481D">
      <w:pPr>
        <w:ind w:right="-1"/>
        <w:jc w:val="both"/>
      </w:pPr>
      <w:r>
        <w:t xml:space="preserve">Karar No: </w:t>
      </w:r>
      <w:r w:rsidR="00232D4E">
        <w:t>716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E72885">
        <w:t xml:space="preserve"> </w:t>
      </w:r>
      <w:r w:rsidR="00896330">
        <w:t>1</w:t>
      </w:r>
      <w:r w:rsidR="0039481D">
        <w:t>3</w:t>
      </w:r>
      <w:r w:rsidR="00305F2F">
        <w:t>.</w:t>
      </w:r>
      <w:r w:rsidR="0039481D">
        <w:t>05</w:t>
      </w:r>
      <w:r w:rsidR="0077160C">
        <w:t>.202</w:t>
      </w:r>
      <w:r w:rsidR="00A518C9">
        <w:t>5</w:t>
      </w:r>
    </w:p>
    <w:p w:rsidR="00232D4E" w:rsidRDefault="00232D4E" w:rsidP="0039481D">
      <w:pPr>
        <w:ind w:right="-1"/>
        <w:jc w:val="both"/>
      </w:pPr>
    </w:p>
    <w:p w:rsidR="00A926C7" w:rsidRDefault="00A926C7" w:rsidP="00AA7ED1">
      <w:pPr>
        <w:tabs>
          <w:tab w:val="left" w:pos="9356"/>
        </w:tabs>
        <w:ind w:right="-1"/>
        <w:jc w:val="both"/>
      </w:pPr>
    </w:p>
    <w:p w:rsidR="0019384A" w:rsidRDefault="005C0890" w:rsidP="0039481D">
      <w:pPr>
        <w:ind w:right="-1"/>
        <w:jc w:val="center"/>
      </w:pPr>
      <w:r w:rsidRPr="002D00A5">
        <w:t>K A R A R</w:t>
      </w:r>
    </w:p>
    <w:p w:rsidR="00E60F4E" w:rsidRDefault="00E60F4E" w:rsidP="0039481D">
      <w:pPr>
        <w:ind w:right="-1"/>
        <w:jc w:val="center"/>
      </w:pPr>
    </w:p>
    <w:p w:rsidR="00C2180B" w:rsidRDefault="00C2180B" w:rsidP="00AA7ED1">
      <w:pPr>
        <w:ind w:right="-1"/>
      </w:pPr>
    </w:p>
    <w:p w:rsidR="00232D4E" w:rsidRDefault="00232D4E" w:rsidP="00AA7ED1">
      <w:pPr>
        <w:ind w:right="-1"/>
      </w:pPr>
    </w:p>
    <w:p w:rsidR="00EC582E" w:rsidRDefault="00232D4E" w:rsidP="00AA7ED1">
      <w:pPr>
        <w:ind w:right="-1" w:firstLine="708"/>
        <w:jc w:val="both"/>
      </w:pPr>
      <w:r w:rsidRPr="008149D0">
        <w:t>Belediyemiz ile Başkent Kadın Girişimi Üretim ve İşletme Kooperatifi arasında iş birliği protokolü düzenlenmesine ilişkin</w:t>
      </w:r>
      <w:r>
        <w:t xml:space="preserve"> Hukuk </w:t>
      </w:r>
      <w:r w:rsidR="00005846" w:rsidRPr="00A35AF8">
        <w:t xml:space="preserve">ve </w:t>
      </w:r>
      <w:r>
        <w:t xml:space="preserve">Tarifeler </w:t>
      </w:r>
      <w:r w:rsidR="00A574C9" w:rsidRPr="007F325F">
        <w:t>Komisyonu</w:t>
      </w:r>
      <w:r w:rsidR="00005846">
        <w:t xml:space="preserve">nun </w:t>
      </w:r>
      <w:r>
        <w:t>1</w:t>
      </w:r>
      <w:r w:rsidR="00E60F4E">
        <w:t>8</w:t>
      </w:r>
      <w:r w:rsidR="00005846">
        <w:t>.</w:t>
      </w:r>
      <w:r w:rsidR="0039481D">
        <w:t>04</w:t>
      </w:r>
      <w:r w:rsidR="00B52587">
        <w:t>.2025</w:t>
      </w:r>
      <w:r w:rsidR="00E60F4E">
        <w:t xml:space="preserve"> </w:t>
      </w:r>
      <w:r w:rsidR="00EC582E" w:rsidRPr="00E35A5A">
        <w:t xml:space="preserve">tarihli ve </w:t>
      </w:r>
      <w:r>
        <w:t>13</w:t>
      </w:r>
      <w:r w:rsidR="00E60F4E">
        <w:t xml:space="preserve"> </w:t>
      </w:r>
      <w:r w:rsidR="00EC582E" w:rsidRPr="00E35A5A">
        <w:t xml:space="preserve">sayılı Raporu Büyükşehir Belediye Meclisinin </w:t>
      </w:r>
      <w:r w:rsidR="00896330">
        <w:t>1</w:t>
      </w:r>
      <w:r w:rsidR="0039481D">
        <w:t>3</w:t>
      </w:r>
      <w:r w:rsidR="00EC582E" w:rsidRPr="00E35A5A">
        <w:t>.</w:t>
      </w:r>
      <w:r w:rsidR="0039481D">
        <w:t>05</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32D4E" w:rsidRDefault="00EC582E" w:rsidP="00232D4E">
      <w:pPr>
        <w:pStyle w:val="GvdeMetniGirintisi"/>
        <w:tabs>
          <w:tab w:val="left" w:pos="9355"/>
        </w:tabs>
        <w:ind w:firstLine="709"/>
      </w:pPr>
      <w:r w:rsidRPr="00E35A5A">
        <w:t>Konu üzerinde yapılan görüşmelerde;</w:t>
      </w:r>
      <w:r w:rsidR="00896330">
        <w:t xml:space="preserve"> </w:t>
      </w:r>
      <w:r w:rsidR="00232D4E">
        <w:t>Anka</w:t>
      </w:r>
      <w:r w:rsidR="00232D4E">
        <w:t>ra Büyükşehir Belediye Meclisi'</w:t>
      </w:r>
      <w:r w:rsidR="00232D4E">
        <w:t xml:space="preserve">nin 12.03.2021 tarih ve 592 sayılı kararına istinaden hem </w:t>
      </w:r>
      <w:proofErr w:type="spellStart"/>
      <w:r w:rsidR="00232D4E">
        <w:t>BELMEK'lerde</w:t>
      </w:r>
      <w:proofErr w:type="spellEnd"/>
      <w:r w:rsidR="00232D4E">
        <w:t xml:space="preserve"> öğrenim gören kadınlarımız hem de Ankara içerisinde bulunan ve el sanatları alanında eserler üreten kadınlarımızın ürettikleri ürünlerin satışının yapılarak aile ekonomilerine katkı sağlanması ve emeklerinin görünür hale getirilebilmesi amacıyla Kamu Kurum, Kuruluş, Belediyemiz İştirakleri, Dernek, Vakıf, Sivil Toplum Örgütleri, Kooperatifler vb. kuruluşlarla işbirliği yapılması istenilmiştir.</w:t>
      </w:r>
    </w:p>
    <w:p w:rsidR="00232D4E" w:rsidRDefault="00232D4E" w:rsidP="00232D4E">
      <w:pPr>
        <w:pStyle w:val="GvdeMetniGirintisi"/>
        <w:tabs>
          <w:tab w:val="left" w:pos="9355"/>
        </w:tabs>
        <w:ind w:firstLine="709"/>
      </w:pPr>
    </w:p>
    <w:p w:rsidR="00E24F69" w:rsidRDefault="00232D4E" w:rsidP="00232D4E">
      <w:pPr>
        <w:tabs>
          <w:tab w:val="left" w:pos="0"/>
        </w:tabs>
        <w:ind w:right="-1" w:firstLine="709"/>
        <w:jc w:val="both"/>
      </w:pPr>
      <w:r>
        <w:t>Bu nedenle; Başkent Kadın Girişimi Üretim ve İşletme Kooperatifi ile iki (2) yıl süreli işbirliği protokolünün imzalanabilmesi için Büyükşehir Belediye Başkanı veya Başkanın uygun göreceği bir Belediye Personeline yetki verilmesi</w:t>
      </w:r>
      <w:r>
        <w:rPr>
          <w:iCs/>
        </w:rPr>
        <w:t>ne</w:t>
      </w:r>
      <w:r w:rsidR="00AA7ED1">
        <w:t xml:space="preserve"> </w:t>
      </w:r>
      <w:r w:rsidR="00EC582E" w:rsidRPr="00896330">
        <w:t xml:space="preserve">ilişkin </w:t>
      </w:r>
      <w:r>
        <w:t xml:space="preserve">Hukuk </w:t>
      </w:r>
      <w:r w:rsidRPr="00A35AF8">
        <w:t xml:space="preserve">ve </w:t>
      </w:r>
      <w:r>
        <w:t xml:space="preserve">Tarifeler </w:t>
      </w:r>
      <w:r w:rsidR="00EC582E" w:rsidRPr="00896330">
        <w:t>Komisyonu Raporu</w:t>
      </w:r>
      <w:r w:rsidR="00896330">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232D4E" w:rsidRDefault="00232D4E" w:rsidP="00232D4E">
      <w:pPr>
        <w:tabs>
          <w:tab w:val="left" w:pos="0"/>
        </w:tabs>
        <w:ind w:right="-1" w:firstLine="709"/>
        <w:jc w:val="both"/>
      </w:pPr>
    </w:p>
    <w:p w:rsidR="00C2180B" w:rsidRDefault="00C2180B" w:rsidP="00AA7ED1">
      <w:pPr>
        <w:tabs>
          <w:tab w:val="left" w:pos="709"/>
        </w:tabs>
        <w:ind w:right="-1" w:firstLine="709"/>
        <w:jc w:val="both"/>
      </w:pPr>
    </w:p>
    <w:p w:rsidR="0039481D" w:rsidRDefault="0039481D" w:rsidP="00AA7ED1">
      <w:pPr>
        <w:tabs>
          <w:tab w:val="left" w:pos="709"/>
        </w:tabs>
        <w:ind w:right="-1" w:firstLine="709"/>
        <w:jc w:val="both"/>
      </w:pPr>
    </w:p>
    <w:p w:rsidR="00232D4E" w:rsidRDefault="00232D4E" w:rsidP="00AA7ED1">
      <w:pPr>
        <w:tabs>
          <w:tab w:val="left" w:pos="709"/>
        </w:tabs>
        <w:ind w:right="-1" w:firstLine="709"/>
        <w:jc w:val="both"/>
      </w:pPr>
    </w:p>
    <w:p w:rsidR="00232D4E" w:rsidRDefault="00232D4E" w:rsidP="00AA7ED1">
      <w:pPr>
        <w:tabs>
          <w:tab w:val="left" w:pos="709"/>
        </w:tabs>
        <w:ind w:right="-1" w:firstLine="709"/>
        <w:jc w:val="both"/>
      </w:pPr>
      <w:bookmarkStart w:id="0" w:name="_GoBack"/>
      <w:bookmarkEnd w:id="0"/>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896330" w:rsidP="00AA7ED1">
            <w:pPr>
              <w:autoSpaceDE w:val="0"/>
              <w:autoSpaceDN w:val="0"/>
              <w:adjustRightInd w:val="0"/>
              <w:ind w:right="-1"/>
              <w:jc w:val="center"/>
              <w:rPr>
                <w:color w:val="000000"/>
              </w:rPr>
            </w:pPr>
            <w:r>
              <w:rPr>
                <w:color w:val="000000"/>
              </w:rPr>
              <w:t>E</w:t>
            </w:r>
            <w:r w:rsidR="0039481D">
              <w:rPr>
                <w:color w:val="000000"/>
              </w:rPr>
              <w:t>rtan IŞIK</w:t>
            </w:r>
          </w:p>
          <w:p w:rsidR="00067C4C" w:rsidRDefault="00EC0BEC" w:rsidP="00AA7ED1">
            <w:pPr>
              <w:autoSpaceDE w:val="0"/>
              <w:autoSpaceDN w:val="0"/>
              <w:adjustRightInd w:val="0"/>
              <w:ind w:right="-1"/>
              <w:jc w:val="center"/>
              <w:rPr>
                <w:color w:val="000000"/>
              </w:rPr>
            </w:pPr>
            <w:r>
              <w:rPr>
                <w:color w:val="000000"/>
              </w:rPr>
              <w:t>Meclis</w:t>
            </w:r>
            <w:r w:rsidR="009A0011">
              <w:rPr>
                <w:color w:val="000000"/>
              </w:rPr>
              <w:t xml:space="preserve"> </w:t>
            </w:r>
            <w:r w:rsidR="0039481D">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AA7ED1">
            <w:pPr>
              <w:tabs>
                <w:tab w:val="left" w:pos="2920"/>
              </w:tabs>
              <w:ind w:right="-1" w:hanging="246"/>
              <w:jc w:val="center"/>
              <w:rPr>
                <w:color w:val="000000"/>
              </w:rPr>
            </w:pPr>
            <w:r>
              <w:rPr>
                <w:color w:val="000000"/>
              </w:rPr>
              <w:t xml:space="preserve">  </w:t>
            </w:r>
            <w:r w:rsidR="0039481D">
              <w:rPr>
                <w:color w:val="000000"/>
              </w:rPr>
              <w:t xml:space="preserve">   </w:t>
            </w:r>
            <w:r w:rsidR="00896330">
              <w:rPr>
                <w:color w:val="000000"/>
              </w:rPr>
              <w:t>E</w:t>
            </w:r>
            <w:r w:rsidR="0039481D">
              <w:rPr>
                <w:color w:val="000000"/>
              </w:rPr>
              <w:t>ce YILMAZ</w:t>
            </w:r>
            <w:r w:rsidR="009A0011">
              <w:rPr>
                <w:color w:val="000000"/>
              </w:rPr>
              <w:t xml:space="preserve">           </w:t>
            </w:r>
            <w:r w:rsidR="00896330">
              <w:rPr>
                <w:color w:val="000000"/>
              </w:rPr>
              <w:t xml:space="preserve">  </w:t>
            </w:r>
            <w:r w:rsidR="009A0011">
              <w:rPr>
                <w:color w:val="000000"/>
              </w:rPr>
              <w:t xml:space="preserve">        </w:t>
            </w:r>
          </w:p>
          <w:p w:rsidR="00067C4C" w:rsidRDefault="0039481D" w:rsidP="00AA7ED1">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AA7ED1">
            <w:pPr>
              <w:autoSpaceDE w:val="0"/>
              <w:autoSpaceDN w:val="0"/>
              <w:adjustRightInd w:val="0"/>
              <w:ind w:left="-20" w:right="-1" w:hanging="122"/>
              <w:jc w:val="center"/>
              <w:rPr>
                <w:color w:val="000000"/>
              </w:rPr>
            </w:pPr>
            <w:r>
              <w:rPr>
                <w:color w:val="000000"/>
              </w:rPr>
              <w:t xml:space="preserve"> </w:t>
            </w:r>
            <w:r w:rsidR="0039481D">
              <w:rPr>
                <w:color w:val="000000"/>
              </w:rPr>
              <w:t xml:space="preserve"> Evrim KÜÇÜK</w:t>
            </w:r>
          </w:p>
          <w:p w:rsidR="00067C4C" w:rsidRDefault="00067C4C" w:rsidP="00AA7ED1">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27"/>
  </w:num>
  <w:num w:numId="41">
    <w:abstractNumId w:val="8"/>
  </w:num>
  <w:num w:numId="42">
    <w:abstractNumId w:val="17"/>
  </w:num>
  <w:num w:numId="43">
    <w:abstractNumId w:val="20"/>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84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2D4E"/>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481D"/>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C8B"/>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4E0"/>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7618"/>
    <w:rsid w:val="00E508A0"/>
    <w:rsid w:val="00E50C95"/>
    <w:rsid w:val="00E52BC1"/>
    <w:rsid w:val="00E5316E"/>
    <w:rsid w:val="00E53A08"/>
    <w:rsid w:val="00E53B6E"/>
    <w:rsid w:val="00E5657E"/>
    <w:rsid w:val="00E60F4E"/>
    <w:rsid w:val="00E62DE9"/>
    <w:rsid w:val="00E64910"/>
    <w:rsid w:val="00E66B4A"/>
    <w:rsid w:val="00E66B58"/>
    <w:rsid w:val="00E704B0"/>
    <w:rsid w:val="00E71948"/>
    <w:rsid w:val="00E7210B"/>
    <w:rsid w:val="00E7286A"/>
    <w:rsid w:val="00E72885"/>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F000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EAF6-3CD0-493C-AAD1-5C2A036A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2025-02-12T09:30:00Z</cp:lastPrinted>
  <dcterms:created xsi:type="dcterms:W3CDTF">2025-05-14T07:41:00Z</dcterms:created>
  <dcterms:modified xsi:type="dcterms:W3CDTF">2025-05-14T07:41:00Z</dcterms:modified>
</cp:coreProperties>
</file>