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8E5CF5">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8E5CF5" w:rsidP="004168F8">
      <w:pPr>
        <w:ind w:firstLine="709"/>
        <w:jc w:val="both"/>
      </w:pPr>
      <w:r w:rsidRPr="00557328">
        <w:t xml:space="preserve">Belediyemiz envanterine kayıtlı </w:t>
      </w:r>
      <w:r>
        <w:t xml:space="preserve">06 BC 9569 plakalı 2006 model Mercedes Benz marka Sprinter 313 CDI tipi 1 (bir) adet sokak hayvanları nakil aracının 6 (altı) </w:t>
      </w:r>
      <w:r w:rsidRPr="00557328">
        <w:t xml:space="preserve">ay süreyle geçici olarak </w:t>
      </w:r>
      <w:r>
        <w:t xml:space="preserve">Kalecik Belediyesine </w:t>
      </w:r>
      <w:r w:rsidRPr="00557328">
        <w:t xml:space="preserve">görevlendirilmesine </w:t>
      </w:r>
      <w:r w:rsidR="004663E8" w:rsidRPr="004350EB">
        <w:t>ilişkin</w:t>
      </w:r>
      <w:r w:rsidR="00764D07">
        <w:t xml:space="preserve"> </w:t>
      </w:r>
      <w:r>
        <w:t>Sağlık İşleri Dairesi Başkanlığının</w:t>
      </w:r>
      <w:r w:rsidR="004168F8">
        <w:t xml:space="preserve"> </w:t>
      </w:r>
      <w:r w:rsidR="00044D4E">
        <w:t>1</w:t>
      </w:r>
      <w:r w:rsidR="000466F7">
        <w:t>5</w:t>
      </w:r>
      <w:r w:rsidR="000D6FAA">
        <w:t>.0</w:t>
      </w:r>
      <w:r w:rsidR="00691A71">
        <w:t>5</w:t>
      </w:r>
      <w:r w:rsidR="00661F8C">
        <w:t>.2025</w:t>
      </w:r>
      <w:r w:rsidR="004168F8">
        <w:t xml:space="preserve"> tarihli</w:t>
      </w:r>
      <w:r w:rsidR="00764D07">
        <w:t xml:space="preserve"> </w:t>
      </w:r>
      <w:r w:rsidR="004663E8">
        <w:t xml:space="preserve">ve </w:t>
      </w:r>
      <w:r>
        <w:t>1728427</w:t>
      </w:r>
      <w:r w:rsidR="004663E8">
        <w:t xml:space="preserve"> sayılı yazısı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8E5CF5" w:rsidRDefault="004168F8" w:rsidP="00A132C9">
      <w:pPr>
        <w:ind w:right="-1" w:firstLine="709"/>
        <w:jc w:val="both"/>
      </w:pPr>
      <w:r w:rsidRPr="007120CB">
        <w:t>Konunun Komisyona gönderilmeden görüşülüp kara</w:t>
      </w:r>
      <w:r w:rsidR="000D6FAA">
        <w:t xml:space="preserve">ra bağlanmasını isteyen Meclis </w:t>
      </w:r>
      <w:r w:rsidR="00044D4E">
        <w:t>1</w:t>
      </w:r>
      <w:r w:rsidRPr="007120CB">
        <w:t xml:space="preserve">. </w:t>
      </w:r>
      <w:r>
        <w:t xml:space="preserve">Başkan </w:t>
      </w:r>
      <w:r w:rsidRPr="007120CB">
        <w:t>V.</w:t>
      </w:r>
      <w:r>
        <w:t xml:space="preserve"> </w:t>
      </w:r>
      <w:r w:rsidR="00044D4E">
        <w:rPr>
          <w:color w:val="000000"/>
        </w:rPr>
        <w:t xml:space="preserve">Ertan </w:t>
      </w:r>
      <w:proofErr w:type="spellStart"/>
      <w:r w:rsidR="00044D4E">
        <w:rPr>
          <w:color w:val="000000"/>
        </w:rPr>
        <w:t>IŞIK</w:t>
      </w:r>
      <w:r w:rsidR="000D6FAA">
        <w:rPr>
          <w:color w:val="000000"/>
        </w:rPr>
        <w:t>’ın</w:t>
      </w:r>
      <w:proofErr w:type="spellEnd"/>
      <w:r w:rsidRPr="007120CB">
        <w:t xml:space="preserve"> şifahi önerisinin kabulü ile kon</w:t>
      </w:r>
      <w:r>
        <w:t>u</w:t>
      </w:r>
      <w:r w:rsidR="008E5CF5">
        <w:t xml:space="preserve"> üzerinde yapılan görüşmelerde; Kalecik Belediye Başkanlığının 05.05.2025 tarihli ve E-12048 sayılı yazı</w:t>
      </w:r>
      <w:r w:rsidR="00490238">
        <w:t>sın</w:t>
      </w:r>
      <w:r w:rsidR="008E5CF5">
        <w:t>da Kalecik Belediyesi ilçe sınırlarında bulunan sokak hayvanlarının naklinin sağlanabilmesi için hizmet aracı talep edil</w:t>
      </w:r>
      <w:r w:rsidR="00490238">
        <w:t>diği,</w:t>
      </w:r>
      <w:r w:rsidR="008E5CF5">
        <w:t xml:space="preserve"> Sağlık İşleri Dairesi Başkanlığı envanterinde bulunan ve </w:t>
      </w:r>
      <w:bookmarkStart w:id="0" w:name="_GoBack"/>
      <w:bookmarkEnd w:id="0"/>
      <w:r w:rsidR="008E5CF5">
        <w:t>Büyükşehir Belediye Başkanlığı adına kayıtlı ihtiyaç fazlası 2006 model 06 BC 9569 plakalı Mercedes Benz marka Sprinter 313 CDI tipi 1 ( bir ) adet sokak hayvanları nakil aracı bulunmakta olup 5393 sayılı Belediye Kanununun 75. maddesinin b) fıkrasında '' Mahallî idareler ile merkezî idareye ait aslî görev ve hizmetlerin yerine getirilmesi amacıyla gerekli aynî ihtiyaçları karşılayabilir, geçici olarak araç ve personel temin edebilir.'' denilmektedir.</w:t>
      </w:r>
    </w:p>
    <w:p w:rsidR="008E5CF5" w:rsidRDefault="008E5CF5" w:rsidP="009D63E0">
      <w:pPr>
        <w:ind w:firstLine="709"/>
        <w:jc w:val="both"/>
      </w:pPr>
    </w:p>
    <w:p w:rsidR="00EC2401" w:rsidRDefault="008E5CF5" w:rsidP="009D63E0">
      <w:pPr>
        <w:ind w:firstLine="709"/>
        <w:jc w:val="both"/>
      </w:pPr>
      <w:r>
        <w:t>Bahse konu aracın düzenlenecek protokolü ile Kalecik Belediye Başkanlığına 6 ay süre ile geçici olarak görevlendirilmesi iş ve işlemlerinin Sağlık İşleri Dairesi Başkanlığınca yapılabilmesi, protokol için Belediye Başkanı veya yetkilendireceği Belediye bürokratına yetki verilmesine</w:t>
      </w:r>
      <w:r w:rsidR="00691A71">
        <w:t xml:space="preserve"> </w:t>
      </w:r>
      <w:r w:rsidR="009D63E0">
        <w:t xml:space="preserve">ilişkin </w:t>
      </w:r>
      <w:r w:rsidR="0063672D">
        <w:t xml:space="preserve">teklif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2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0B1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2331-587E-45D7-B2F2-405A9744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2025-05-21T06:11:00Z</cp:lastPrinted>
  <dcterms:created xsi:type="dcterms:W3CDTF">2025-05-20T08:43:00Z</dcterms:created>
  <dcterms:modified xsi:type="dcterms:W3CDTF">2025-05-21T06:11:00Z</dcterms:modified>
</cp:coreProperties>
</file>