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922AB1" w:rsidRDefault="005B2ED8" w:rsidP="0039481D">
      <w:pPr>
        <w:ind w:right="-1"/>
        <w:jc w:val="both"/>
      </w:pPr>
      <w:r>
        <w:t xml:space="preserve">Karar No: </w:t>
      </w:r>
      <w:r w:rsidR="00E72885">
        <w:t>714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E72885">
        <w:t xml:space="preserve"> </w:t>
      </w:r>
      <w:bookmarkStart w:id="0" w:name="_GoBack"/>
      <w:bookmarkEnd w:id="0"/>
      <w:r w:rsidR="00896330">
        <w:t>1</w:t>
      </w:r>
      <w:r w:rsidR="0039481D">
        <w:t>3</w:t>
      </w:r>
      <w:r w:rsidR="00305F2F">
        <w:t>.</w:t>
      </w:r>
      <w:r w:rsidR="0039481D">
        <w:t>05</w:t>
      </w:r>
      <w:r w:rsidR="0077160C">
        <w:t>.202</w:t>
      </w:r>
      <w:r w:rsidR="00A518C9">
        <w:t>5</w:t>
      </w:r>
    </w:p>
    <w:p w:rsidR="0019384A" w:rsidRDefault="0019384A" w:rsidP="0039481D">
      <w:pPr>
        <w:ind w:right="-1"/>
        <w:jc w:val="both"/>
      </w:pP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AA7ED1" w:rsidRDefault="005C0890" w:rsidP="0039481D">
      <w:pPr>
        <w:ind w:right="-1"/>
        <w:jc w:val="center"/>
      </w:pPr>
      <w:r w:rsidRPr="002D00A5">
        <w:t>K A R A R</w:t>
      </w:r>
    </w:p>
    <w:p w:rsidR="0019384A" w:rsidRDefault="0019384A" w:rsidP="0039481D">
      <w:pPr>
        <w:ind w:right="-1"/>
        <w:jc w:val="center"/>
      </w:pPr>
    </w:p>
    <w:p w:rsidR="0019384A" w:rsidRDefault="0019384A" w:rsidP="0039481D">
      <w:pPr>
        <w:ind w:right="-1"/>
        <w:jc w:val="center"/>
      </w:pPr>
    </w:p>
    <w:p w:rsidR="00C2180B" w:rsidRDefault="00C2180B" w:rsidP="00AA7ED1">
      <w:pPr>
        <w:ind w:right="-1"/>
      </w:pPr>
    </w:p>
    <w:p w:rsidR="00EC582E" w:rsidRDefault="00E72885" w:rsidP="00AA7ED1">
      <w:pPr>
        <w:ind w:right="-1" w:firstLine="708"/>
        <w:jc w:val="both"/>
      </w:pPr>
      <w:r w:rsidRPr="008149D0">
        <w:t xml:space="preserve">Yenimahalle İlçesi Yuva Mahallesi 63455 adanın batısındaki park alanında trafo yeri ayrılmasına yönelik 1/1000 ölçekli uygulama </w:t>
      </w:r>
      <w:r>
        <w:t xml:space="preserve">imar plan değişikliğine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>
        <w:t>25</w:t>
      </w:r>
      <w:r w:rsidR="00005846">
        <w:t>.</w:t>
      </w:r>
      <w:r w:rsidR="0039481D">
        <w:t>04</w:t>
      </w:r>
      <w:r w:rsidR="00B52587">
        <w:t>.2025</w:t>
      </w:r>
      <w:r w:rsidR="0039481D">
        <w:t xml:space="preserve"> </w:t>
      </w:r>
      <w:r w:rsidR="00EC582E" w:rsidRPr="00E35A5A">
        <w:t xml:space="preserve">tarihli ve </w:t>
      </w:r>
      <w:r>
        <w:t xml:space="preserve">23 </w:t>
      </w:r>
      <w:r w:rsidR="00EC582E" w:rsidRPr="00E35A5A">
        <w:t xml:space="preserve">sayılı Raporu Büyükşehir Belediye Meclisinin </w:t>
      </w:r>
      <w:r w:rsidR="00896330">
        <w:t>1</w:t>
      </w:r>
      <w:r w:rsidR="0039481D">
        <w:t>3</w:t>
      </w:r>
      <w:r w:rsidR="00EC582E" w:rsidRPr="00E35A5A">
        <w:t>.</w:t>
      </w:r>
      <w:r w:rsidR="0039481D">
        <w:t>05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72885" w:rsidRDefault="00EC582E" w:rsidP="00E72885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E72885" w:rsidRPr="00983A92">
        <w:t>Yenimahalle Belediye Başkanlığı Yazı İşleri Müdürlüğü 06.03.2025 tarihli ve 18426575-373785 sayılı yazısı ekinde sunulan Yenimahalle Belediye Meclisinin 05.03.2025 tarih ve 109 sayılı kararı ile uygun görülen Yenimahalle İlçesi, Yuva Mahallesi 63455 adanın batısındaki Park Alanının içinde "</w:t>
      </w:r>
      <w:r w:rsidR="00E72885" w:rsidRPr="00983A92">
        <w:rPr>
          <w:iCs/>
        </w:rPr>
        <w:t>Trafo Alanı</w:t>
      </w:r>
      <w:r w:rsidR="00E72885" w:rsidRPr="00983A92">
        <w:t>" ayrılmasına yönelik hazırlanan "</w:t>
      </w:r>
      <w:r w:rsidR="00E72885" w:rsidRPr="00983A92">
        <w:rPr>
          <w:iCs/>
        </w:rPr>
        <w:t>1/1000 ölçekli Uygulama İmar Planı Değişikliği Teklifine"</w:t>
      </w:r>
      <w:r w:rsidR="00E72885" w:rsidRPr="00983A92">
        <w:t> ilişkin dosya</w:t>
      </w:r>
      <w:r w:rsidR="00E72885">
        <w:t>nın</w:t>
      </w:r>
      <w:r w:rsidR="00E72885" w:rsidRPr="00983A92">
        <w:t xml:space="preserve"> ekleriyle birlikte 5216 sayılı Kanun uyarınca</w:t>
      </w:r>
      <w:r w:rsidR="00E72885">
        <w:t xml:space="preserve"> İmar ve Şehircilik Dairesi</w:t>
      </w:r>
      <w:r w:rsidR="00E72885" w:rsidRPr="00983A92">
        <w:t xml:space="preserve"> Başkanlığı</w:t>
      </w:r>
      <w:r w:rsidR="00E72885">
        <w:t>na</w:t>
      </w:r>
      <w:r w:rsidR="00E72885" w:rsidRPr="00983A92">
        <w:t xml:space="preserve"> sunul</w:t>
      </w:r>
      <w:r w:rsidR="00E72885">
        <w:t>duğu,</w:t>
      </w: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  <w:r w:rsidRPr="00983A92">
        <w:rPr>
          <w:b/>
          <w:bCs/>
        </w:rPr>
        <w:t>Yapılan İncelemede;</w:t>
      </w: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  <w:r w:rsidRPr="00983A92">
        <w:rPr>
          <w:b/>
          <w:bCs/>
        </w:rPr>
        <w:t>Teklife Konu Alanın Mülkiyet ve Mevcut İmar Durumunun; </w:t>
      </w:r>
      <w:r w:rsidRPr="00983A92">
        <w:t xml:space="preserve">63455 adanın batısındaki alanın; Yenimahalle Belediye </w:t>
      </w:r>
      <w:r>
        <w:t>Meclisi</w:t>
      </w:r>
      <w:r w:rsidRPr="00983A92">
        <w:t xml:space="preserve">nin 06.04.2017 tarih ve 251 sayılı </w:t>
      </w:r>
      <w:r>
        <w:t>K</w:t>
      </w:r>
      <w:r w:rsidRPr="00983A92">
        <w:t xml:space="preserve">ararı ile uygun görülerek, Ankara Büyükşehir Belediye Meclisinin 12.05.2017 tarih ve 997 sayılı </w:t>
      </w:r>
      <w:r>
        <w:t>K</w:t>
      </w:r>
      <w:r w:rsidRPr="00983A92">
        <w:t>ararı ile onaylanan "</w:t>
      </w:r>
      <w:r w:rsidRPr="00983A92">
        <w:rPr>
          <w:iCs/>
        </w:rPr>
        <w:t>Kızılırmak-</w:t>
      </w:r>
      <w:proofErr w:type="spellStart"/>
      <w:r w:rsidRPr="00983A92">
        <w:rPr>
          <w:iCs/>
        </w:rPr>
        <w:t>İvedik</w:t>
      </w:r>
      <w:proofErr w:type="spellEnd"/>
      <w:r w:rsidRPr="00983A92">
        <w:rPr>
          <w:iCs/>
        </w:rPr>
        <w:t xml:space="preserve"> İsale Hattı </w:t>
      </w:r>
      <w:proofErr w:type="spellStart"/>
      <w:r w:rsidRPr="00983A92">
        <w:rPr>
          <w:iCs/>
        </w:rPr>
        <w:t>Anteks</w:t>
      </w:r>
      <w:proofErr w:type="spellEnd"/>
      <w:r w:rsidRPr="00983A92">
        <w:rPr>
          <w:iCs/>
        </w:rPr>
        <w:t xml:space="preserve"> Etabı 1/1000 Ölçekli Uygulama İmar Planı</w:t>
      </w:r>
      <w:r w:rsidRPr="00983A92">
        <w:t>" kapsamında "</w:t>
      </w:r>
      <w:r w:rsidRPr="00983A92">
        <w:rPr>
          <w:iCs/>
        </w:rPr>
        <w:t>Park Alanı</w:t>
      </w:r>
      <w:r>
        <w:t>" kullanımında kaldığı,</w:t>
      </w: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  <w:r w:rsidRPr="00983A92">
        <w:rPr>
          <w:b/>
          <w:bCs/>
        </w:rPr>
        <w:t>Plan Teklifi ve Açıklama Raporunda;</w:t>
      </w:r>
      <w:r w:rsidRPr="00983A92">
        <w:t> Yenimahalle Belediyesi 05.03.2025 tarih ve 109 sayılı meclis kararında belirtildiği üzere; Başkent Elektrik Dağıtım A.Ş.'</w:t>
      </w:r>
      <w:proofErr w:type="spellStart"/>
      <w:r w:rsidRPr="00983A92">
        <w:t>nin</w:t>
      </w:r>
      <w:proofErr w:type="spellEnd"/>
      <w:r w:rsidRPr="00983A92">
        <w:t xml:space="preserve"> 27.12.2024 tarih ve E.5484 sayılı yazısı ile, imar planı değişikliğine konu alanda enerji ihtiyacını karşılamak ve düzenlemek amacıyla 1 adet trafo yerine ihtiyaç duyulduğu, trafo alanı ayrılıp ayrılmayacağına ilişkin ASKİ Genel Müdürlüğü, Başkent Doğalgaz Dağıtım Gayrimenkul Yatırım Ortaklığı A.Ş</w:t>
      </w:r>
      <w:proofErr w:type="gramStart"/>
      <w:r w:rsidRPr="00983A92">
        <w:t>.,</w:t>
      </w:r>
      <w:proofErr w:type="gramEnd"/>
      <w:r w:rsidRPr="00983A92">
        <w:t xml:space="preserve"> Yenimahalle Belediyesi Park ve Bahçeler Müdürlüğü ve Emlak ve İstimlak Müdürlüğünün görüşleri alındığı, görüşlerde trafo yeri ayrılmasında herhangi bir sakın</w:t>
      </w:r>
      <w:r>
        <w:t>ca bulunmadığının belirtildiği,</w:t>
      </w: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  <w:r w:rsidRPr="00983A92">
        <w:rPr>
          <w:b/>
          <w:bCs/>
        </w:rPr>
        <w:t>1/1000 Ölçekli Uygulama İmar Plan Değişikliği Teklifinde; </w:t>
      </w:r>
      <w:r w:rsidRPr="00983A92">
        <w:t>63455 adanın ba</w:t>
      </w:r>
      <w:r>
        <w:t>t</w:t>
      </w:r>
      <w:r w:rsidRPr="00983A92">
        <w:t>ısındaki "</w:t>
      </w:r>
      <w:r w:rsidRPr="00983A92">
        <w:rPr>
          <w:iCs/>
        </w:rPr>
        <w:t xml:space="preserve">Park </w:t>
      </w:r>
      <w:proofErr w:type="spellStart"/>
      <w:r w:rsidRPr="00983A92">
        <w:rPr>
          <w:iCs/>
        </w:rPr>
        <w:t>Alanı</w:t>
      </w:r>
      <w:r w:rsidRPr="00983A92">
        <w:t>"nda</w:t>
      </w:r>
      <w:proofErr w:type="spellEnd"/>
      <w:r w:rsidRPr="00983A92">
        <w:t xml:space="preserve"> 10*5=50 m² miktarında "</w:t>
      </w:r>
      <w:r w:rsidRPr="00983A92">
        <w:rPr>
          <w:iCs/>
        </w:rPr>
        <w:t>Trafo Alanı</w:t>
      </w:r>
      <w:r w:rsidRPr="00983A92">
        <w:t>" önerildiği ve plan üzerinde;</w:t>
      </w: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  <w:r w:rsidRPr="00983A92">
        <w:t>"1</w:t>
      </w:r>
      <w:r w:rsidRPr="00983A92">
        <w:rPr>
          <w:iCs/>
        </w:rPr>
        <w:t>- Trafonun Çevre Güvenliği BEDAŞ Genel Müdürlüğünce Sağlanacaktır.</w:t>
      </w:r>
    </w:p>
    <w:p w:rsidR="00E72885" w:rsidRDefault="00E72885" w:rsidP="00E72885">
      <w:pPr>
        <w:tabs>
          <w:tab w:val="left" w:pos="0"/>
        </w:tabs>
        <w:ind w:right="-1" w:firstLine="709"/>
        <w:jc w:val="both"/>
      </w:pPr>
      <w:r w:rsidRPr="00983A92">
        <w:rPr>
          <w:iCs/>
        </w:rPr>
        <w:t>2- Trafo Binası Çevresinde 1m'lik Koruma Bandı Bırakılarak Ve Dış Cephesi Görsel Açıdan Estetik Olmak Üzere Tel Çitle Çevrilecek Veya Yer Altına Alınacaktır.</w:t>
      </w:r>
    </w:p>
    <w:p w:rsidR="00E72885" w:rsidRDefault="00E72885" w:rsidP="00E72885">
      <w:pPr>
        <w:tabs>
          <w:tab w:val="left" w:pos="0"/>
        </w:tabs>
        <w:ind w:right="-1" w:firstLine="709"/>
        <w:jc w:val="both"/>
      </w:pPr>
      <w:r w:rsidRPr="00983A92">
        <w:rPr>
          <w:iCs/>
        </w:rPr>
        <w:t>3- Trafo Yeri Amacı Dışında Kullanılamaz.</w:t>
      </w:r>
    </w:p>
    <w:p w:rsidR="00E72885" w:rsidRDefault="00E72885" w:rsidP="00E72885">
      <w:pPr>
        <w:tabs>
          <w:tab w:val="left" w:pos="0"/>
        </w:tabs>
        <w:ind w:right="-1" w:firstLine="709"/>
        <w:jc w:val="both"/>
      </w:pPr>
      <w:r w:rsidRPr="00983A92">
        <w:rPr>
          <w:iCs/>
        </w:rPr>
        <w:t>4-Trafo Yeri Kiralama, Kamulaştırma Ve Kullanma Bedeli BEDAŞ Genel Müdürlüğünce Ödenecektir</w:t>
      </w:r>
      <w:r w:rsidRPr="00983A92">
        <w:t>." şeklinde 4 adet plan notu düzenlendiği,</w:t>
      </w: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72885" w:rsidRPr="002D00A5" w:rsidTr="00323301">
        <w:trPr>
          <w:trHeight w:val="1008"/>
        </w:trPr>
        <w:tc>
          <w:tcPr>
            <w:tcW w:w="3510" w:type="dxa"/>
          </w:tcPr>
          <w:p w:rsidR="00E72885" w:rsidRPr="002D00A5" w:rsidRDefault="00E72885" w:rsidP="00323301">
            <w:pPr>
              <w:ind w:right="-1"/>
              <w:jc w:val="center"/>
            </w:pPr>
            <w:r w:rsidRPr="002D00A5">
              <w:t>T.C.</w:t>
            </w:r>
          </w:p>
          <w:p w:rsidR="00E72885" w:rsidRPr="002D00A5" w:rsidRDefault="00E72885" w:rsidP="00323301">
            <w:pPr>
              <w:ind w:right="-1"/>
              <w:jc w:val="center"/>
            </w:pPr>
            <w:r w:rsidRPr="002D00A5">
              <w:t>ANKARA BÜYÜKŞEHİR</w:t>
            </w:r>
          </w:p>
          <w:p w:rsidR="00E72885" w:rsidRPr="002D00A5" w:rsidRDefault="00E72885" w:rsidP="0032330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E72885" w:rsidRDefault="00E72885" w:rsidP="00E72885">
      <w:pPr>
        <w:tabs>
          <w:tab w:val="left" w:pos="1935"/>
          <w:tab w:val="left" w:pos="9356"/>
        </w:tabs>
        <w:ind w:right="-1"/>
        <w:jc w:val="both"/>
      </w:pPr>
    </w:p>
    <w:p w:rsidR="00E72885" w:rsidRDefault="00E72885" w:rsidP="00E72885">
      <w:pPr>
        <w:tabs>
          <w:tab w:val="left" w:pos="1935"/>
          <w:tab w:val="left" w:pos="9356"/>
        </w:tabs>
        <w:ind w:right="-1"/>
        <w:jc w:val="both"/>
      </w:pPr>
    </w:p>
    <w:p w:rsidR="00E72885" w:rsidRDefault="00E72885" w:rsidP="00E72885">
      <w:pPr>
        <w:tabs>
          <w:tab w:val="left" w:pos="0"/>
        </w:tabs>
        <w:ind w:right="-1"/>
        <w:jc w:val="both"/>
      </w:pPr>
      <w:r>
        <w:t>Karar No: 714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13.05.2025</w:t>
      </w:r>
    </w:p>
    <w:p w:rsidR="00E72885" w:rsidRDefault="00E72885" w:rsidP="00E72885">
      <w:pPr>
        <w:tabs>
          <w:tab w:val="left" w:pos="0"/>
        </w:tabs>
        <w:ind w:right="-1"/>
        <w:jc w:val="both"/>
      </w:pPr>
    </w:p>
    <w:p w:rsidR="00E72885" w:rsidRDefault="00E72885" w:rsidP="00E72885">
      <w:pPr>
        <w:tabs>
          <w:tab w:val="left" w:pos="0"/>
        </w:tabs>
        <w:ind w:right="-1"/>
        <w:jc w:val="both"/>
      </w:pPr>
    </w:p>
    <w:p w:rsidR="00E72885" w:rsidRDefault="00E72885" w:rsidP="00E72885">
      <w:pPr>
        <w:tabs>
          <w:tab w:val="left" w:pos="0"/>
        </w:tabs>
        <w:ind w:right="-1"/>
        <w:jc w:val="center"/>
      </w:pPr>
      <w:r>
        <w:t>-2-</w:t>
      </w:r>
    </w:p>
    <w:p w:rsidR="00E72885" w:rsidRDefault="00E72885" w:rsidP="00E72885">
      <w:pPr>
        <w:tabs>
          <w:tab w:val="left" w:pos="0"/>
        </w:tabs>
        <w:ind w:right="-1" w:firstLine="709"/>
        <w:jc w:val="center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72885" w:rsidRDefault="00E72885" w:rsidP="00E72885">
      <w:pPr>
        <w:tabs>
          <w:tab w:val="left" w:pos="0"/>
        </w:tabs>
        <w:ind w:right="-1" w:firstLine="709"/>
        <w:jc w:val="both"/>
      </w:pPr>
      <w:r w:rsidRPr="00983A92">
        <w:rPr>
          <w:b/>
          <w:bCs/>
        </w:rPr>
        <w:t>Başkanlığımızca yapılan değerlendirmede; </w:t>
      </w:r>
      <w:r w:rsidRPr="00983A92">
        <w:t>Mevcut '1/1000 ölçekli Kızılırmak-</w:t>
      </w:r>
      <w:proofErr w:type="spellStart"/>
      <w:r w:rsidRPr="00983A92">
        <w:t>İvedik</w:t>
      </w:r>
      <w:proofErr w:type="spellEnd"/>
      <w:r w:rsidRPr="00983A92">
        <w:t xml:space="preserve"> İsale Hattı </w:t>
      </w:r>
      <w:proofErr w:type="spellStart"/>
      <w:r w:rsidRPr="00983A92">
        <w:t>Anteks</w:t>
      </w:r>
      <w:proofErr w:type="spellEnd"/>
      <w:r w:rsidRPr="00983A92">
        <w:t xml:space="preserve"> Etabı Uygulama İmar Planı'na ilişkin plan notlarında; </w:t>
      </w:r>
      <w:r w:rsidRPr="00983A92">
        <w:rPr>
          <w:iCs/>
        </w:rPr>
        <w:t xml:space="preserve">'İhtiyaç duyulması halinde </w:t>
      </w:r>
      <w:proofErr w:type="spellStart"/>
      <w:r w:rsidRPr="00983A92">
        <w:rPr>
          <w:iCs/>
        </w:rPr>
        <w:t>reglaj</w:t>
      </w:r>
      <w:proofErr w:type="spellEnd"/>
      <w:r w:rsidRPr="00983A92">
        <w:rPr>
          <w:iCs/>
        </w:rPr>
        <w:t xml:space="preserve"> istasyonu, trafo, su deposu vb. kullanımlar öncelikle bu planda ayrılan teknik altyapı alanlarında karşılanacaktır. Bu alanların yeterli olmaması halinde zorunluluk olması durumunda yapı yaklaşma mesafeleri yollara 10m</w:t>
      </w:r>
      <w:proofErr w:type="gramStart"/>
      <w:r w:rsidRPr="00983A92">
        <w:rPr>
          <w:iCs/>
        </w:rPr>
        <w:t>.,</w:t>
      </w:r>
      <w:proofErr w:type="gramEnd"/>
      <w:r w:rsidRPr="00983A92">
        <w:rPr>
          <w:iCs/>
        </w:rPr>
        <w:t xml:space="preserve"> yapılara 20m. </w:t>
      </w:r>
      <w:proofErr w:type="gramStart"/>
      <w:r w:rsidRPr="00983A92">
        <w:rPr>
          <w:iCs/>
        </w:rPr>
        <w:t>mesafeden</w:t>
      </w:r>
      <w:proofErr w:type="gramEnd"/>
      <w:r w:rsidRPr="00983A92">
        <w:rPr>
          <w:iCs/>
        </w:rPr>
        <w:t xml:space="preserve"> az olmamak koşuluyla park, rekreasyon vb. alanlarda yapılabilir.'</w:t>
      </w:r>
      <w:r w:rsidRPr="00983A92">
        <w:t> hükmünün yer aldığ</w:t>
      </w:r>
      <w:r>
        <w:t>ı, görüş ve sonucuna varıldığı,</w:t>
      </w:r>
    </w:p>
    <w:p w:rsidR="00E72885" w:rsidRDefault="00E72885" w:rsidP="00E72885">
      <w:pPr>
        <w:tabs>
          <w:tab w:val="left" w:pos="0"/>
        </w:tabs>
        <w:ind w:right="-1" w:firstLine="709"/>
        <w:jc w:val="both"/>
      </w:pPr>
    </w:p>
    <w:p w:rsidR="00EC582E" w:rsidRDefault="00E72885" w:rsidP="00E72885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983A92">
        <w:t>Yenimahalle İlçesi Yuva Mahallesi 63455 adanın batısındaki park alanında "</w:t>
      </w:r>
      <w:r w:rsidRPr="00983A92">
        <w:rPr>
          <w:iCs/>
        </w:rPr>
        <w:t>Trafo Alanı</w:t>
      </w:r>
      <w:r w:rsidRPr="00983A92">
        <w:t xml:space="preserve">" ayrılmasına </w:t>
      </w:r>
      <w:r>
        <w:t xml:space="preserve">yönelik </w:t>
      </w:r>
      <w:r w:rsidRPr="00983A92">
        <w:rPr>
          <w:iCs/>
        </w:rPr>
        <w:t>1/1000 ölçekli uygulama imar planı değişikliği</w:t>
      </w:r>
      <w:r>
        <w:rPr>
          <w:iCs/>
        </w:rPr>
        <w:t>nin “</w:t>
      </w:r>
      <w:proofErr w:type="spellStart"/>
      <w:r>
        <w:rPr>
          <w:iCs/>
        </w:rPr>
        <w:t>onayı”</w:t>
      </w:r>
      <w:r w:rsidR="0019384A">
        <w:rPr>
          <w:iCs/>
        </w:rPr>
        <w:t>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896330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p w:rsidR="0039481D" w:rsidRDefault="0039481D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949"/>
        <w:gridCol w:w="3283"/>
      </w:tblGrid>
      <w:tr w:rsidR="00067C4C" w:rsidTr="00937A5B">
        <w:trPr>
          <w:trHeight w:val="594"/>
          <w:jc w:val="center"/>
        </w:trPr>
        <w:tc>
          <w:tcPr>
            <w:tcW w:w="3124" w:type="dxa"/>
          </w:tcPr>
          <w:p w:rsidR="009A0011" w:rsidRDefault="00896330" w:rsidP="00AA7ED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39481D">
              <w:rPr>
                <w:color w:val="000000"/>
              </w:rPr>
              <w:t>rtan IŞIK</w:t>
            </w:r>
          </w:p>
          <w:p w:rsidR="00067C4C" w:rsidRDefault="00EC0BEC" w:rsidP="00AA7ED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9A0011">
              <w:rPr>
                <w:color w:val="000000"/>
              </w:rPr>
              <w:t xml:space="preserve"> </w:t>
            </w:r>
            <w:r w:rsidR="0039481D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2949" w:type="dxa"/>
            <w:vAlign w:val="center"/>
          </w:tcPr>
          <w:p w:rsidR="009A0011" w:rsidRDefault="00B52587" w:rsidP="00AA7ED1">
            <w:pPr>
              <w:tabs>
                <w:tab w:val="left" w:pos="2920"/>
              </w:tabs>
              <w:ind w:right="-1" w:hanging="24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9481D">
              <w:rPr>
                <w:color w:val="000000"/>
              </w:rPr>
              <w:t xml:space="preserve">   </w:t>
            </w:r>
            <w:r w:rsidR="00896330">
              <w:rPr>
                <w:color w:val="000000"/>
              </w:rPr>
              <w:t>E</w:t>
            </w:r>
            <w:r w:rsidR="0039481D">
              <w:rPr>
                <w:color w:val="000000"/>
              </w:rPr>
              <w:t>ce YILMAZ</w:t>
            </w:r>
            <w:r w:rsidR="009A0011">
              <w:rPr>
                <w:color w:val="000000"/>
              </w:rPr>
              <w:t xml:space="preserve">           </w:t>
            </w:r>
            <w:r w:rsidR="00896330">
              <w:rPr>
                <w:color w:val="000000"/>
              </w:rPr>
              <w:t xml:space="preserve">  </w:t>
            </w:r>
            <w:r w:rsidR="009A0011">
              <w:rPr>
                <w:color w:val="000000"/>
              </w:rPr>
              <w:t xml:space="preserve">        </w:t>
            </w:r>
          </w:p>
          <w:p w:rsidR="00067C4C" w:rsidRDefault="0039481D" w:rsidP="00AA7ED1">
            <w:pPr>
              <w:tabs>
                <w:tab w:val="left" w:pos="2920"/>
              </w:tabs>
              <w:ind w:left="-105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067C4C">
              <w:rPr>
                <w:color w:val="000000"/>
              </w:rPr>
              <w:t xml:space="preserve">Divan </w:t>
            </w:r>
            <w:proofErr w:type="gramStart"/>
            <w:r w:rsidR="00067C4C">
              <w:rPr>
                <w:color w:val="000000"/>
              </w:rPr>
              <w:t>Katibi</w:t>
            </w:r>
            <w:proofErr w:type="gramEnd"/>
          </w:p>
        </w:tc>
        <w:tc>
          <w:tcPr>
            <w:tcW w:w="3283" w:type="dxa"/>
            <w:vAlign w:val="center"/>
          </w:tcPr>
          <w:p w:rsidR="00E50C95" w:rsidRDefault="00896330" w:rsidP="00AA7ED1">
            <w:pPr>
              <w:autoSpaceDE w:val="0"/>
              <w:autoSpaceDN w:val="0"/>
              <w:adjustRightInd w:val="0"/>
              <w:ind w:left="-20" w:right="-1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9481D">
              <w:rPr>
                <w:color w:val="000000"/>
              </w:rPr>
              <w:t xml:space="preserve"> Evrim KÜÇÜK</w:t>
            </w:r>
          </w:p>
          <w:p w:rsidR="00067C4C" w:rsidRDefault="00067C4C" w:rsidP="00AA7ED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7"/>
  </w:num>
  <w:num w:numId="43">
    <w:abstractNumId w:val="20"/>
  </w:num>
  <w:num w:numId="44">
    <w:abstractNumId w:val="28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84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481D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C8B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4E0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6E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2885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D1D9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E325D-4BBC-4B0A-8653-3B4780AF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2025-02-12T09:30:00Z</cp:lastPrinted>
  <dcterms:created xsi:type="dcterms:W3CDTF">2025-05-14T07:30:00Z</dcterms:created>
  <dcterms:modified xsi:type="dcterms:W3CDTF">2025-05-14T07:30:00Z</dcterms:modified>
</cp:coreProperties>
</file>