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B21AFC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B21AFC">
        <w:t>730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B21AFC">
        <w:t xml:space="preserve">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B21AFC" w:rsidP="00CA055A">
      <w:pPr>
        <w:tabs>
          <w:tab w:val="left" w:pos="9356"/>
        </w:tabs>
        <w:ind w:right="-1" w:firstLine="708"/>
        <w:jc w:val="both"/>
      </w:pPr>
      <w:r w:rsidRPr="008149D0">
        <w:t xml:space="preserve">Etimesgut İlçesi Yapracık Mahallesi ve Çankaya İlçesi Yaşamkent Mahallesi sınırlarında bulunan “3294. Cadde” isminin “Sarıkamış Şehitleri Caddesi” </w:t>
      </w:r>
      <w:r>
        <w:t xml:space="preserve">olarak değiştirilmesine ilişkin </w:t>
      </w:r>
      <w:r w:rsidR="007C2D49" w:rsidRPr="00F937C8">
        <w:t>İsimlendirme</w:t>
      </w:r>
      <w:r w:rsidR="007C2D49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>
        <w:t xml:space="preserve">11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170A37">
        <w:t xml:space="preserve">; </w:t>
      </w:r>
      <w:r w:rsidR="00B21AFC" w:rsidRPr="00830B9B">
        <w:t>Etimesgut İlçesi Yapracık Mahallesi ve Çankaya İlçesi Yaşamkent Mahallesi sınırında bulunan</w:t>
      </w:r>
      <w:r w:rsidR="00B21AFC">
        <w:t xml:space="preserve"> “</w:t>
      </w:r>
      <w:r w:rsidR="00B21AFC" w:rsidRPr="00830B9B">
        <w:t>3294. Cadde</w:t>
      </w:r>
      <w:r w:rsidR="00B21AFC">
        <w:t>”</w:t>
      </w:r>
      <w:r w:rsidR="00B21AFC" w:rsidRPr="00830B9B">
        <w:t xml:space="preserve"> is</w:t>
      </w:r>
      <w:r w:rsidR="00B21AFC">
        <w:t>minin</w:t>
      </w:r>
      <w:r w:rsidR="00B21AFC" w:rsidRPr="00830B9B">
        <w:t xml:space="preserve"> </w:t>
      </w:r>
      <w:r w:rsidR="00B21AFC">
        <w:t>“</w:t>
      </w:r>
      <w:r w:rsidR="00B21AFC" w:rsidRPr="00830B9B">
        <w:t>Sarıkamış Şehitleri Caddesi</w:t>
      </w:r>
      <w:r w:rsidR="00B21AFC">
        <w:t>”</w:t>
      </w:r>
      <w:r w:rsidR="00B21AFC" w:rsidRPr="00830B9B">
        <w:t xml:space="preserve"> olarak değiştirilmesi</w:t>
      </w:r>
      <w:bookmarkStart w:id="0" w:name="_GoBack"/>
      <w:bookmarkEnd w:id="0"/>
      <w:r w:rsidR="007C2D49">
        <w:t>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7C2D49" w:rsidRPr="00F937C8">
        <w:t>İsimlendirme</w:t>
      </w:r>
      <w:r w:rsidR="007C2D49">
        <w:t xml:space="preserve"> </w:t>
      </w:r>
      <w:r w:rsidR="00021386" w:rsidRPr="00C806EE">
        <w:t xml:space="preserve">Komisyonu Raporu </w:t>
      </w:r>
      <w:r w:rsidR="00C806EE" w:rsidRPr="00C806EE">
        <w:t xml:space="preserve">oylanarak </w:t>
      </w:r>
      <w:r w:rsidR="007C2D49">
        <w:t xml:space="preserve">oylamaya katılan 130 üyenin oyuyla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0A37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205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450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AFC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B5A5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387F-CF5E-4B59-A01E-4816B2C4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2025-05-15T06:52:00Z</dcterms:created>
  <dcterms:modified xsi:type="dcterms:W3CDTF">2025-05-15T06:52:00Z</dcterms:modified>
</cp:coreProperties>
</file>