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511A55">
        <w:t>625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511A55" w:rsidP="00CA055A">
      <w:pPr>
        <w:tabs>
          <w:tab w:val="left" w:pos="9356"/>
        </w:tabs>
        <w:ind w:right="-1" w:firstLine="708"/>
        <w:jc w:val="both"/>
      </w:pPr>
      <w:r w:rsidRPr="00F937C8">
        <w:t>Kızılcahamam İlçesindeki gecekondu sorun</w:t>
      </w:r>
      <w:r>
        <w:t xml:space="preserve">larının araştırılmasına ilişkin Gecekondu Sorunları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 w:rsidR="00421809">
        <w:t>12</w:t>
      </w:r>
      <w:r w:rsidR="00E468A2">
        <w:t xml:space="preserve"> </w:t>
      </w:r>
      <w:r w:rsidR="00EC582E" w:rsidRPr="00B7008F">
        <w:t xml:space="preserve">sayılı Raporu Büyükşehir Belediye Meclisinin </w:t>
      </w:r>
      <w:r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511A55">
        <w:t>Kızılcahamam İlçesindeki gecekondu sorunlarının araştırılması için gerekli çalışmaların başlatılması</w:t>
      </w:r>
      <w:r w:rsidR="0034140F">
        <w:t>na</w:t>
      </w:r>
      <w:r w:rsidR="0083707C">
        <w:t xml:space="preserve"> </w:t>
      </w:r>
      <w:r w:rsidR="00C806EE">
        <w:t xml:space="preserve">ilişkin </w:t>
      </w:r>
      <w:r w:rsidR="00511A55">
        <w:t xml:space="preserve">Gecekondu Sorunları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3A16FA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bookmarkStart w:id="0" w:name="_GoBack"/>
            <w:bookmarkEnd w:id="0"/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6FA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31A46-0513-48C0-A3F4-156024AC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2025-04-11T06:27:00Z</cp:lastPrinted>
  <dcterms:created xsi:type="dcterms:W3CDTF">2025-04-11T06:28:00Z</dcterms:created>
  <dcterms:modified xsi:type="dcterms:W3CDTF">2025-04-11T09:57:00Z</dcterms:modified>
</cp:coreProperties>
</file>