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A057CD">
        <w:t>530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A057CD" w:rsidP="00AA7ED1">
      <w:pPr>
        <w:ind w:right="-1" w:firstLine="708"/>
        <w:jc w:val="both"/>
      </w:pPr>
      <w:r w:rsidRPr="00F937C8">
        <w:t xml:space="preserve">Etimesgut İlçesi </w:t>
      </w:r>
      <w:proofErr w:type="spellStart"/>
      <w:r w:rsidRPr="00F937C8">
        <w:t>Şehitali</w:t>
      </w:r>
      <w:proofErr w:type="spellEnd"/>
      <w:r w:rsidRPr="00F937C8">
        <w:t xml:space="preserve"> Mahallesi 2368, 2369, 2370, 2371, 2372, 2373, 2374, 2375, 2376, 2377, 2378, 2379, 2380 ve 2381 parsellere ilişkin</w:t>
      </w:r>
      <w:r>
        <w:t xml:space="preserve"> </w:t>
      </w:r>
      <w:r w:rsidR="00005846" w:rsidRPr="00A35AF8">
        <w:t>İmar ve Bayındırlık</w:t>
      </w:r>
      <w:r w:rsidR="00A574C9" w:rsidRPr="007F325F">
        <w:t xml:space="preserve"> Komisyonu</w:t>
      </w:r>
      <w:r w:rsidR="00005846">
        <w:t xml:space="preserve">nun </w:t>
      </w:r>
      <w:r w:rsidR="009E2643">
        <w:t>20</w:t>
      </w:r>
      <w:r w:rsidR="00005846">
        <w:t>.</w:t>
      </w:r>
      <w:r w:rsidR="00962D1A">
        <w:t>0</w:t>
      </w:r>
      <w:r w:rsidR="00B73ABE">
        <w:t>3</w:t>
      </w:r>
      <w:r w:rsidR="00B52587">
        <w:t>.2025</w:t>
      </w:r>
      <w:r w:rsidR="00EC582E" w:rsidRPr="00E35A5A">
        <w:t xml:space="preserve"> tarihli ve </w:t>
      </w:r>
      <w:r w:rsidR="005C7B72">
        <w:t>5</w:t>
      </w:r>
      <w:r>
        <w:t xml:space="preserve">68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057CD" w:rsidRDefault="00EC582E" w:rsidP="00A057CD">
      <w:pPr>
        <w:tabs>
          <w:tab w:val="left" w:pos="0"/>
        </w:tabs>
        <w:ind w:firstLine="709"/>
        <w:jc w:val="both"/>
      </w:pPr>
      <w:r w:rsidRPr="00E35A5A">
        <w:t>Konu üzerinde yapılan görüşmelerde;</w:t>
      </w:r>
      <w:r w:rsidR="00896330">
        <w:t xml:space="preserve"> </w:t>
      </w:r>
      <w:r w:rsidR="00A057CD" w:rsidRPr="00706500">
        <w:t>P</w:t>
      </w:r>
      <w:r w:rsidR="00192743">
        <w:t>*****</w:t>
      </w:r>
      <w:r w:rsidR="00A057CD" w:rsidRPr="00706500">
        <w:t xml:space="preserve"> İmar İnşaat Ltd. Şti.'</w:t>
      </w:r>
      <w:proofErr w:type="spellStart"/>
      <w:r w:rsidR="00A057CD" w:rsidRPr="00706500">
        <w:t>nin</w:t>
      </w:r>
      <w:proofErr w:type="spellEnd"/>
      <w:r w:rsidR="00A057CD" w:rsidRPr="00706500">
        <w:t xml:space="preserve"> </w:t>
      </w:r>
      <w:proofErr w:type="spellStart"/>
      <w:r w:rsidR="00A057CD" w:rsidRPr="00706500">
        <w:t>bila</w:t>
      </w:r>
      <w:proofErr w:type="spellEnd"/>
      <w:r w:rsidR="00A057CD" w:rsidRPr="00706500">
        <w:t xml:space="preserve"> tarih ve 708096 evrak kayıt numaralı dilekçesi ile Etimesgut İ</w:t>
      </w:r>
      <w:r w:rsidR="00A057CD">
        <w:t>lçesi</w:t>
      </w:r>
      <w:r w:rsidR="00A057CD" w:rsidRPr="00706500">
        <w:t xml:space="preserve"> </w:t>
      </w:r>
      <w:proofErr w:type="spellStart"/>
      <w:r w:rsidR="00A057CD" w:rsidRPr="00706500">
        <w:t>Şehitali</w:t>
      </w:r>
      <w:proofErr w:type="spellEnd"/>
      <w:r w:rsidR="00A057CD" w:rsidRPr="00706500">
        <w:t xml:space="preserve"> (eski Dodurga) </w:t>
      </w:r>
      <w:r w:rsidR="00A057CD">
        <w:t>M</w:t>
      </w:r>
      <w:r w:rsidR="00A057CD" w:rsidRPr="00706500">
        <w:t>ahallesi, eski 1445, 1446, 1499, 1500, 1501, 1503, 1514, 1515, 1737, 1781, 1782</w:t>
      </w:r>
      <w:r w:rsidR="00A057CD">
        <w:t>,</w:t>
      </w:r>
      <w:r w:rsidR="00A057CD" w:rsidRPr="00706500">
        <w:t xml:space="preserve"> 2170, 2194 ve 2023 no.lu parsellere ilişkin Meclisimizin 14.10.2016 tarih ve 2000 sayılı </w:t>
      </w:r>
      <w:r w:rsidR="00A057CD">
        <w:t>K</w:t>
      </w:r>
      <w:r w:rsidR="00A057CD" w:rsidRPr="00706500">
        <w:t xml:space="preserve">ararı ile onaylanan nazım ve uygulama imar planlarının iptal edilmesine dair Meclisimizin 10.11.2018 tarih ve 1734 sayılı </w:t>
      </w:r>
      <w:r w:rsidR="00A057CD">
        <w:t>K</w:t>
      </w:r>
      <w:r w:rsidR="00A057CD" w:rsidRPr="00706500">
        <w:t>ararının dayanağı olan Ankara 3. İdare Mahkemesi'nin 13.09.2018</w:t>
      </w:r>
      <w:r w:rsidR="00A057CD">
        <w:t xml:space="preserve"> tarih ve 2017/2420 E-2018/1657 </w:t>
      </w:r>
      <w:r w:rsidR="00A057CD" w:rsidRPr="00706500">
        <w:t xml:space="preserve">sayılı </w:t>
      </w:r>
      <w:r w:rsidR="00A057CD">
        <w:t>K</w:t>
      </w:r>
      <w:r w:rsidR="00A057CD" w:rsidRPr="00706500">
        <w:t>ararının yapılan istinaf ve temyiz başvuruları sonucunda kesin olarak kaldırıldığından 2018/1734 sayılı meclis kararımızın iptal edilerek 2016/2000 sayılı meclis kararımızla onaylı planların yeniden yürür</w:t>
      </w:r>
      <w:r w:rsidR="00A057CD">
        <w:t>lüğe konmasının talep edildiği,</w:t>
      </w:r>
    </w:p>
    <w:p w:rsidR="00A057CD" w:rsidRDefault="00A057CD" w:rsidP="00A057CD">
      <w:pPr>
        <w:tabs>
          <w:tab w:val="left" w:pos="0"/>
        </w:tabs>
        <w:ind w:firstLine="709"/>
        <w:jc w:val="both"/>
      </w:pPr>
    </w:p>
    <w:p w:rsidR="00A057CD" w:rsidRDefault="00A057CD" w:rsidP="00A057CD">
      <w:pPr>
        <w:tabs>
          <w:tab w:val="left" w:pos="0"/>
        </w:tabs>
        <w:ind w:firstLine="709"/>
        <w:jc w:val="both"/>
      </w:pPr>
      <w:proofErr w:type="gramStart"/>
      <w:r w:rsidRPr="00706500">
        <w:t xml:space="preserve">19.08.2024 tarihli ve E-80358829-115[Şehitali-1445]-1358610 sayılı yazımız ile söz konusu talebin değerlendirilebilmesi için süreç içinde alınan mahkeme kararlarında da belirtilen eksiklik ve mevzuata aykırı durumlarını ortadan kaldıran ve Mekânsal Planlar Yapım Yönetmeliği normlarına uygun hazırlanmış 1/5000 ölçekli nazım plan teklifinin hazırlanarak </w:t>
      </w:r>
      <w:r>
        <w:t xml:space="preserve">İmar ve Şehircilik Dairesi </w:t>
      </w:r>
      <w:r w:rsidRPr="00706500">
        <w:t>Başkanlığı</w:t>
      </w:r>
      <w:r>
        <w:t>na</w:t>
      </w:r>
      <w:r w:rsidRPr="00706500">
        <w:t xml:space="preserve"> sunulması gerektiği</w:t>
      </w:r>
      <w:r>
        <w:t>nin ilgilisine bildirildiği,</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Ancak Hukuk Müşavirliğinin 06.01.2025 tarihli ve E-24874277-640-1556229 sayılı yazısı ile S.S. F</w:t>
      </w:r>
      <w:r w:rsidR="00192743">
        <w:t>************</w:t>
      </w:r>
      <w:r w:rsidR="00192743">
        <w:t>**</w:t>
      </w:r>
      <w:r w:rsidRPr="00706500">
        <w:t> Konut Yapı Kooperatif vd. tarafından idaremiz aleyhine Ankara 4.</w:t>
      </w:r>
      <w:r>
        <w:t xml:space="preserve"> </w:t>
      </w:r>
      <w:r w:rsidRPr="00706500">
        <w:t>İdare Mahkemesi nezdinde açılan davada; 19.08.2024 tarihli ve E-80358829-115[Şehitali-1445]-1358610 sayılı yazımız ile yapılan işlem hakkında mahkemenin 25.12.2024 tarih ve E.2024/1750 sayılı ara kararı ile "yürütmenin durdurulmasına" karar verildiği</w:t>
      </w:r>
      <w:r>
        <w:t>nin İmar ve Şehircilik Dairesi</w:t>
      </w:r>
      <w:r w:rsidRPr="00706500">
        <w:t xml:space="preserve"> </w:t>
      </w:r>
      <w:r>
        <w:t>Başkanlığına bildirildiği,</w:t>
      </w:r>
    </w:p>
    <w:p w:rsidR="00A057CD" w:rsidRDefault="00A057CD" w:rsidP="00A057CD">
      <w:pPr>
        <w:tabs>
          <w:tab w:val="left" w:pos="0"/>
        </w:tabs>
        <w:ind w:firstLine="709"/>
        <w:jc w:val="both"/>
      </w:pPr>
    </w:p>
    <w:p w:rsidR="00A057CD" w:rsidRPr="00706500" w:rsidRDefault="00A057CD" w:rsidP="00A057CD">
      <w:pPr>
        <w:tabs>
          <w:tab w:val="left" w:pos="0"/>
        </w:tabs>
        <w:ind w:firstLine="709"/>
        <w:jc w:val="both"/>
        <w:rPr>
          <w:b/>
        </w:rPr>
      </w:pPr>
      <w:r w:rsidRPr="00706500">
        <w:rPr>
          <w:b/>
        </w:rPr>
        <w:t>Yapılan incelemede;</w:t>
      </w:r>
    </w:p>
    <w:p w:rsidR="00A057CD" w:rsidRDefault="00A057CD" w:rsidP="00A057CD">
      <w:pPr>
        <w:tabs>
          <w:tab w:val="left" w:pos="0"/>
        </w:tabs>
        <w:ind w:firstLine="709"/>
        <w:jc w:val="both"/>
      </w:pPr>
      <w:proofErr w:type="gramStart"/>
      <w:r w:rsidRPr="00706500">
        <w:rPr>
          <w:b/>
        </w:rPr>
        <w:t>- Plan Teklifine Konu Alanın Mülkiyet ve İmar Durumunun; </w:t>
      </w:r>
      <w:r w:rsidRPr="00706500">
        <w:t xml:space="preserve">Etimesgut </w:t>
      </w:r>
      <w:r>
        <w:t>İ</w:t>
      </w:r>
      <w:r w:rsidRPr="00706500">
        <w:t xml:space="preserve">lçesi, eski Dodurga </w:t>
      </w:r>
      <w:r>
        <w:t>M</w:t>
      </w:r>
      <w:r w:rsidRPr="00706500">
        <w:t xml:space="preserve">ahallesi, 1445, 1446, 1499, 1500, 1501, 1503, 1514, 1515, 1737, 1781, 1782, 2023, 2170 ve 2194 parsel sayılı taşınmaların yapılan kadastro yenilemesi sonucu sırasıyla </w:t>
      </w:r>
      <w:proofErr w:type="spellStart"/>
      <w:r w:rsidRPr="00706500">
        <w:t>Şehitali</w:t>
      </w:r>
      <w:proofErr w:type="spellEnd"/>
      <w:r w:rsidRPr="00706500">
        <w:t xml:space="preserve"> mahallesi, 2368, 2369, 2370, 2371, 2372, 2373, 2374, 2375, 2376, 2377, 2378, 2379, </w:t>
      </w:r>
      <w:r>
        <w:t>2380 ve 2381 parsele dönüştüğü,</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Taşınmazların eski ve yeni parsel numaraları, yüz ölçümleri ve mülkiyetlerinin aşağıdaki tabloda verildiği,</w:t>
      </w: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57CD" w:rsidRPr="002D00A5" w:rsidTr="00AA5D91">
        <w:trPr>
          <w:trHeight w:val="1008"/>
        </w:trPr>
        <w:tc>
          <w:tcPr>
            <w:tcW w:w="3510" w:type="dxa"/>
          </w:tcPr>
          <w:p w:rsidR="00A057CD" w:rsidRPr="002D00A5" w:rsidRDefault="00A057CD" w:rsidP="00AA5D91">
            <w:pPr>
              <w:ind w:right="-1"/>
              <w:jc w:val="center"/>
            </w:pPr>
            <w:r w:rsidRPr="002D00A5">
              <w:t>T.C.</w:t>
            </w:r>
          </w:p>
          <w:p w:rsidR="00A057CD" w:rsidRPr="002D00A5" w:rsidRDefault="00A057CD" w:rsidP="00AA5D91">
            <w:pPr>
              <w:ind w:right="-1"/>
              <w:jc w:val="center"/>
            </w:pPr>
            <w:r w:rsidRPr="002D00A5">
              <w:t>ANKARA BÜYÜKŞEHİR</w:t>
            </w:r>
          </w:p>
          <w:p w:rsidR="00A057CD" w:rsidRPr="002D00A5" w:rsidRDefault="00A057CD" w:rsidP="00AA5D91">
            <w:pPr>
              <w:ind w:right="-1"/>
              <w:jc w:val="center"/>
            </w:pPr>
            <w:r w:rsidRPr="002D00A5">
              <w:t>BELEDİYE MECLİSİ</w:t>
            </w:r>
          </w:p>
        </w:tc>
      </w:tr>
    </w:tbl>
    <w:p w:rsidR="00A057CD" w:rsidRDefault="00A057CD" w:rsidP="00A057CD">
      <w:pPr>
        <w:tabs>
          <w:tab w:val="left" w:pos="1935"/>
          <w:tab w:val="left" w:pos="9356"/>
        </w:tabs>
        <w:ind w:right="-1"/>
        <w:jc w:val="both"/>
      </w:pPr>
    </w:p>
    <w:p w:rsidR="00A057CD" w:rsidRDefault="00A057CD" w:rsidP="00A057CD">
      <w:pPr>
        <w:tabs>
          <w:tab w:val="left" w:pos="1935"/>
          <w:tab w:val="left" w:pos="9356"/>
        </w:tabs>
        <w:ind w:right="-1"/>
        <w:jc w:val="both"/>
      </w:pPr>
    </w:p>
    <w:p w:rsidR="00A057CD" w:rsidRDefault="00A057CD" w:rsidP="00A057CD">
      <w:pPr>
        <w:ind w:right="-1"/>
        <w:jc w:val="both"/>
      </w:pPr>
      <w:r>
        <w:t>Karar No: 530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057CD" w:rsidRDefault="00A057CD" w:rsidP="00A057CD">
      <w:pPr>
        <w:ind w:right="-1"/>
        <w:jc w:val="both"/>
      </w:pPr>
    </w:p>
    <w:p w:rsidR="00A057CD" w:rsidRDefault="00A057CD" w:rsidP="00A057CD">
      <w:pPr>
        <w:ind w:right="-1"/>
        <w:jc w:val="center"/>
      </w:pPr>
      <w:r>
        <w:t>-2-</w:t>
      </w:r>
    </w:p>
    <w:p w:rsidR="00A057CD" w:rsidRDefault="00A057CD" w:rsidP="00A057CD">
      <w:pPr>
        <w:tabs>
          <w:tab w:val="left" w:pos="0"/>
        </w:tabs>
        <w:ind w:firstLine="709"/>
        <w:jc w:val="both"/>
      </w:pPr>
    </w:p>
    <w:p w:rsidR="00A057CD" w:rsidRPr="00706500" w:rsidRDefault="00A057CD" w:rsidP="00A057CD">
      <w:pPr>
        <w:tabs>
          <w:tab w:val="left" w:pos="0"/>
        </w:tabs>
        <w:ind w:firstLine="709"/>
        <w:jc w:val="both"/>
      </w:pPr>
    </w:p>
    <w:tbl>
      <w:tblPr>
        <w:tblW w:w="8480" w:type="dxa"/>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2360"/>
        <w:gridCol w:w="1680"/>
        <w:gridCol w:w="4440"/>
      </w:tblGrid>
      <w:tr w:rsidR="00A057CD" w:rsidRPr="00706500" w:rsidTr="00AA5D91">
        <w:trPr>
          <w:trHeight w:val="300"/>
          <w:tblCellSpacing w:w="0" w:type="dxa"/>
        </w:trPr>
        <w:tc>
          <w:tcPr>
            <w:tcW w:w="2360" w:type="dxa"/>
            <w:tcBorders>
              <w:top w:val="dashed" w:sz="6" w:space="0" w:color="999999"/>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Eski-Yeni Parsel No</w:t>
            </w:r>
          </w:p>
        </w:tc>
        <w:tc>
          <w:tcPr>
            <w:tcW w:w="1680" w:type="dxa"/>
            <w:tcBorders>
              <w:top w:val="dashed" w:sz="6" w:space="0" w:color="999999"/>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Yüz ölçüm</w:t>
            </w:r>
          </w:p>
        </w:tc>
        <w:tc>
          <w:tcPr>
            <w:tcW w:w="4440" w:type="dxa"/>
            <w:tcBorders>
              <w:top w:val="dashed" w:sz="6" w:space="0" w:color="999999"/>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Mülkiyet</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1445-2368</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8000</w:t>
            </w:r>
          </w:p>
        </w:tc>
        <w:tc>
          <w:tcPr>
            <w:tcW w:w="444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A</w:t>
            </w:r>
            <w:r w:rsidR="00192743">
              <w:t>****</w:t>
            </w:r>
            <w:r w:rsidR="00192743">
              <w:t xml:space="preserve"> A**</w:t>
            </w:r>
            <w:r w:rsidRPr="00706500">
              <w:t xml:space="preserve"> A</w:t>
            </w:r>
            <w:r w:rsidR="00192743">
              <w:t>*</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1446-2369</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36750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jc w:val="both"/>
            </w:pPr>
            <w:r>
              <w:t>T** O</w:t>
            </w:r>
            <w:r>
              <w:t>********</w:t>
            </w:r>
            <w:r>
              <w:t>**</w:t>
            </w:r>
            <w:r w:rsidR="00A057CD"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1499-2370</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33000</w:t>
            </w:r>
          </w:p>
        </w:tc>
        <w:tc>
          <w:tcPr>
            <w:tcW w:w="444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A</w:t>
            </w:r>
            <w:r w:rsidR="00192743">
              <w:t>****</w:t>
            </w:r>
            <w:r w:rsidR="00192743">
              <w:t>***</w:t>
            </w:r>
            <w:r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1500-2371</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41000</w:t>
            </w:r>
          </w:p>
        </w:tc>
        <w:tc>
          <w:tcPr>
            <w:tcW w:w="444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A</w:t>
            </w:r>
            <w:r w:rsidR="00192743">
              <w:t>****</w:t>
            </w:r>
            <w:r w:rsidR="00192743">
              <w:t>***</w:t>
            </w:r>
            <w:r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1501-2372</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32250</w:t>
            </w:r>
          </w:p>
        </w:tc>
        <w:tc>
          <w:tcPr>
            <w:tcW w:w="444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A</w:t>
            </w:r>
            <w:r w:rsidR="00192743">
              <w:t>****</w:t>
            </w:r>
            <w:r w:rsidR="00192743">
              <w:t>***</w:t>
            </w:r>
            <w:r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1503-2373</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82000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jc w:val="both"/>
            </w:pPr>
            <w:r>
              <w:t>M***</w:t>
            </w:r>
            <w:r w:rsidR="00A057CD"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1514-2374</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109000</w:t>
            </w:r>
          </w:p>
        </w:tc>
        <w:tc>
          <w:tcPr>
            <w:tcW w:w="444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F</w:t>
            </w:r>
            <w:r w:rsidR="00192743">
              <w:t>************</w:t>
            </w:r>
            <w:r w:rsidR="00192743">
              <w:t>**</w:t>
            </w:r>
            <w:r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1515-2375</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94670</w:t>
            </w:r>
          </w:p>
        </w:tc>
        <w:tc>
          <w:tcPr>
            <w:tcW w:w="444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B</w:t>
            </w:r>
            <w:r w:rsidR="00192743">
              <w:t>****</w:t>
            </w:r>
            <w:r w:rsidR="00192743">
              <w:t xml:space="preserve"> O***</w:t>
            </w:r>
            <w:r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1737-2376</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2880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jc w:val="both"/>
            </w:pPr>
            <w:r w:rsidRPr="00706500">
              <w:t>B</w:t>
            </w:r>
            <w:r>
              <w:t>**** O***</w:t>
            </w:r>
            <w:r>
              <w:t xml:space="preserve"> </w:t>
            </w:r>
            <w:r w:rsidR="00A057CD" w:rsidRPr="00706500">
              <w:t>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1781-2377</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2500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jc w:val="both"/>
            </w:pPr>
            <w:r w:rsidRPr="00706500">
              <w:t>B</w:t>
            </w:r>
            <w:r>
              <w:t>**** O***</w:t>
            </w:r>
            <w:r>
              <w:t xml:space="preserve"> </w:t>
            </w:r>
            <w:r w:rsidR="00A057CD" w:rsidRPr="00706500">
              <w:t>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1782-2378</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14830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jc w:val="both"/>
            </w:pPr>
            <w:r w:rsidRPr="00706500">
              <w:t>B</w:t>
            </w:r>
            <w:r>
              <w:t>**** O***</w:t>
            </w:r>
            <w:r>
              <w:t xml:space="preserve"> </w:t>
            </w:r>
            <w:r w:rsidR="00A057CD" w:rsidRPr="00706500">
              <w:t>Konut Yapı Kooperatifi</w:t>
            </w:r>
          </w:p>
        </w:tc>
      </w:tr>
      <w:tr w:rsidR="00A057CD" w:rsidRPr="00706500" w:rsidTr="00AA5D91">
        <w:trPr>
          <w:trHeight w:val="93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2023-2379</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107870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pPr>
            <w:r>
              <w:t>F****-N</w:t>
            </w:r>
            <w:r>
              <w:t>****</w:t>
            </w:r>
            <w:r>
              <w:t>*-İ</w:t>
            </w:r>
            <w:r>
              <w:t>****</w:t>
            </w:r>
            <w:r>
              <w:t>*-H</w:t>
            </w:r>
            <w:r>
              <w:t>****</w:t>
            </w:r>
            <w:r>
              <w:t>**-G</w:t>
            </w:r>
            <w:r>
              <w:t>****</w:t>
            </w:r>
            <w:r>
              <w:t>*-S</w:t>
            </w:r>
            <w:r>
              <w:t>****</w:t>
            </w:r>
            <w:r>
              <w:t>** Y</w:t>
            </w:r>
            <w:r>
              <w:t>****</w:t>
            </w:r>
            <w:r>
              <w:t>***, T</w:t>
            </w:r>
            <w:r>
              <w:t>****</w:t>
            </w:r>
            <w:r>
              <w:t xml:space="preserve"> Ö</w:t>
            </w:r>
            <w:r>
              <w:t>****</w:t>
            </w:r>
            <w:r>
              <w:t>, C</w:t>
            </w:r>
            <w:r>
              <w:t>****</w:t>
            </w:r>
            <w:r>
              <w:t>* Y</w:t>
            </w:r>
            <w:r>
              <w:t>****</w:t>
            </w:r>
            <w:r>
              <w:t>*, S</w:t>
            </w:r>
            <w:r>
              <w:t>****</w:t>
            </w:r>
            <w:r>
              <w:t>** Y</w:t>
            </w:r>
            <w:r>
              <w:t>********</w:t>
            </w:r>
            <w:r>
              <w:t>*</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2170-2380</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152250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jc w:val="both"/>
            </w:pPr>
            <w:r>
              <w:t>B</w:t>
            </w:r>
            <w:r>
              <w:t>****</w:t>
            </w:r>
            <w:r>
              <w:t xml:space="preserve"> O***</w:t>
            </w:r>
            <w:r w:rsidR="00A057CD" w:rsidRPr="00706500">
              <w:t xml:space="preserve"> Konut Yapı Kooperatifi</w:t>
            </w:r>
          </w:p>
        </w:tc>
      </w:tr>
      <w:tr w:rsidR="00A057CD" w:rsidRPr="00706500" w:rsidTr="00AA5D91">
        <w:trPr>
          <w:trHeight w:val="300"/>
          <w:tblCellSpacing w:w="0" w:type="dxa"/>
        </w:trPr>
        <w:tc>
          <w:tcPr>
            <w:tcW w:w="2360" w:type="dxa"/>
            <w:tcBorders>
              <w:top w:val="nil"/>
              <w:left w:val="dashed" w:sz="6" w:space="0" w:color="999999"/>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2194-2381</w:t>
            </w:r>
          </w:p>
        </w:tc>
        <w:tc>
          <w:tcPr>
            <w:tcW w:w="1680" w:type="dxa"/>
            <w:tcBorders>
              <w:top w:val="nil"/>
              <w:left w:val="nil"/>
            </w:tcBorders>
            <w:tcMar>
              <w:top w:w="15" w:type="dxa"/>
              <w:left w:w="15" w:type="dxa"/>
              <w:bottom w:w="15" w:type="dxa"/>
              <w:right w:w="15" w:type="dxa"/>
            </w:tcMar>
            <w:vAlign w:val="center"/>
            <w:hideMark/>
          </w:tcPr>
          <w:p w:rsidR="00A057CD" w:rsidRPr="00706500" w:rsidRDefault="00A057CD" w:rsidP="00AA5D91">
            <w:pPr>
              <w:tabs>
                <w:tab w:val="left" w:pos="0"/>
              </w:tabs>
              <w:jc w:val="both"/>
            </w:pPr>
            <w:r w:rsidRPr="00706500">
              <w:t>114250</w:t>
            </w:r>
          </w:p>
        </w:tc>
        <w:tc>
          <w:tcPr>
            <w:tcW w:w="4440" w:type="dxa"/>
            <w:tcBorders>
              <w:top w:val="nil"/>
              <w:left w:val="nil"/>
            </w:tcBorders>
            <w:tcMar>
              <w:top w:w="15" w:type="dxa"/>
              <w:left w:w="15" w:type="dxa"/>
              <w:bottom w:w="15" w:type="dxa"/>
              <w:right w:w="15" w:type="dxa"/>
            </w:tcMar>
            <w:vAlign w:val="center"/>
            <w:hideMark/>
          </w:tcPr>
          <w:p w:rsidR="00A057CD" w:rsidRPr="00706500" w:rsidRDefault="00192743" w:rsidP="00AA5D91">
            <w:pPr>
              <w:tabs>
                <w:tab w:val="left" w:pos="0"/>
              </w:tabs>
              <w:jc w:val="both"/>
            </w:pPr>
            <w:r>
              <w:t>T** O</w:t>
            </w:r>
            <w:r>
              <w:t>********</w:t>
            </w:r>
            <w:r>
              <w:t>**</w:t>
            </w:r>
            <w:r w:rsidR="00A057CD" w:rsidRPr="00706500">
              <w:t xml:space="preserve"> Konut Yapı Kooperatifi</w:t>
            </w:r>
          </w:p>
        </w:tc>
      </w:tr>
    </w:tbl>
    <w:p w:rsidR="00A057CD" w:rsidRDefault="00A057CD" w:rsidP="00A057CD">
      <w:pPr>
        <w:tabs>
          <w:tab w:val="left" w:pos="0"/>
        </w:tabs>
        <w:ind w:firstLine="709"/>
        <w:jc w:val="both"/>
      </w:pPr>
      <w:r w:rsidRPr="00706500">
        <w:br/>
      </w:r>
      <w:r w:rsidRPr="00706500">
        <w:t> </w:t>
      </w:r>
      <w:r w:rsidRPr="00706500">
        <w:t> </w:t>
      </w:r>
      <w:r w:rsidRPr="00706500">
        <w:t> </w:t>
      </w:r>
      <w:r w:rsidRPr="00706500">
        <w:t>- A</w:t>
      </w:r>
      <w:r w:rsidR="00192743">
        <w:t>nılan taşınmazlara ilişkin P</w:t>
      </w:r>
      <w:r w:rsidR="00192743">
        <w:t>****</w:t>
      </w:r>
      <w:r w:rsidR="00192743">
        <w:t>*</w:t>
      </w:r>
      <w:r w:rsidRPr="00706500">
        <w:t xml:space="preserve"> İmar İnş. Tic. Ltd. Şti.</w:t>
      </w:r>
      <w:r>
        <w:t>’</w:t>
      </w:r>
      <w:proofErr w:type="spellStart"/>
      <w:r w:rsidRPr="00706500">
        <w:t>nin</w:t>
      </w:r>
      <w:proofErr w:type="spellEnd"/>
      <w:r w:rsidRPr="00706500">
        <w:t xml:space="preserve"> 11.11.2014 tarih ve 20127 evrak kayıt sayılı dilekçesi ile Başkanlığımıza sunulan ilk nazım imar planının Meclisimizin 09.12.2014 tarih ve 2213 sayılı </w:t>
      </w:r>
      <w:r>
        <w:t>Kararı ile onaylandığı, </w:t>
      </w:r>
    </w:p>
    <w:p w:rsidR="00A057CD" w:rsidRDefault="00A057CD" w:rsidP="00A057CD">
      <w:pPr>
        <w:tabs>
          <w:tab w:val="left" w:pos="0"/>
        </w:tabs>
        <w:ind w:firstLine="709"/>
        <w:jc w:val="both"/>
      </w:pPr>
    </w:p>
    <w:p w:rsidR="00A057CD" w:rsidRDefault="00192743" w:rsidP="00A057CD">
      <w:pPr>
        <w:tabs>
          <w:tab w:val="left" w:pos="0"/>
        </w:tabs>
        <w:ind w:firstLine="709"/>
        <w:jc w:val="both"/>
      </w:pPr>
      <w:r>
        <w:t>- A</w:t>
      </w:r>
      <w:r>
        <w:t>****</w:t>
      </w:r>
      <w:r>
        <w:t>**</w:t>
      </w:r>
      <w:r w:rsidR="00A057CD" w:rsidRPr="00706500">
        <w:t xml:space="preserve"> Planlama Tic. Ltd. Şti.</w:t>
      </w:r>
      <w:r w:rsidR="00A057CD">
        <w:t>’</w:t>
      </w:r>
      <w:proofErr w:type="spellStart"/>
      <w:r w:rsidR="00A057CD" w:rsidRPr="00706500">
        <w:t>nin</w:t>
      </w:r>
      <w:proofErr w:type="spellEnd"/>
      <w:r w:rsidR="00A057CD" w:rsidRPr="00706500">
        <w:t xml:space="preserve"> 07.04.2015 tarih ve 6392 evrak kayıt sayılı dilekçe ile söz konusu nazım planda revizyon yapılarak Başkanlığımıza sunulduğu ve bu teklifin Meclisimizin 14.04.2015 tarih ve  1028 sayılı </w:t>
      </w:r>
      <w:r w:rsidR="00A057CD">
        <w:t xml:space="preserve">Kararı ile </w:t>
      </w:r>
      <w:proofErr w:type="spellStart"/>
      <w:r w:rsidR="00A057CD">
        <w:t>tadilen</w:t>
      </w:r>
      <w:proofErr w:type="spellEnd"/>
      <w:r w:rsidR="00A057CD">
        <w:t xml:space="preserve"> onaylandığı,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 Söz konusu nazım plana istinaden hazırlanıp Etimesgut Belediye Meclisinin 02.03.2016 gün ve 159 sayılı </w:t>
      </w:r>
      <w:r>
        <w:t>K</w:t>
      </w:r>
      <w:r w:rsidRPr="00706500">
        <w:t>ararı ile uygun görülen 1/1000 ölçekli imar planının Meclisimizin 1</w:t>
      </w:r>
      <w:r>
        <w:t>3.05.2016 tarih ve 1033 sayılı K</w:t>
      </w:r>
      <w:r w:rsidRPr="00706500">
        <w:t xml:space="preserve">ararıyla "nazım plan değişikliği ile birlikte </w:t>
      </w:r>
      <w:proofErr w:type="spellStart"/>
      <w:r w:rsidRPr="00706500">
        <w:t>tadilen</w:t>
      </w:r>
      <w:proofErr w:type="spellEnd"/>
      <w:r w:rsidRPr="00706500">
        <w:t>" onayl</w:t>
      </w:r>
      <w:r>
        <w:t>andığı,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- 2016/1033 sayılı </w:t>
      </w:r>
      <w:r>
        <w:t>K</w:t>
      </w:r>
      <w:r w:rsidRPr="00706500">
        <w:t xml:space="preserve">ararımız ile onaylanan nazım plana askı sürecinde yapılan itirazların Meclisimizin 21.09.2016 tarih ve 1873 sayılı </w:t>
      </w:r>
      <w:r>
        <w:t>K</w:t>
      </w:r>
      <w:r w:rsidRPr="00706500">
        <w:t>ararı ile kısmen kabul edilerek nazım planda ü</w:t>
      </w:r>
      <w:r>
        <w:t xml:space="preserve">çüncü kez </w:t>
      </w:r>
      <w:proofErr w:type="gramStart"/>
      <w:r>
        <w:t>revizyona</w:t>
      </w:r>
      <w:proofErr w:type="gramEnd"/>
      <w:r>
        <w:t xml:space="preserve"> gidildiği,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- 2016/1873 sayılı </w:t>
      </w:r>
      <w:r>
        <w:t>K</w:t>
      </w:r>
      <w:r w:rsidRPr="00706500">
        <w:t xml:space="preserve">ararımız ile revize edilen nazım ve uygulama imar planlarına yapılan itirazların ise Meclisimizin 14.10.2016 tarih ve 2000 sayılı </w:t>
      </w:r>
      <w:r>
        <w:t>K</w:t>
      </w:r>
      <w:r w:rsidRPr="00706500">
        <w:t>ararı ile kısmen kabul edilerek planların</w:t>
      </w:r>
      <w:r>
        <w:t xml:space="preserve"> dördüncü kez revize edildiği, </w:t>
      </w:r>
    </w:p>
    <w:p w:rsidR="00A057CD" w:rsidRDefault="00A057CD" w:rsidP="00A057CD">
      <w:pPr>
        <w:tabs>
          <w:tab w:val="left" w:pos="0"/>
        </w:tabs>
        <w:ind w:firstLine="709"/>
        <w:jc w:val="both"/>
      </w:pPr>
    </w:p>
    <w:p w:rsidR="00A057CD" w:rsidRDefault="00A057CD" w:rsidP="00A057CD">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57CD" w:rsidRPr="002D00A5" w:rsidTr="00AA5D91">
        <w:trPr>
          <w:trHeight w:val="1008"/>
        </w:trPr>
        <w:tc>
          <w:tcPr>
            <w:tcW w:w="3510" w:type="dxa"/>
          </w:tcPr>
          <w:p w:rsidR="00A057CD" w:rsidRDefault="00A057CD" w:rsidP="00AA5D91">
            <w:pPr>
              <w:ind w:right="-1"/>
              <w:jc w:val="center"/>
            </w:pPr>
          </w:p>
          <w:p w:rsidR="00A057CD" w:rsidRPr="002D00A5" w:rsidRDefault="00A057CD" w:rsidP="00AA5D91">
            <w:pPr>
              <w:ind w:right="-1"/>
              <w:jc w:val="center"/>
            </w:pPr>
            <w:r w:rsidRPr="002D00A5">
              <w:t>T.C.</w:t>
            </w:r>
          </w:p>
          <w:p w:rsidR="00A057CD" w:rsidRPr="002D00A5" w:rsidRDefault="00A057CD" w:rsidP="00AA5D91">
            <w:pPr>
              <w:ind w:right="-1"/>
              <w:jc w:val="center"/>
            </w:pPr>
            <w:r w:rsidRPr="002D00A5">
              <w:t>ANKARA BÜYÜKŞEHİR</w:t>
            </w:r>
          </w:p>
          <w:p w:rsidR="00A057CD" w:rsidRDefault="00A057CD" w:rsidP="00AA5D91">
            <w:pPr>
              <w:ind w:right="-1"/>
              <w:jc w:val="center"/>
            </w:pPr>
            <w:r w:rsidRPr="002D00A5">
              <w:t>BELEDİYE MECLİSİ</w:t>
            </w:r>
          </w:p>
          <w:p w:rsidR="00A057CD" w:rsidRPr="002D00A5" w:rsidRDefault="00A057CD" w:rsidP="00AA5D91">
            <w:pPr>
              <w:ind w:right="-1"/>
              <w:jc w:val="center"/>
            </w:pPr>
          </w:p>
        </w:tc>
      </w:tr>
    </w:tbl>
    <w:p w:rsidR="00A057CD" w:rsidRDefault="00A057CD" w:rsidP="00A057CD">
      <w:pPr>
        <w:tabs>
          <w:tab w:val="left" w:pos="1935"/>
          <w:tab w:val="left" w:pos="9356"/>
        </w:tabs>
        <w:ind w:right="-1"/>
        <w:jc w:val="both"/>
      </w:pPr>
    </w:p>
    <w:p w:rsidR="00A057CD" w:rsidRDefault="00A057CD" w:rsidP="00A057CD">
      <w:pPr>
        <w:tabs>
          <w:tab w:val="left" w:pos="1935"/>
          <w:tab w:val="left" w:pos="9356"/>
        </w:tabs>
        <w:ind w:right="-1"/>
        <w:jc w:val="both"/>
      </w:pPr>
    </w:p>
    <w:p w:rsidR="00A057CD" w:rsidRDefault="00A057CD" w:rsidP="00A057CD">
      <w:pPr>
        <w:ind w:right="-1"/>
        <w:jc w:val="both"/>
      </w:pPr>
      <w:r>
        <w:t>Karar No: 530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057CD" w:rsidRDefault="00A057CD" w:rsidP="00A057CD">
      <w:pPr>
        <w:ind w:right="-1"/>
        <w:jc w:val="both"/>
      </w:pPr>
    </w:p>
    <w:p w:rsidR="00A057CD" w:rsidRDefault="00A057CD" w:rsidP="00A057CD">
      <w:pPr>
        <w:ind w:right="-1"/>
        <w:jc w:val="center"/>
      </w:pPr>
      <w:r>
        <w:t>-3-</w:t>
      </w: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roofErr w:type="gramStart"/>
      <w:r w:rsidRPr="00706500">
        <w:t>- Yaklaşık 85 hektar büyüklüğündeki planlama alanında Meclisimizin 14.10.2016 tarih ve 2000 sayılı kararı ile son şekli verilen nazım ve uygulama imar planları ile 455.000 m² Konut Alanı, 31.004 m² Ticaret-Konut Alanı, 4.500 m² Akaryakıt ve LPG İstasyonu, 4.000 m² Cami Alanı, 5.000 m² Pazar Alanı, 31.000 m² Belediye Proje Alanı, 10.000 m² Belediye Hizmet Alanı, 3.975 m² Sosyal Tesis Alanı, 2.000 m² Anaokulu Alanı, 6.000 m² İlköğretim Tesis Alanı, 7.000 m² Ortaöğretim Tesis Alanı, 8.000 m² Lise Alanı, 3.975 m² Kültürel Tesis Alanı ve 189,379 m² Park Alanı ayrıldı</w:t>
      </w:r>
      <w:r>
        <w:t>ğı, </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r>
        <w:t>- Plan üzerinde;</w:t>
      </w:r>
    </w:p>
    <w:p w:rsidR="00A057CD" w:rsidRDefault="00A057CD" w:rsidP="00A057CD">
      <w:pPr>
        <w:tabs>
          <w:tab w:val="left" w:pos="0"/>
        </w:tabs>
        <w:ind w:firstLine="709"/>
        <w:jc w:val="both"/>
      </w:pPr>
      <w:r w:rsidRPr="00706500">
        <w:t xml:space="preserve">1- Konut alanlarında E=1,50 </w:t>
      </w:r>
      <w:proofErr w:type="spellStart"/>
      <w:r w:rsidRPr="00706500">
        <w:t>Yençok</w:t>
      </w:r>
      <w:proofErr w:type="spellEnd"/>
      <w:r w:rsidRPr="00706500">
        <w:t>=Serbest'tir. Planlama alanında nüfus yoğunluğu brüt 192 kişi/hektardır. Nüfus yoğunluğu hesabında planlama alanı büyüklüğü esas alınır.  </w:t>
      </w:r>
    </w:p>
    <w:p w:rsidR="00A057CD" w:rsidRDefault="00A057CD" w:rsidP="00A057CD">
      <w:pPr>
        <w:tabs>
          <w:tab w:val="left" w:pos="0"/>
        </w:tabs>
        <w:ind w:firstLine="709"/>
        <w:jc w:val="both"/>
      </w:pPr>
      <w:r w:rsidRPr="00706500">
        <w:t>2- Konut sayısı konut için ayrılan toplam inşaat alanının 150 m²'ye bölünmesi ile elde edilecektir. Bu değerin küsuratının 0,5'ten az olması halinde bir alt tam sayıya, 0,5 ve 0,5'ten fazla olması halinde bir üst tam sayıya tamamlanır.</w:t>
      </w:r>
    </w:p>
    <w:p w:rsidR="00A057CD" w:rsidRDefault="00A057CD" w:rsidP="00A057CD">
      <w:pPr>
        <w:tabs>
          <w:tab w:val="left" w:pos="0"/>
        </w:tabs>
        <w:ind w:firstLine="709"/>
        <w:jc w:val="both"/>
      </w:pPr>
      <w:r w:rsidRPr="00706500">
        <w:t>3- Emsale göre hesaplanan konut sayısı sabit kalmak kaydıyla farklı büyüklükte daireler yapılabilir.</w:t>
      </w:r>
    </w:p>
    <w:p w:rsidR="00A057CD" w:rsidRDefault="00A057CD" w:rsidP="00A057CD">
      <w:pPr>
        <w:tabs>
          <w:tab w:val="left" w:pos="0"/>
        </w:tabs>
        <w:ind w:firstLine="709"/>
        <w:jc w:val="both"/>
      </w:pPr>
      <w:r w:rsidRPr="00706500">
        <w:t>4- Konut ada/parsellerinde minimum ifraz büyüklüğü 3.000 m²'dir. Otopark giriş-çıkışı, yangın kaçışı, sığınak girişi vs. gibi yönetmelik gereği yapılması zorunlu olan durumlarda geçişler komşu oldukları parselden yapılabilir.</w:t>
      </w:r>
    </w:p>
    <w:p w:rsidR="00A057CD" w:rsidRDefault="00A057CD" w:rsidP="00A057CD">
      <w:pPr>
        <w:tabs>
          <w:tab w:val="left" w:pos="0"/>
        </w:tabs>
        <w:ind w:firstLine="709"/>
        <w:jc w:val="both"/>
      </w:pPr>
      <w:r w:rsidRPr="00706500">
        <w:t>5- Konutlarda minimum kat yüksekliği 4 metredir. Konut dışı kullanımlarda minimum kat yüksekliği 6 metredir.</w:t>
      </w:r>
    </w:p>
    <w:p w:rsidR="00A057CD" w:rsidRDefault="00A057CD" w:rsidP="00A057CD">
      <w:pPr>
        <w:tabs>
          <w:tab w:val="left" w:pos="0"/>
        </w:tabs>
        <w:ind w:firstLine="709"/>
        <w:jc w:val="both"/>
      </w:pPr>
      <w:r w:rsidRPr="00706500">
        <w:t>6- Bloklarda bloklar arası H/2 mesafe şartı aranacaktır. </w:t>
      </w:r>
    </w:p>
    <w:p w:rsidR="00A057CD" w:rsidRDefault="00A057CD" w:rsidP="00A057CD">
      <w:pPr>
        <w:tabs>
          <w:tab w:val="left" w:pos="0"/>
        </w:tabs>
        <w:ind w:firstLine="709"/>
        <w:jc w:val="both"/>
      </w:pPr>
      <w:r w:rsidRPr="00706500">
        <w:t>7- Otopark ihtiyacı parsel içinde karşılanacaktır. Bina kütlelerinin dışında yapılabilecek kapalı otoparklar tabii veya tesviye edilmiş zemin altında veya üstünde olabilir. Zemin altında ve üstünde yapılacak kapalı otoparklar imar yolu sınırından 5 metre yan parsellerde tabi zemin kotu altına dayanabilir.</w:t>
      </w:r>
    </w:p>
    <w:p w:rsidR="00A057CD" w:rsidRDefault="00A057CD" w:rsidP="00A057CD">
      <w:pPr>
        <w:tabs>
          <w:tab w:val="left" w:pos="0"/>
        </w:tabs>
        <w:ind w:firstLine="709"/>
        <w:jc w:val="both"/>
      </w:pPr>
      <w:r w:rsidRPr="00706500">
        <w:t xml:space="preserve">8- </w:t>
      </w:r>
      <w:proofErr w:type="spellStart"/>
      <w:r w:rsidRPr="00706500">
        <w:t>Ticaret+Konut</w:t>
      </w:r>
      <w:proofErr w:type="spellEnd"/>
      <w:r w:rsidRPr="00706500">
        <w:t xml:space="preserve"> Alanı'nda E=1,00 </w:t>
      </w:r>
      <w:proofErr w:type="spellStart"/>
      <w:r w:rsidRPr="00706500">
        <w:t>Yençok</w:t>
      </w:r>
      <w:proofErr w:type="spellEnd"/>
      <w:r w:rsidRPr="00706500">
        <w:t>=Serbest'tir. Ticaret+ Konut Alanı'nda emsalin maksimum %65'i konut olarak kullanılabilir. Ticaret kullanımında kat yükseklikleri maksimum 6 metredir. Ticaret kullanımında bölgenin ihtiyacına göre ticari üniteler, alışveriş merkezleri, büro, ofis, lokanta, kafe, banka, eczane, finans kurumları, çarşı, market, sinema, tiyatro, kurs, dershane, toplantı salonları, ticari otoparklar ve benzer binalar tek tek veya birlikte yapılabilir. </w:t>
      </w:r>
    </w:p>
    <w:p w:rsidR="00A057CD" w:rsidRDefault="00A057CD" w:rsidP="00A057CD">
      <w:pPr>
        <w:tabs>
          <w:tab w:val="left" w:pos="0"/>
        </w:tabs>
        <w:ind w:firstLine="709"/>
        <w:jc w:val="both"/>
      </w:pPr>
      <w:r w:rsidRPr="00706500">
        <w:t xml:space="preserve">9- Akaryakıt ve LPG Servis ve Satış İstasyonu'nda E=0,70 </w:t>
      </w:r>
      <w:proofErr w:type="spellStart"/>
      <w:r w:rsidRPr="00706500">
        <w:t>Yençok</w:t>
      </w:r>
      <w:proofErr w:type="spellEnd"/>
      <w:r w:rsidRPr="00706500">
        <w:t>=12,50 metredir.</w:t>
      </w:r>
    </w:p>
    <w:p w:rsidR="00A057CD" w:rsidRDefault="00A057CD" w:rsidP="00A057CD">
      <w:pPr>
        <w:tabs>
          <w:tab w:val="left" w:pos="0"/>
        </w:tabs>
        <w:ind w:firstLine="709"/>
        <w:jc w:val="both"/>
      </w:pPr>
      <w:r w:rsidRPr="00706500">
        <w:t xml:space="preserve">10- Sosyal altyapı alanlarında (Eğitim, B.H.A. İbadet) E=1,00 </w:t>
      </w:r>
      <w:proofErr w:type="spellStart"/>
      <w:r w:rsidRPr="00706500">
        <w:t>Yençok</w:t>
      </w:r>
      <w:proofErr w:type="spellEnd"/>
      <w:r w:rsidRPr="00706500">
        <w:t xml:space="preserve">=Serbest'tir. Kültürel Tesis ve Sosyal Tesis alanlarında E=1,50 </w:t>
      </w:r>
      <w:proofErr w:type="spellStart"/>
      <w:r w:rsidRPr="00706500">
        <w:t>Yençok</w:t>
      </w:r>
      <w:proofErr w:type="spellEnd"/>
      <w:r w:rsidRPr="00706500">
        <w:t>=Serbest'tir.  </w:t>
      </w:r>
    </w:p>
    <w:p w:rsidR="00A057CD" w:rsidRDefault="00A057CD" w:rsidP="00A057CD">
      <w:pPr>
        <w:tabs>
          <w:tab w:val="left" w:pos="0"/>
        </w:tabs>
        <w:ind w:firstLine="709"/>
        <w:jc w:val="both"/>
      </w:pPr>
      <w:r w:rsidRPr="00706500">
        <w:t xml:space="preserve">11- Sosyal tesis alanında sosyal yaşamın niteliğini ve düzeyini artırmak amacı ile toplumun faydalanacağı kreş, kurs, yurt, çocuk yuvası, yetiştirme yurdu, yaşlı ve engelli bakımevi, </w:t>
      </w:r>
      <w:proofErr w:type="gramStart"/>
      <w:r w:rsidRPr="00706500">
        <w:t>rehabilitasyon</w:t>
      </w:r>
      <w:proofErr w:type="gramEnd"/>
      <w:r w:rsidRPr="00706500">
        <w:t xml:space="preserve"> merkezi, toplum merkezi, şefkat evleri gibi fonksiyonlar yer alabilir.</w:t>
      </w:r>
    </w:p>
    <w:p w:rsidR="00A057CD" w:rsidRDefault="00A057CD" w:rsidP="00A057CD">
      <w:pPr>
        <w:tabs>
          <w:tab w:val="left" w:pos="0"/>
        </w:tabs>
        <w:ind w:firstLine="709"/>
        <w:jc w:val="both"/>
      </w:pPr>
      <w:r w:rsidRPr="00706500">
        <w:t>12- Eğitim tesis alanlarında anaokulu, ilkokul, ortaokul, lise, meslek lisesi gibi</w:t>
      </w:r>
      <w:r>
        <w:t xml:space="preserve"> eğitim tesisleri yer alabilir.</w:t>
      </w: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57CD" w:rsidRPr="002D00A5" w:rsidTr="00AA5D91">
        <w:trPr>
          <w:trHeight w:val="1008"/>
        </w:trPr>
        <w:tc>
          <w:tcPr>
            <w:tcW w:w="3510" w:type="dxa"/>
          </w:tcPr>
          <w:p w:rsidR="00A057CD" w:rsidRPr="002D00A5" w:rsidRDefault="00A057CD" w:rsidP="00AA5D91">
            <w:pPr>
              <w:ind w:right="-1"/>
              <w:jc w:val="center"/>
            </w:pPr>
            <w:r w:rsidRPr="002D00A5">
              <w:t>T.C.</w:t>
            </w:r>
          </w:p>
          <w:p w:rsidR="00A057CD" w:rsidRPr="002D00A5" w:rsidRDefault="00A057CD" w:rsidP="00AA5D91">
            <w:pPr>
              <w:ind w:right="-1"/>
              <w:jc w:val="center"/>
            </w:pPr>
            <w:r w:rsidRPr="002D00A5">
              <w:t>ANKARA BÜYÜKŞEHİR</w:t>
            </w:r>
          </w:p>
          <w:p w:rsidR="00A057CD" w:rsidRPr="002D00A5" w:rsidRDefault="00A057CD" w:rsidP="00AA5D91">
            <w:pPr>
              <w:ind w:right="-1"/>
              <w:jc w:val="center"/>
            </w:pPr>
            <w:r w:rsidRPr="002D00A5">
              <w:t>BELEDİYE MECLİSİ</w:t>
            </w:r>
          </w:p>
        </w:tc>
      </w:tr>
    </w:tbl>
    <w:p w:rsidR="00A057CD" w:rsidRDefault="00A057CD" w:rsidP="00A057CD">
      <w:pPr>
        <w:tabs>
          <w:tab w:val="left" w:pos="1935"/>
          <w:tab w:val="left" w:pos="9356"/>
        </w:tabs>
        <w:ind w:right="-1"/>
        <w:jc w:val="both"/>
      </w:pPr>
    </w:p>
    <w:p w:rsidR="00A057CD" w:rsidRDefault="00A057CD" w:rsidP="00A057CD">
      <w:pPr>
        <w:tabs>
          <w:tab w:val="left" w:pos="1935"/>
          <w:tab w:val="left" w:pos="9356"/>
        </w:tabs>
        <w:ind w:right="-1"/>
        <w:jc w:val="both"/>
      </w:pPr>
    </w:p>
    <w:p w:rsidR="00A057CD" w:rsidRDefault="00A057CD" w:rsidP="00A057CD">
      <w:pPr>
        <w:ind w:right="-1"/>
        <w:jc w:val="both"/>
      </w:pPr>
      <w:r>
        <w:t>Karar No: 530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057CD" w:rsidRDefault="00A057CD" w:rsidP="00A057CD">
      <w:pPr>
        <w:ind w:right="-1"/>
        <w:jc w:val="both"/>
      </w:pPr>
    </w:p>
    <w:p w:rsidR="00A057CD" w:rsidRDefault="00A057CD" w:rsidP="00A057CD">
      <w:pPr>
        <w:ind w:right="-1"/>
        <w:jc w:val="center"/>
      </w:pPr>
      <w:r>
        <w:t>-4-</w:t>
      </w: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13- Planlama alanında park alanları kamuya bedelsiz terk edilmeden uygulama yapılamaz.</w:t>
      </w:r>
    </w:p>
    <w:p w:rsidR="00A057CD" w:rsidRDefault="00A057CD" w:rsidP="00A057CD">
      <w:pPr>
        <w:tabs>
          <w:tab w:val="left" w:pos="0"/>
        </w:tabs>
        <w:ind w:firstLine="709"/>
        <w:jc w:val="both"/>
      </w:pPr>
      <w:r w:rsidRPr="00706500">
        <w:t>14- Ankara Valiliği, Çevre</w:t>
      </w:r>
      <w:r>
        <w:t xml:space="preserve"> ve Şehircilik İl Müdürlüğü</w:t>
      </w:r>
      <w:r w:rsidRPr="00706500">
        <w:t>nce 0.09.2014 tarihinde onaylanan jeolojik-</w:t>
      </w:r>
      <w:proofErr w:type="spellStart"/>
      <w:r w:rsidRPr="00706500">
        <w:t>jeoteknik</w:t>
      </w:r>
      <w:proofErr w:type="spellEnd"/>
      <w:r w:rsidRPr="00706500">
        <w:t xml:space="preserve"> etüt raporunun sonuç ve öneriler bölümündeki hükümlere uyulacaktır.</w:t>
      </w:r>
    </w:p>
    <w:p w:rsidR="00A057CD" w:rsidRDefault="00A057CD" w:rsidP="00A057CD">
      <w:pPr>
        <w:tabs>
          <w:tab w:val="left" w:pos="0"/>
        </w:tabs>
        <w:ind w:firstLine="709"/>
        <w:jc w:val="both"/>
      </w:pPr>
      <w:r w:rsidRPr="00706500">
        <w:t xml:space="preserve">15- 06.01.1998 gün ve 23222 sayılı Resmi </w:t>
      </w:r>
      <w:proofErr w:type="spellStart"/>
      <w:r w:rsidRPr="00706500">
        <w:t>Gazete</w:t>
      </w:r>
      <w:r>
        <w:t>’</w:t>
      </w:r>
      <w:r w:rsidRPr="00706500">
        <w:t>de</w:t>
      </w:r>
      <w:proofErr w:type="spellEnd"/>
      <w:r w:rsidRPr="00706500">
        <w:t xml:space="preserve"> yayımlanan Karayolu Kenarında Yapılacak ve Açılacak Tesisler Hakkında Yönetmelik hükümlerine uyulacaktır.</w:t>
      </w:r>
    </w:p>
    <w:p w:rsidR="00A057CD" w:rsidRDefault="00A057CD" w:rsidP="00A057CD">
      <w:pPr>
        <w:tabs>
          <w:tab w:val="left" w:pos="0"/>
        </w:tabs>
        <w:ind w:firstLine="709"/>
        <w:jc w:val="both"/>
      </w:pPr>
      <w:r w:rsidRPr="00706500">
        <w:t xml:space="preserve">16- 30.11.2000 tarih ve 24246 sayılı Resmi </w:t>
      </w:r>
      <w:proofErr w:type="spellStart"/>
      <w:r w:rsidRPr="00706500">
        <w:t>Gazete</w:t>
      </w:r>
      <w:r>
        <w:t>’</w:t>
      </w:r>
      <w:r w:rsidRPr="00706500">
        <w:t>de</w:t>
      </w:r>
      <w:proofErr w:type="spellEnd"/>
      <w:r w:rsidRPr="00706500">
        <w:t xml:space="preserve"> yayımlanan Elektrik Kuvvetli Akım Tesisleri Yöne</w:t>
      </w:r>
      <w:r>
        <w:t>tmeliği hükümlerine uyulacaktır.</w:t>
      </w:r>
    </w:p>
    <w:p w:rsidR="00A057CD" w:rsidRDefault="00A057CD" w:rsidP="00A057CD">
      <w:pPr>
        <w:tabs>
          <w:tab w:val="left" w:pos="0"/>
        </w:tabs>
        <w:ind w:firstLine="709"/>
        <w:jc w:val="both"/>
      </w:pPr>
      <w:r w:rsidRPr="00706500">
        <w:t xml:space="preserve">17- 23.07.1993 gün ve 18113 sayılı Resmi </w:t>
      </w:r>
      <w:proofErr w:type="spellStart"/>
      <w:r w:rsidRPr="00706500">
        <w:t>Gazete</w:t>
      </w:r>
      <w:r>
        <w:t>’</w:t>
      </w:r>
      <w:r w:rsidRPr="00706500">
        <w:t>de</w:t>
      </w:r>
      <w:proofErr w:type="spellEnd"/>
      <w:r w:rsidRPr="00706500">
        <w:t xml:space="preserve"> yayımlanan Kültür ve Tabiat Varlıklarını Koruma Kanunu hükümlerine uyulacaktır.</w:t>
      </w:r>
    </w:p>
    <w:p w:rsidR="00A057CD" w:rsidRDefault="00A057CD" w:rsidP="00A057CD">
      <w:pPr>
        <w:tabs>
          <w:tab w:val="left" w:pos="0"/>
        </w:tabs>
        <w:ind w:firstLine="709"/>
        <w:jc w:val="both"/>
      </w:pPr>
      <w:r w:rsidRPr="00706500">
        <w:t>18- Yapılarda Derem Yönetmeliği'ne uyulacaktır.</w:t>
      </w:r>
    </w:p>
    <w:p w:rsidR="00A057CD" w:rsidRDefault="00A057CD" w:rsidP="00A057CD">
      <w:pPr>
        <w:tabs>
          <w:tab w:val="left" w:pos="0"/>
        </w:tabs>
        <w:ind w:firstLine="709"/>
        <w:jc w:val="both"/>
      </w:pPr>
      <w:r w:rsidRPr="00706500">
        <w:t xml:space="preserve">19- 17.06.2004 gün ve 25495 sayılı Resmi </w:t>
      </w:r>
      <w:proofErr w:type="spellStart"/>
      <w:r w:rsidRPr="00706500">
        <w:t>Gazete</w:t>
      </w:r>
      <w:r>
        <w:t>’</w:t>
      </w:r>
      <w:r w:rsidRPr="00706500">
        <w:t>de</w:t>
      </w:r>
      <w:proofErr w:type="spellEnd"/>
      <w:r w:rsidRPr="00706500">
        <w:t xml:space="preserve"> yayımlanan Petrol Piyasası Lisans Yönetmeliğine uyulacaktır.</w:t>
      </w:r>
    </w:p>
    <w:p w:rsidR="00A057CD" w:rsidRDefault="00A057CD" w:rsidP="00A057CD">
      <w:pPr>
        <w:tabs>
          <w:tab w:val="left" w:pos="0"/>
        </w:tabs>
        <w:ind w:firstLine="709"/>
        <w:jc w:val="both"/>
      </w:pPr>
      <w:r w:rsidRPr="00706500">
        <w:t>20- Akaryakıt ve LPG Tesisleri'nde TS 12820 ve TS11939 sayılı standartlara uyulacaktır.</w:t>
      </w:r>
    </w:p>
    <w:p w:rsidR="00A057CD" w:rsidRDefault="00A057CD" w:rsidP="00A057CD">
      <w:pPr>
        <w:tabs>
          <w:tab w:val="left" w:pos="0"/>
        </w:tabs>
        <w:ind w:firstLine="709"/>
        <w:jc w:val="both"/>
      </w:pPr>
      <w:r w:rsidRPr="00706500">
        <w:t>21- ÇED Yönetmeliğine uyulacaktır. </w:t>
      </w:r>
    </w:p>
    <w:p w:rsidR="00A057CD" w:rsidRDefault="00A057CD" w:rsidP="00A057CD">
      <w:pPr>
        <w:tabs>
          <w:tab w:val="left" w:pos="0"/>
        </w:tabs>
        <w:ind w:firstLine="709"/>
        <w:jc w:val="both"/>
      </w:pPr>
      <w:r w:rsidRPr="00706500">
        <w:t>22- Yangın Yönetmeliği'ne uyulacaktır.</w:t>
      </w:r>
    </w:p>
    <w:p w:rsidR="00A057CD" w:rsidRDefault="00A057CD" w:rsidP="00A057CD">
      <w:pPr>
        <w:tabs>
          <w:tab w:val="left" w:pos="0"/>
        </w:tabs>
        <w:ind w:firstLine="709"/>
        <w:jc w:val="both"/>
      </w:pPr>
      <w:r w:rsidRPr="00706500">
        <w:t xml:space="preserve">23- 5393 </w:t>
      </w:r>
      <w:r>
        <w:t>s</w:t>
      </w:r>
      <w:r w:rsidRPr="00706500">
        <w:t>ayılı Kanunun 69. maddesindeki belediye kamu hizmet görevinin ifası için oluşturulan Belediye Proje Alanı, Belediye Hizmet Alanı, Kültürel Tesis Alanı, Sosyal Tesis Alanı, Anaokulu Alanı kullanımındaki kamu hizmet alanları özel planlama nedeniyle Etimesgut Belediyesine bedelsiz terk edilecektir. </w:t>
      </w:r>
    </w:p>
    <w:p w:rsidR="00A057CD" w:rsidRDefault="00A057CD" w:rsidP="00A057CD">
      <w:pPr>
        <w:tabs>
          <w:tab w:val="left" w:pos="0"/>
        </w:tabs>
        <w:ind w:firstLine="709"/>
        <w:jc w:val="both"/>
      </w:pPr>
      <w:r w:rsidRPr="00706500">
        <w:t>24- Afet Bölgelerinde Yapılacak Yapılar Hakkında Yönetmelik hükümlerine uyulacaktır.</w:t>
      </w:r>
      <w:r w:rsidRPr="00706500">
        <w:br/>
      </w:r>
      <w:r w:rsidRPr="00706500">
        <w:t> </w:t>
      </w:r>
      <w:r w:rsidRPr="00706500">
        <w:t> </w:t>
      </w:r>
      <w:r w:rsidRPr="00706500">
        <w:t> </w:t>
      </w:r>
      <w:r w:rsidRPr="00706500">
        <w:t xml:space="preserve">25- Kamulaştırma ortaklık payına </w:t>
      </w:r>
      <w:proofErr w:type="gramStart"/>
      <w:r w:rsidRPr="00706500">
        <w:t>dahil</w:t>
      </w:r>
      <w:proofErr w:type="gramEnd"/>
      <w:r w:rsidRPr="00706500">
        <w:t xml:space="preserve"> parseller ile bedelsiz terk taahhüdü verilen 23 no</w:t>
      </w:r>
      <w:r>
        <w:t>.</w:t>
      </w:r>
      <w:r w:rsidRPr="00706500">
        <w:t>lu plan notundaki alanlar Etimesgut Belediyesi adına tapuda bedelsiz terk edilmeden konut ve ticaret parsellerinde mimari proje tasdik edilemez, yapı ruhsatı verilemez.</w:t>
      </w:r>
    </w:p>
    <w:p w:rsidR="00A057CD" w:rsidRDefault="00A057CD" w:rsidP="00A057CD">
      <w:pPr>
        <w:tabs>
          <w:tab w:val="left" w:pos="0"/>
        </w:tabs>
        <w:ind w:firstLine="709"/>
        <w:jc w:val="both"/>
      </w:pPr>
      <w:r w:rsidRPr="00706500">
        <w:t>26- Pazar Alanı'nın %10'unu geçmemek kaydıyla içerisine kapalı satış alanları, zabıta alanı, müştemilat, WC vb. kapalı alanlar yapılabilir. </w:t>
      </w:r>
    </w:p>
    <w:p w:rsidR="00A057CD" w:rsidRDefault="00A057CD" w:rsidP="00A057CD">
      <w:pPr>
        <w:tabs>
          <w:tab w:val="left" w:pos="0"/>
        </w:tabs>
        <w:ind w:firstLine="709"/>
        <w:jc w:val="both"/>
      </w:pPr>
      <w:r w:rsidRPr="00706500">
        <w:t xml:space="preserve">27- Belediye Proje Alanı'nda 5393 Sayılı Belediye Kanunu'nun 69. maddesine göre tasarruf edilecek olup bu alanda konut ve ticaret yapılabilir. Belediye Proje Alanı'nda konut ve ticaret yapılaşmasında Emsal=1,50 </w:t>
      </w:r>
      <w:proofErr w:type="spellStart"/>
      <w:r w:rsidRPr="00706500">
        <w:t>Yençok</w:t>
      </w:r>
      <w:proofErr w:type="spellEnd"/>
      <w:r w:rsidRPr="00706500">
        <w:t>=Serbest'tir. Bu alanın tamamı konut veya ticaret alanı olarak da kullanılabilir. Bu parseldeki konut yapılaşmasında plan notlarında belirtilen konut alanı yapılaşma şartlarındaki tüm hususlar geçerli olacaktır.</w:t>
      </w:r>
    </w:p>
    <w:p w:rsidR="00A057CD" w:rsidRDefault="00A057CD" w:rsidP="00A057CD">
      <w:pPr>
        <w:tabs>
          <w:tab w:val="left" w:pos="0"/>
        </w:tabs>
        <w:ind w:firstLine="709"/>
        <w:jc w:val="both"/>
      </w:pPr>
      <w:r w:rsidRPr="00706500">
        <w:t xml:space="preserve">28- Planda belirtilmeyen hususlarda 3194 </w:t>
      </w:r>
      <w:r>
        <w:t>s</w:t>
      </w:r>
      <w:r w:rsidRPr="00706500">
        <w:t>ayılı İmar Kanunu ve ilgili yönetmelik hükümleri geçerlidir.</w:t>
      </w:r>
    </w:p>
    <w:p w:rsidR="00A057CD" w:rsidRDefault="00A057CD" w:rsidP="00A057CD">
      <w:pPr>
        <w:tabs>
          <w:tab w:val="left" w:pos="0"/>
        </w:tabs>
        <w:ind w:firstLine="709"/>
        <w:jc w:val="both"/>
      </w:pPr>
      <w:r w:rsidRPr="00706500">
        <w:t>29- Konut sayısı sabit kalmak koşuluyla 20.000 m² ve üzeri parsellerde %20 oranında konfor artışı yapılabilir. </w:t>
      </w:r>
      <w:r>
        <w:t>Ş</w:t>
      </w:r>
      <w:r w:rsidRPr="00706500">
        <w:t>eklin</w:t>
      </w:r>
      <w:r>
        <w:t>de plan notlarının bulunduğu,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rPr>
          <w:b/>
        </w:rPr>
        <w:t>Mahkeme Kararları ve Gerekçelerinin;</w:t>
      </w:r>
      <w:r w:rsidRPr="00706500">
        <w:t> Söz konusu nazım ve uygulama imar planlarının iptali talebi ile TMMOB Şehir Plancıları Odası ve Mimarlar Odası tarafından Ankara 3. İdare Mahkemesi nezdinde E:2017/874 ve E:2017/2420 esas numaraları ile iki ayrı dava açıldığı, 3. İdare Mahkemesi'nin 26.04.2019 tarih, 2019/980 K sayılı kararı ve 13.09.2018 tarih, 20</w:t>
      </w:r>
      <w:r>
        <w:t xml:space="preserve">18/1657 sayılı Kararları </w:t>
      </w:r>
      <w:proofErr w:type="gramStart"/>
      <w:r>
        <w:t>ile;</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57CD" w:rsidRPr="002D00A5" w:rsidTr="00AA5D91">
        <w:trPr>
          <w:trHeight w:val="1008"/>
        </w:trPr>
        <w:tc>
          <w:tcPr>
            <w:tcW w:w="3510" w:type="dxa"/>
          </w:tcPr>
          <w:p w:rsidR="00A057CD" w:rsidRPr="002D00A5" w:rsidRDefault="00A057CD" w:rsidP="00AA5D91">
            <w:pPr>
              <w:ind w:right="-1"/>
              <w:jc w:val="center"/>
            </w:pPr>
            <w:r w:rsidRPr="002D00A5">
              <w:t>T.C.</w:t>
            </w:r>
          </w:p>
          <w:p w:rsidR="00A057CD" w:rsidRPr="002D00A5" w:rsidRDefault="00A057CD" w:rsidP="00AA5D91">
            <w:pPr>
              <w:ind w:right="-1"/>
              <w:jc w:val="center"/>
            </w:pPr>
            <w:r w:rsidRPr="002D00A5">
              <w:t>ANKARA BÜYÜKŞEHİR</w:t>
            </w:r>
          </w:p>
          <w:p w:rsidR="00A057CD" w:rsidRPr="002D00A5" w:rsidRDefault="00A057CD" w:rsidP="00AA5D91">
            <w:pPr>
              <w:ind w:right="-1"/>
              <w:jc w:val="center"/>
            </w:pPr>
            <w:r w:rsidRPr="002D00A5">
              <w:t>BELEDİYE MECLİSİ</w:t>
            </w:r>
          </w:p>
        </w:tc>
      </w:tr>
    </w:tbl>
    <w:p w:rsidR="00A057CD" w:rsidRDefault="00A057CD" w:rsidP="00A057CD">
      <w:pPr>
        <w:tabs>
          <w:tab w:val="left" w:pos="1935"/>
          <w:tab w:val="left" w:pos="9356"/>
        </w:tabs>
        <w:ind w:right="-1"/>
        <w:jc w:val="both"/>
      </w:pPr>
    </w:p>
    <w:p w:rsidR="00A057CD" w:rsidRDefault="00A057CD" w:rsidP="00A057CD">
      <w:pPr>
        <w:tabs>
          <w:tab w:val="left" w:pos="1935"/>
          <w:tab w:val="left" w:pos="9356"/>
        </w:tabs>
        <w:ind w:right="-1"/>
        <w:jc w:val="both"/>
      </w:pPr>
    </w:p>
    <w:p w:rsidR="00A057CD" w:rsidRDefault="00A057CD" w:rsidP="00A057CD">
      <w:pPr>
        <w:ind w:right="-1"/>
        <w:jc w:val="both"/>
      </w:pPr>
      <w:r>
        <w:t>Karar No: 530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057CD" w:rsidRDefault="00A057CD" w:rsidP="00A057CD">
      <w:pPr>
        <w:ind w:right="-1"/>
        <w:jc w:val="both"/>
      </w:pPr>
    </w:p>
    <w:p w:rsidR="00A057CD" w:rsidRDefault="00A057CD" w:rsidP="00A057CD">
      <w:pPr>
        <w:ind w:right="-1"/>
        <w:jc w:val="center"/>
      </w:pPr>
      <w:r>
        <w:t>-5-</w:t>
      </w: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1- Planların üst ölçekli planlar ile belirlenen yoğunluk kararının üstünde yapı ve nüfus yoğunluğu getirmesi,</w:t>
      </w:r>
    </w:p>
    <w:p w:rsidR="00A057CD" w:rsidRDefault="00A057CD" w:rsidP="00A057CD">
      <w:pPr>
        <w:tabs>
          <w:tab w:val="left" w:pos="0"/>
        </w:tabs>
        <w:ind w:firstLine="709"/>
        <w:jc w:val="both"/>
      </w:pPr>
      <w:r w:rsidRPr="00706500">
        <w:t>2- Plan çalışmalarında eksik kurum görüşlerinin bulunması, alınan kurum görüşlerinin de plana yansıtılmamış olması,</w:t>
      </w:r>
    </w:p>
    <w:p w:rsidR="00A057CD" w:rsidRDefault="00A057CD" w:rsidP="00A057CD">
      <w:pPr>
        <w:tabs>
          <w:tab w:val="left" w:pos="0"/>
        </w:tabs>
        <w:ind w:firstLine="709"/>
        <w:jc w:val="both"/>
      </w:pPr>
      <w:r w:rsidRPr="00706500">
        <w:t>3- Plan çalışmaları esnasında analiz ve sentez çalışmalarının yapılmamış olması,</w:t>
      </w:r>
    </w:p>
    <w:p w:rsidR="00A057CD" w:rsidRDefault="00A057CD" w:rsidP="00A057CD">
      <w:pPr>
        <w:tabs>
          <w:tab w:val="left" w:pos="0"/>
        </w:tabs>
        <w:ind w:firstLine="709"/>
        <w:jc w:val="both"/>
      </w:pPr>
      <w:r w:rsidRPr="00706500">
        <w:t>4- Planlama alanı içinde bulunan yaklaşık 23 hektar büyüklüğündeki alanda jeolojik etüdün bulunmaması,</w:t>
      </w:r>
    </w:p>
    <w:p w:rsidR="00A057CD" w:rsidRDefault="00A057CD" w:rsidP="00A057CD">
      <w:pPr>
        <w:tabs>
          <w:tab w:val="left" w:pos="0"/>
        </w:tabs>
        <w:ind w:firstLine="709"/>
        <w:jc w:val="both"/>
      </w:pPr>
      <w:r w:rsidRPr="00706500">
        <w:t>5- Dere yataklarının dikkate alınmaması,</w:t>
      </w:r>
    </w:p>
    <w:p w:rsidR="00A057CD" w:rsidRDefault="00A057CD" w:rsidP="00A057CD">
      <w:pPr>
        <w:tabs>
          <w:tab w:val="left" w:pos="0"/>
        </w:tabs>
        <w:ind w:firstLine="709"/>
        <w:jc w:val="both"/>
      </w:pPr>
      <w:r w:rsidRPr="00706500">
        <w:t>6-Planda ayrılan sosyal donatı alanlarından yeşil alan hariç tüm donatıların eksik olması,</w:t>
      </w:r>
    </w:p>
    <w:p w:rsidR="00A057CD" w:rsidRDefault="00A057CD" w:rsidP="00A057CD">
      <w:pPr>
        <w:tabs>
          <w:tab w:val="left" w:pos="0"/>
        </w:tabs>
        <w:ind w:firstLine="709"/>
        <w:jc w:val="both"/>
      </w:pPr>
      <w:r w:rsidRPr="00706500">
        <w:t>7- Plan hükümlerinin ölçekler bazında düzenlenmediği,</w:t>
      </w:r>
    </w:p>
    <w:p w:rsidR="00A057CD" w:rsidRDefault="00A057CD" w:rsidP="00A057CD">
      <w:pPr>
        <w:tabs>
          <w:tab w:val="left" w:pos="0"/>
        </w:tabs>
        <w:ind w:firstLine="709"/>
        <w:jc w:val="both"/>
      </w:pPr>
      <w:r w:rsidRPr="00706500">
        <w:t>8- Mevzuatta bulunmayan kullanım kararlarının getirildiği, </w:t>
      </w:r>
    </w:p>
    <w:p w:rsidR="00A057CD" w:rsidRDefault="00A057CD" w:rsidP="00A057CD">
      <w:pPr>
        <w:tabs>
          <w:tab w:val="left" w:pos="0"/>
        </w:tabs>
        <w:ind w:firstLine="709"/>
        <w:jc w:val="both"/>
      </w:pPr>
      <w:r w:rsidRPr="00706500">
        <w:t xml:space="preserve">9- Gizli emsal artışı getiren plan hükmünün bulunduğu, gerekçeleri ile iptal kararları </w:t>
      </w:r>
      <w:r>
        <w:t>verildiği,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- 3. İdare Mahkemesi tarafından verilen iptal kararlarının Ankara Bölge İdare Mahkemesi, 5. İdari Dava Dairesinin 19.02.2021 tarih, 2019/1384 E-2021/219 sayılı </w:t>
      </w:r>
      <w:r>
        <w:t>K</w:t>
      </w:r>
      <w:r w:rsidRPr="00706500">
        <w:t>ararı ve 23.1.2023 tarih, 2023/1084 E-2023/2148 K sayılı kararları ile onaylan</w:t>
      </w:r>
      <w:r>
        <w:t>dığı,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İstinaf kararlarının temyiz</w:t>
      </w:r>
      <w:r>
        <w:t>i sonucunda Danıştay 6.Dairesi</w:t>
      </w:r>
      <w:r w:rsidRPr="00706500">
        <w:t>nin 03.04.2023 tarih, 2021/5591 E-2023/3224 sayılı ve 03.04.2023 tarih, 2019/19903 E-20</w:t>
      </w:r>
      <w:r>
        <w:t xml:space="preserve">23/3223 sayılı Kararları </w:t>
      </w:r>
      <w:proofErr w:type="gramStart"/>
      <w:r>
        <w:t>ile;</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1- Üst ölçekli plan olan 2023 Başkent Ankara Nazım İmar Planı kararlarına göre yapılması gereken bölgesel planlama çalışmaları yapılmadığından </w:t>
      </w:r>
      <w:proofErr w:type="gramStart"/>
      <w:r w:rsidRPr="00706500">
        <w:t>lokal</w:t>
      </w:r>
      <w:proofErr w:type="gramEnd"/>
      <w:r w:rsidRPr="00706500">
        <w:t xml:space="preserve"> plan yapılmasının zorunluluk olduğu,</w:t>
      </w:r>
    </w:p>
    <w:p w:rsidR="00A057CD" w:rsidRDefault="00A057CD" w:rsidP="00A057CD">
      <w:pPr>
        <w:tabs>
          <w:tab w:val="left" w:pos="0"/>
        </w:tabs>
        <w:ind w:firstLine="709"/>
        <w:jc w:val="both"/>
      </w:pPr>
      <w:r w:rsidRPr="00706500">
        <w:t>2- Dava konusu plan ile önerilen site tarzı yapılaşma ile nüfusun ihtiyacı olan sosyal donatı alanlarının parsel içinde karşılanabileceği, eksik olan donatı alanlarının ise çevredeki planlar ile oluşan donatı alanları ile giderilebileceği, </w:t>
      </w:r>
    </w:p>
    <w:p w:rsidR="00A057CD" w:rsidRDefault="00A057CD" w:rsidP="00A057CD">
      <w:pPr>
        <w:tabs>
          <w:tab w:val="left" w:pos="0"/>
        </w:tabs>
        <w:ind w:firstLine="709"/>
        <w:jc w:val="both"/>
      </w:pPr>
      <w:r w:rsidRPr="00706500">
        <w:t>3- Gizli emsal artışı getiren plan hükmünün büyük parseller oluşturan modern planlama anlayışına uygun olduğu, </w:t>
      </w:r>
    </w:p>
    <w:p w:rsidR="00A057CD" w:rsidRDefault="00A057CD" w:rsidP="00A057CD">
      <w:pPr>
        <w:tabs>
          <w:tab w:val="left" w:pos="0"/>
        </w:tabs>
        <w:ind w:firstLine="709"/>
        <w:jc w:val="both"/>
      </w:pPr>
      <w:r w:rsidRPr="00706500">
        <w:t>4- Dava konusu plan ile bölgedeki yoğun yapılaşma baskısının giderilmesi ve dönüşümün sağlanmasının hedeflenmiş olduğu, </w:t>
      </w:r>
    </w:p>
    <w:p w:rsidR="00A057CD" w:rsidRDefault="00A057CD" w:rsidP="00A057CD">
      <w:pPr>
        <w:tabs>
          <w:tab w:val="left" w:pos="0"/>
        </w:tabs>
        <w:ind w:firstLine="709"/>
        <w:jc w:val="both"/>
      </w:pPr>
      <w:r w:rsidRPr="00706500">
        <w:t>5- Plan işlenmeyen dere yataklarının inşaat yapımı aşamasında vaziyet planları ile peyzaj alanları olarak ayrılabileceği,</w:t>
      </w:r>
    </w:p>
    <w:p w:rsidR="00A057CD" w:rsidRDefault="00A057CD" w:rsidP="00A057CD">
      <w:pPr>
        <w:tabs>
          <w:tab w:val="left" w:pos="0"/>
        </w:tabs>
        <w:ind w:firstLine="709"/>
        <w:jc w:val="both"/>
      </w:pPr>
      <w:r w:rsidRPr="00706500">
        <w:t>6- Planlama alanının yakın bölgelerinde yeterli teknik altyapı alanları bulunduğu,</w:t>
      </w:r>
    </w:p>
    <w:p w:rsidR="00A057CD" w:rsidRDefault="00A057CD" w:rsidP="00A057CD">
      <w:pPr>
        <w:tabs>
          <w:tab w:val="left" w:pos="0"/>
        </w:tabs>
        <w:ind w:firstLine="709"/>
        <w:jc w:val="both"/>
      </w:pPr>
      <w:proofErr w:type="gramStart"/>
      <w:r w:rsidRPr="00706500">
        <w:t>7- Dava konusu planların onay tarihinde yürürlükte olan Planlı Alanlar Tip İmar Yönetmeliği hükümleri çerçevesinde yeniden değerlendirilmesi gerektiği, gerekçeleri ile verilen iptal kararlarının kaldırıldığı, Bölge İdare M</w:t>
      </w:r>
      <w:r>
        <w:t>ahkemesi, 5. İdari Dava Dairesi</w:t>
      </w:r>
      <w:r w:rsidRPr="00706500">
        <w:t>nin 23.11.2023 tarih, 2023/1480 E-2023/2147 sayılı kararı ile Danıştay kararına uyularak verilen</w:t>
      </w:r>
      <w:r>
        <w:t xml:space="preserve"> iptal kararının kaldırıldığı, </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p w:rsidR="00A057CD" w:rsidRDefault="00A057CD" w:rsidP="00A057CD">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57CD" w:rsidRPr="002D00A5" w:rsidTr="00AA5D91">
        <w:trPr>
          <w:trHeight w:val="1008"/>
        </w:trPr>
        <w:tc>
          <w:tcPr>
            <w:tcW w:w="3510" w:type="dxa"/>
          </w:tcPr>
          <w:p w:rsidR="00A057CD" w:rsidRPr="002D00A5" w:rsidRDefault="00A057CD" w:rsidP="00AA5D91">
            <w:pPr>
              <w:ind w:right="-1"/>
              <w:jc w:val="center"/>
            </w:pPr>
            <w:r w:rsidRPr="002D00A5">
              <w:t>T.C.</w:t>
            </w:r>
          </w:p>
          <w:p w:rsidR="00A057CD" w:rsidRPr="002D00A5" w:rsidRDefault="00A057CD" w:rsidP="00AA5D91">
            <w:pPr>
              <w:ind w:right="-1"/>
              <w:jc w:val="center"/>
            </w:pPr>
            <w:r w:rsidRPr="002D00A5">
              <w:t>ANKARA BÜYÜKŞEHİR</w:t>
            </w:r>
          </w:p>
          <w:p w:rsidR="00A057CD" w:rsidRPr="002D00A5" w:rsidRDefault="00A057CD" w:rsidP="00AA5D91">
            <w:pPr>
              <w:ind w:right="-1"/>
              <w:jc w:val="center"/>
            </w:pPr>
            <w:r w:rsidRPr="002D00A5">
              <w:t>BELEDİYE MECLİSİ</w:t>
            </w:r>
          </w:p>
        </w:tc>
      </w:tr>
    </w:tbl>
    <w:p w:rsidR="00A057CD" w:rsidRDefault="00A057CD" w:rsidP="00A057CD">
      <w:pPr>
        <w:tabs>
          <w:tab w:val="left" w:pos="1935"/>
          <w:tab w:val="left" w:pos="9356"/>
        </w:tabs>
        <w:ind w:right="-1"/>
        <w:jc w:val="both"/>
      </w:pPr>
    </w:p>
    <w:p w:rsidR="00A057CD" w:rsidRDefault="00A057CD" w:rsidP="00A057CD">
      <w:pPr>
        <w:tabs>
          <w:tab w:val="left" w:pos="1935"/>
          <w:tab w:val="left" w:pos="9356"/>
        </w:tabs>
        <w:ind w:right="-1"/>
        <w:jc w:val="both"/>
      </w:pPr>
    </w:p>
    <w:p w:rsidR="00A057CD" w:rsidRDefault="00A057CD" w:rsidP="00A057CD">
      <w:pPr>
        <w:ind w:right="-1"/>
        <w:jc w:val="both"/>
      </w:pPr>
      <w:r>
        <w:t>Karar No: 530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057CD" w:rsidRDefault="00A057CD" w:rsidP="00A057CD">
      <w:pPr>
        <w:ind w:right="-1"/>
        <w:jc w:val="both"/>
      </w:pPr>
    </w:p>
    <w:p w:rsidR="00A057CD" w:rsidRDefault="00A057CD" w:rsidP="00A057CD">
      <w:pPr>
        <w:ind w:right="-1"/>
        <w:jc w:val="center"/>
      </w:pPr>
      <w:r>
        <w:t>-6-</w:t>
      </w:r>
    </w:p>
    <w:p w:rsidR="00A057CD" w:rsidRDefault="00A057CD" w:rsidP="00A057CD">
      <w:pPr>
        <w:tabs>
          <w:tab w:val="left" w:pos="0"/>
        </w:tabs>
        <w:jc w:val="center"/>
      </w:pPr>
    </w:p>
    <w:p w:rsidR="00A057CD" w:rsidRDefault="00A057CD" w:rsidP="00A057CD">
      <w:pPr>
        <w:tabs>
          <w:tab w:val="left" w:pos="0"/>
        </w:tabs>
        <w:jc w:val="both"/>
      </w:pPr>
    </w:p>
    <w:p w:rsidR="00A057CD" w:rsidRDefault="00A057CD" w:rsidP="00A057CD">
      <w:pPr>
        <w:tabs>
          <w:tab w:val="left" w:pos="0"/>
        </w:tabs>
        <w:ind w:firstLine="709"/>
        <w:jc w:val="both"/>
      </w:pPr>
      <w:proofErr w:type="gramStart"/>
      <w:r w:rsidRPr="00706500">
        <w:t xml:space="preserve">- Aynı zamanda Meclisimizin 10.11.2018 tarih ve 1734 sayılı </w:t>
      </w:r>
      <w:r>
        <w:t>K</w:t>
      </w:r>
      <w:r w:rsidRPr="00706500">
        <w:t>ararı ile 2016/2000 sayılı Meclis Kararımız ile onaylı ve dava konusu edilen planların iptal edilmesi ve bu plana istinaden yapılan tüm işlemlerin geri alınmasına karar verildiği, 2018/1734 sayılı Meclis Kararımız hakkında Başkanlığımıza iletilmiş herhangi bir iptal kararı bulunmadığ</w:t>
      </w:r>
      <w:r>
        <w:t>ından halen yürürlükte olduğu, </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 </w:t>
      </w:r>
      <w:r w:rsidRPr="00801CEF">
        <w:t>P</w:t>
      </w:r>
      <w:r w:rsidR="00192743">
        <w:t>****</w:t>
      </w:r>
      <w:r w:rsidR="00192743">
        <w:t>*</w:t>
      </w:r>
      <w:r w:rsidRPr="00801CEF">
        <w:t xml:space="preserve"> İmar İnşaat Ltd. Şti.'</w:t>
      </w:r>
      <w:proofErr w:type="spellStart"/>
      <w:r w:rsidRPr="00801CEF">
        <w:t>nin</w:t>
      </w:r>
      <w:proofErr w:type="spellEnd"/>
      <w:r w:rsidRPr="00801CEF">
        <w:t xml:space="preserve"> </w:t>
      </w:r>
      <w:proofErr w:type="spellStart"/>
      <w:r w:rsidRPr="00801CEF">
        <w:t>bila</w:t>
      </w:r>
      <w:proofErr w:type="spellEnd"/>
      <w:r w:rsidRPr="00801CEF">
        <w:t xml:space="preserve"> tarih ve 708096 evrak kayıt numaralı dilekçesi</w:t>
      </w:r>
      <w:r>
        <w:t xml:space="preserve"> </w:t>
      </w:r>
      <w:r w:rsidRPr="00706500">
        <w:t>ile 2016/2000 sayılı Meclis Kararımız ile onaylanan planların iptaline yönelik 2018/1734 sayılı Meclis Kararımızın dayanağı olan ve Ankara 3. İdare Mahkemesi tarafından verilen iptal kararlarının Danıştay tarafından kaldırıldığından bahisle 2018/1734 sayılı Meclis Kararımızın kaldırılarak 2016/2000 sayılı Meclis Kararımız ile onaylı planların yeniden yürürlü</w:t>
      </w:r>
      <w:r>
        <w:t>ğe alınmasının talep edildiği,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 </w:t>
      </w:r>
      <w:r w:rsidRPr="00801CEF">
        <w:t>19.08.2024 tarihli ve E-80358829-115[Şehit</w:t>
      </w:r>
      <w:r>
        <w:t xml:space="preserve">ali-1445]-1358610 sayılı </w:t>
      </w:r>
      <w:r w:rsidRPr="00706500">
        <w:t>cevabi yazı</w:t>
      </w:r>
      <w:r>
        <w:t xml:space="preserve"> </w:t>
      </w:r>
      <w:proofErr w:type="gramStart"/>
      <w:r>
        <w:t>ile;</w:t>
      </w:r>
      <w:proofErr w:type="gramEnd"/>
    </w:p>
    <w:p w:rsidR="00A057CD" w:rsidRDefault="00A057CD" w:rsidP="00A057CD">
      <w:pPr>
        <w:tabs>
          <w:tab w:val="left" w:pos="0"/>
        </w:tabs>
        <w:ind w:firstLine="709"/>
        <w:jc w:val="both"/>
      </w:pPr>
      <w:r w:rsidRPr="00706500">
        <w:t xml:space="preserve">-*Etimesgut İlçesi, </w:t>
      </w:r>
      <w:proofErr w:type="spellStart"/>
      <w:r w:rsidRPr="00706500">
        <w:t>Şehitali</w:t>
      </w:r>
      <w:proofErr w:type="spellEnd"/>
      <w:r w:rsidRPr="00706500">
        <w:t> (eski Dodurga/Yeni Orhun) Mahallesi, 1445, 1446, 1499, 1500, 1501, 1503, 1514, 1515, 1737, 1781, 1782, 2170, 2194 ve 2023 no</w:t>
      </w:r>
      <w:r>
        <w:t>.</w:t>
      </w:r>
      <w:r w:rsidRPr="00706500">
        <w:t>lu parsellere ilişkin ilk 1/5000 ölçekli nazım imar planının Meclisimizin 09.12.2014 tarih ve 2213 sayılı kararı ile onaylandığı,</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*Söz konusu nazım planda yapılan </w:t>
      </w:r>
      <w:proofErr w:type="gramStart"/>
      <w:r w:rsidRPr="00706500">
        <w:t>revizyon</w:t>
      </w:r>
      <w:proofErr w:type="gramEnd"/>
      <w:r w:rsidRPr="00706500">
        <w:t xml:space="preserve"> önerisinin Meclisimizin 14.05.2015 tarih ve 1028 sayılı </w:t>
      </w:r>
      <w:r>
        <w:t>K</w:t>
      </w:r>
      <w:r w:rsidRPr="00706500">
        <w:t xml:space="preserve">ararı ile onaylandığı, revizyon plana yapılan itirazların ise Meclisimizin 2015/1221 ve 2015/1654 sayılı </w:t>
      </w:r>
      <w:r>
        <w:t>K</w:t>
      </w:r>
      <w:r w:rsidRPr="00706500">
        <w:t>ararları ile reddedilerek kesinleştiği, </w:t>
      </w:r>
    </w:p>
    <w:p w:rsidR="00A057CD" w:rsidRDefault="00A057CD" w:rsidP="00A057CD">
      <w:pPr>
        <w:tabs>
          <w:tab w:val="left" w:pos="0"/>
        </w:tabs>
        <w:ind w:firstLine="709"/>
        <w:jc w:val="both"/>
      </w:pPr>
    </w:p>
    <w:p w:rsidR="00A057CD" w:rsidRDefault="00A057CD" w:rsidP="00A057CD">
      <w:pPr>
        <w:tabs>
          <w:tab w:val="left" w:pos="0"/>
        </w:tabs>
        <w:ind w:firstLine="709"/>
        <w:jc w:val="both"/>
      </w:pPr>
      <w:proofErr w:type="gramStart"/>
      <w:r w:rsidRPr="00706500">
        <w:t>*Onaylı nazım plana istinaden hazırlana</w:t>
      </w:r>
      <w:r>
        <w:t>n ve Etimesgut Belediye Meclisi</w:t>
      </w:r>
      <w:r w:rsidRPr="00706500">
        <w:t xml:space="preserve">nin 02.03.2016 tarih ve 159 sayılı </w:t>
      </w:r>
      <w:r>
        <w:t>K</w:t>
      </w:r>
      <w:r w:rsidRPr="00706500">
        <w:t xml:space="preserve">ararı ile uygun görülen 1/1000 ölçekli uygulama imar planının Belediyemiz Meclisinin 13.05.2016 tarih ve 1033 sayılı </w:t>
      </w:r>
      <w:r>
        <w:t>K</w:t>
      </w:r>
      <w:r w:rsidRPr="00706500">
        <w:t xml:space="preserve">ararı ile 1/5000 ölçekli nazım plan değişikliği ile birlikte </w:t>
      </w:r>
      <w:proofErr w:type="spellStart"/>
      <w:r w:rsidRPr="00706500">
        <w:t>tadilen</w:t>
      </w:r>
      <w:proofErr w:type="spellEnd"/>
      <w:r w:rsidRPr="00706500">
        <w:t xml:space="preserve"> onaylandığı, bu planlara yapılan itirazların ise 2016/1873 ve 2000 sayılı kararlar</w:t>
      </w:r>
      <w:r>
        <w:t xml:space="preserve"> </w:t>
      </w:r>
      <w:r w:rsidRPr="00706500">
        <w:t>ile kısmen kabul edilip kısmen reddedilerek planların kesinleştiği, </w:t>
      </w:r>
      <w:proofErr w:type="gramEnd"/>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*Daha sonra konuya ilişkin Belediyemiz Özel Kalem Müdürl</w:t>
      </w:r>
      <w:r>
        <w:t>üğü ve Teftiş Kurulu Başkanlığı</w:t>
      </w:r>
      <w:r w:rsidRPr="00706500">
        <w:t>na verilen dilekçelerle onaylanan planların üst ölçekli planlarla uyumsuzluk ve mevcut mevzuata aykırılıklar içermesi nedeniyle konuya ilişkin yeniden bir karar verilmesi talep edildiği,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*Talep üzerine yapılan incelemeler ve </w:t>
      </w:r>
      <w:r>
        <w:t>tespitlerin Belediyemiz Meclisi</w:t>
      </w:r>
      <w:r w:rsidRPr="00706500">
        <w:t>ne iletildiği, konunun ilgili ihtisas kurulunda inceleme süreci devam ederken Ankara 3. İdare Mahkemesi'nin 13.09.2018 tarih ve 2017/2420 E-2018/1657 K sayılı kararı ile iptal kararı verildiği,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*Verilen şikâyet dilekçeleri ile alınan iptal kararı birlikte değerlendirilerek Meclisimizin 10.11.2018 tarih ve 1734 sayılı kararı ile alanın plansız duruma dönülmesine karar verildiği,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*Bir başka deyişle Ankara 3. İdare Mahkemesi'nin iptal kararının Meclisimizin 2018/1734 sayılı kararının girdilerinden yalnızca biri olduğu, anılan kararın salt mahkeme kararına istinaden tesis edilmediği,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57CD" w:rsidRPr="002D00A5" w:rsidTr="00AA5D91">
        <w:trPr>
          <w:trHeight w:val="1008"/>
        </w:trPr>
        <w:tc>
          <w:tcPr>
            <w:tcW w:w="3510" w:type="dxa"/>
          </w:tcPr>
          <w:p w:rsidR="00A057CD" w:rsidRPr="002D00A5" w:rsidRDefault="00A057CD" w:rsidP="00AA5D91">
            <w:pPr>
              <w:ind w:right="-1"/>
              <w:jc w:val="center"/>
            </w:pPr>
            <w:r w:rsidRPr="002D00A5">
              <w:lastRenderedPageBreak/>
              <w:t>T.C.</w:t>
            </w:r>
          </w:p>
          <w:p w:rsidR="00A057CD" w:rsidRPr="002D00A5" w:rsidRDefault="00A057CD" w:rsidP="00AA5D91">
            <w:pPr>
              <w:ind w:right="-1"/>
              <w:jc w:val="center"/>
            </w:pPr>
            <w:r w:rsidRPr="002D00A5">
              <w:t>ANKARA BÜYÜKŞEHİR</w:t>
            </w:r>
          </w:p>
          <w:p w:rsidR="00A057CD" w:rsidRPr="002D00A5" w:rsidRDefault="00A057CD" w:rsidP="00AA5D91">
            <w:pPr>
              <w:ind w:right="-1"/>
              <w:jc w:val="center"/>
            </w:pPr>
            <w:r w:rsidRPr="002D00A5">
              <w:t>BELEDİYE MECLİSİ</w:t>
            </w:r>
          </w:p>
        </w:tc>
      </w:tr>
    </w:tbl>
    <w:p w:rsidR="00A057CD" w:rsidRDefault="00A057CD" w:rsidP="00A057CD">
      <w:pPr>
        <w:tabs>
          <w:tab w:val="left" w:pos="1935"/>
          <w:tab w:val="left" w:pos="9356"/>
        </w:tabs>
        <w:ind w:right="-1"/>
        <w:jc w:val="both"/>
      </w:pPr>
    </w:p>
    <w:p w:rsidR="00A057CD" w:rsidRDefault="00A057CD" w:rsidP="00A057CD">
      <w:pPr>
        <w:tabs>
          <w:tab w:val="left" w:pos="1935"/>
          <w:tab w:val="left" w:pos="9356"/>
        </w:tabs>
        <w:ind w:right="-1"/>
        <w:jc w:val="both"/>
      </w:pPr>
    </w:p>
    <w:p w:rsidR="00A057CD" w:rsidRDefault="00A057CD" w:rsidP="00A057CD">
      <w:pPr>
        <w:ind w:right="-1"/>
        <w:jc w:val="both"/>
      </w:pPr>
      <w:r>
        <w:t>Karar No: 530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057CD" w:rsidRDefault="00A057CD" w:rsidP="00A057CD">
      <w:pPr>
        <w:ind w:right="-1"/>
        <w:jc w:val="both"/>
      </w:pPr>
    </w:p>
    <w:p w:rsidR="00A057CD" w:rsidRDefault="00A057CD" w:rsidP="00A057CD">
      <w:pPr>
        <w:ind w:right="-1"/>
        <w:jc w:val="center"/>
      </w:pPr>
      <w:r>
        <w:t>-7-</w:t>
      </w:r>
    </w:p>
    <w:p w:rsidR="00A057CD" w:rsidRDefault="00A057CD" w:rsidP="00A057CD">
      <w:pPr>
        <w:tabs>
          <w:tab w:val="left" w:pos="0"/>
        </w:tabs>
        <w:jc w:val="both"/>
      </w:pPr>
    </w:p>
    <w:p w:rsidR="00A057CD" w:rsidRDefault="00A057CD" w:rsidP="00A057CD">
      <w:pPr>
        <w:tabs>
          <w:tab w:val="left" w:pos="0"/>
        </w:tabs>
        <w:jc w:val="both"/>
      </w:pPr>
    </w:p>
    <w:p w:rsidR="00A057CD" w:rsidRDefault="00A057CD" w:rsidP="00A057CD">
      <w:pPr>
        <w:tabs>
          <w:tab w:val="left" w:pos="0"/>
        </w:tabs>
        <w:ind w:firstLine="709"/>
        <w:jc w:val="both"/>
      </w:pPr>
      <w:r w:rsidRPr="00706500">
        <w:t>*Diğer taraftan yargılama sürecinin de devam ettiği, ancak 2018/1734 sayılı meclis kararı ile kaldırılan ve hukuken yok hükmünde olan idari işlemler hakkında 2018/1734 sayılı meclis kararı</w:t>
      </w:r>
      <w:r>
        <w:t>nın</w:t>
      </w:r>
      <w:r w:rsidRPr="00706500">
        <w:t xml:space="preserve"> yürürlüğünü koruduğu için alınan Danıştay kararlarına istinaden yapılacak herhangi bir işlemin bulunmadığı, </w:t>
      </w:r>
    </w:p>
    <w:p w:rsidR="00A057CD" w:rsidRDefault="00A057CD" w:rsidP="00A057CD">
      <w:pPr>
        <w:tabs>
          <w:tab w:val="left" w:pos="0"/>
        </w:tabs>
        <w:ind w:firstLine="709"/>
        <w:jc w:val="both"/>
      </w:pPr>
    </w:p>
    <w:p w:rsidR="00A057CD" w:rsidRDefault="00A057CD" w:rsidP="00A057CD">
      <w:pPr>
        <w:tabs>
          <w:tab w:val="left" w:pos="0"/>
        </w:tabs>
        <w:ind w:firstLine="709"/>
        <w:jc w:val="both"/>
      </w:pPr>
      <w:r w:rsidRPr="00706500">
        <w:t xml:space="preserve">*Konuya ilişkin 3194 </w:t>
      </w:r>
      <w:r>
        <w:t>s</w:t>
      </w:r>
      <w:r w:rsidRPr="00706500">
        <w:t>ayılı İmar Kanunu ve Mekânsal Planlar Yapım Yönetmeliği norm ve standartlarına uygun biçimde plan tekliflerinin hazırlanarak Başkanlığımıza sunulması durumunda gerekli iş ve işlemlerin tesis edilebileceği"​ilgilisine bildirildiği, </w:t>
      </w:r>
    </w:p>
    <w:p w:rsidR="00A057CD" w:rsidRDefault="00A057CD" w:rsidP="00A057CD">
      <w:pPr>
        <w:tabs>
          <w:tab w:val="left" w:pos="0"/>
        </w:tabs>
        <w:ind w:firstLine="709"/>
        <w:jc w:val="both"/>
      </w:pPr>
    </w:p>
    <w:p w:rsidR="00A057CD" w:rsidRDefault="00A057CD" w:rsidP="00A057CD">
      <w:pPr>
        <w:tabs>
          <w:tab w:val="left" w:pos="0"/>
        </w:tabs>
        <w:ind w:firstLine="709"/>
        <w:jc w:val="both"/>
      </w:pPr>
      <w:proofErr w:type="gramStart"/>
      <w:r w:rsidRPr="00706500">
        <w:t xml:space="preserve">- Ancak </w:t>
      </w:r>
      <w:r w:rsidRPr="00801CEF">
        <w:t>Hukuk Müşavirliği'nin 06.01.2025 tarihli ve E-24874277-640-1556229 sayılı yazısı</w:t>
      </w:r>
      <w:r>
        <w:t xml:space="preserve"> </w:t>
      </w:r>
      <w:r w:rsidRPr="00706500">
        <w:t xml:space="preserve">ekinde Başkanlığımıza tebliğ edilen Ankara 4. İdare Mahkemesi'nin 25.12.2024 tarih ve 2024/1750 E sayılı ara kararı ile "plan taleplerinin değerlendirme yetkisinin belediye meclislerinde olması ve talebin Başkanlığımız yazısı ile reddedilemeyeceği" gerekçesi ile </w:t>
      </w:r>
      <w:r w:rsidRPr="00111B58">
        <w:t>19.08.2024 tarihli ve E-80358829-115[Şehitali-1445]-1358610 sayılı yazı</w:t>
      </w:r>
      <w:r>
        <w:t xml:space="preserve"> </w:t>
      </w:r>
      <w:r w:rsidRPr="00706500">
        <w:t>ile yapılan işlem hakkında "yürütmenin durdurulmasına"</w:t>
      </w:r>
      <w:r>
        <w:t> karar verildiği,</w:t>
      </w:r>
      <w:proofErr w:type="gramEnd"/>
    </w:p>
    <w:p w:rsidR="00A057CD" w:rsidRDefault="00A057CD" w:rsidP="00A057CD">
      <w:pPr>
        <w:tabs>
          <w:tab w:val="left" w:pos="0"/>
        </w:tabs>
        <w:ind w:firstLine="709"/>
        <w:jc w:val="both"/>
      </w:pPr>
    </w:p>
    <w:p w:rsidR="00A057CD" w:rsidRPr="00111B58" w:rsidRDefault="00A057CD" w:rsidP="00A057CD">
      <w:pPr>
        <w:tabs>
          <w:tab w:val="left" w:pos="0"/>
        </w:tabs>
        <w:ind w:firstLine="709"/>
        <w:jc w:val="both"/>
        <w:rPr>
          <w:b/>
        </w:rPr>
      </w:pPr>
      <w:r w:rsidRPr="00706500">
        <w:rPr>
          <w:b/>
        </w:rPr>
        <w:t>Başkanlığımızca Yapılan Değerlendirmede;</w:t>
      </w:r>
      <w:r w:rsidRPr="00706500">
        <w:t xml:space="preserve"> Söz konusu mahkeme kararı gereği </w:t>
      </w:r>
      <w:r w:rsidRPr="00801CEF">
        <w:t>19.08.2024 tarihli ve E-80358829-115[Şehitali-1445]-1358610 sayılı yazı</w:t>
      </w:r>
      <w:r w:rsidRPr="00706500">
        <w:t xml:space="preserve"> hakkında verilen yürütmeyi durdurma kararı </w:t>
      </w:r>
      <w:r w:rsidRPr="00801CEF">
        <w:t>P</w:t>
      </w:r>
      <w:r w:rsidR="00192743">
        <w:t>****</w:t>
      </w:r>
      <w:r w:rsidR="00192743">
        <w:t>*</w:t>
      </w:r>
      <w:bookmarkStart w:id="0" w:name="_GoBack"/>
      <w:bookmarkEnd w:id="0"/>
      <w:r w:rsidRPr="00801CEF">
        <w:t xml:space="preserve"> İmar İnşaat Ltd. Şti.'</w:t>
      </w:r>
      <w:proofErr w:type="spellStart"/>
      <w:r w:rsidRPr="00801CEF">
        <w:t>nin</w:t>
      </w:r>
      <w:proofErr w:type="spellEnd"/>
      <w:r w:rsidRPr="00801CEF">
        <w:t xml:space="preserve"> </w:t>
      </w:r>
      <w:proofErr w:type="spellStart"/>
      <w:r w:rsidRPr="00801CEF">
        <w:t>bila</w:t>
      </w:r>
      <w:proofErr w:type="spellEnd"/>
      <w:r w:rsidRPr="00801CEF">
        <w:t xml:space="preserve"> tarih ve 708096 evrak kayıt numaralı dilekçesi</w:t>
      </w:r>
      <w:r>
        <w:t xml:space="preserve"> </w:t>
      </w:r>
      <w:r w:rsidRPr="00706500">
        <w:t xml:space="preserve">ile talep edilen Meclisimizin 10.11.2018 tarih ve 1734 sayılı </w:t>
      </w:r>
      <w:r>
        <w:t>K</w:t>
      </w:r>
      <w:r w:rsidRPr="00706500">
        <w:t xml:space="preserve">ararının kaldırılarak Meclisimizin 14.10.2016 tarih ve 2000 sayılı </w:t>
      </w:r>
      <w:r>
        <w:t>K</w:t>
      </w:r>
      <w:r w:rsidRPr="00706500">
        <w:t>ararı ile onaylanan nazım ve uygulama imar planlarının yeniden yürürlüğe alınması talebi hakkında Belediye Meclisimizce bir karar verilmesi gerektiği,</w:t>
      </w:r>
      <w:r>
        <w:t xml:space="preserve"> g</w:t>
      </w:r>
      <w:r w:rsidRPr="00D11C05">
        <w:t>örüş ve sonucuna varıldığı,</w:t>
      </w:r>
    </w:p>
    <w:p w:rsidR="00A057CD" w:rsidRDefault="00A057CD" w:rsidP="00A057CD">
      <w:pPr>
        <w:tabs>
          <w:tab w:val="left" w:pos="0"/>
        </w:tabs>
        <w:ind w:firstLine="709"/>
        <w:jc w:val="both"/>
      </w:pPr>
    </w:p>
    <w:p w:rsidR="00EC582E" w:rsidRDefault="00A057CD" w:rsidP="00A057CD">
      <w:pPr>
        <w:tabs>
          <w:tab w:val="left" w:pos="0"/>
        </w:tabs>
        <w:ind w:firstLine="709"/>
        <w:jc w:val="both"/>
      </w:pPr>
      <w:proofErr w:type="gramStart"/>
      <w:r>
        <w:t xml:space="preserve">Hususları tespit edilmiş olup, </w:t>
      </w:r>
      <w:r w:rsidRPr="00706500">
        <w:t xml:space="preserve">Etimesgut </w:t>
      </w:r>
      <w:r>
        <w:t>İlçesi</w:t>
      </w:r>
      <w:r w:rsidRPr="00706500">
        <w:t xml:space="preserve"> </w:t>
      </w:r>
      <w:proofErr w:type="spellStart"/>
      <w:r w:rsidRPr="00706500">
        <w:t>Şehitali</w:t>
      </w:r>
      <w:proofErr w:type="spellEnd"/>
      <w:r w:rsidRPr="00706500">
        <w:t xml:space="preserve"> </w:t>
      </w:r>
      <w:r>
        <w:t>M</w:t>
      </w:r>
      <w:r w:rsidRPr="00706500">
        <w:t>ahallesi, 2368, 2369, 2370, 2371, 2372, 2373, 2374, 2375, 2376, 2377, 2378, 2379</w:t>
      </w:r>
      <w:r>
        <w:t xml:space="preserve">, 2380 ve 2381 </w:t>
      </w:r>
      <w:r w:rsidRPr="00706500">
        <w:t xml:space="preserve">parsellere ilişkin Meclisimizin 14.10.2016 tarih ve 2000 sayılı </w:t>
      </w:r>
      <w:r>
        <w:t>K</w:t>
      </w:r>
      <w:r w:rsidRPr="00706500">
        <w:t xml:space="preserve">ararı ile onaylanan nazım ve uygulama imar planlarının iptali ve bu planlara istinaden yapılan işlemlerin geri alınmasına yönelik </w:t>
      </w:r>
      <w:r>
        <w:t xml:space="preserve">Büyükşehir Belediye </w:t>
      </w:r>
      <w:r w:rsidRPr="00706500">
        <w:t>Meclisi</w:t>
      </w:r>
      <w:r>
        <w:t>nin</w:t>
      </w:r>
      <w:r w:rsidRPr="00706500">
        <w:t> 10.11.2018 tarih ve 1734 sayılı kararının kaldırılarak 14.10.2016 tarih ve 2000 sayılı Meclis Kararı ile onaylı imar planlarının</w:t>
      </w:r>
      <w:r>
        <w:t xml:space="preserve"> yeniden yürürlüğe konulmasına ilişkin konunun, Büyükşehir Belediye Meclisinin 10.11.2018/1734 sayılı Kararı ile alanda plansız duruma dönülmesi kararı yürürlükte olduğundan, davaya konu edilmeyip mevcut davada da bahse konu edilmediğinden ilgililerince yeni bir plan teklifi sunulabileceğinden talebin </w:t>
      </w:r>
      <w:r w:rsidR="00AF76ED">
        <w:t>“</w:t>
      </w:r>
      <w:proofErr w:type="spellStart"/>
      <w:r w:rsidR="00AF76ED">
        <w:t>reddi”</w:t>
      </w:r>
      <w:r w:rsidR="00441D46">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743"/>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AF76ED"/>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6989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C180-3873-4AFE-9BDE-FE048AAD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2922</Words>
  <Characters>16657</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2025-04-09T07:45:00Z</dcterms:created>
  <dcterms:modified xsi:type="dcterms:W3CDTF">2025-04-10T13:57:00Z</dcterms:modified>
</cp:coreProperties>
</file>