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1B2701">
        <w:t>6</w:t>
      </w:r>
      <w:r w:rsidR="00CC00A6">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46875" w:rsidRDefault="00B46875" w:rsidP="00AA7ED1">
      <w:pPr>
        <w:tabs>
          <w:tab w:val="left" w:pos="9356"/>
        </w:tabs>
        <w:ind w:right="-1"/>
        <w:jc w:val="both"/>
      </w:pPr>
    </w:p>
    <w:p w:rsidR="00021B16" w:rsidRDefault="00021B16" w:rsidP="00AA7ED1">
      <w:pPr>
        <w:tabs>
          <w:tab w:val="left" w:pos="9356"/>
        </w:tabs>
        <w:ind w:right="-1"/>
        <w:jc w:val="both"/>
      </w:pPr>
    </w:p>
    <w:p w:rsidR="005C7B72" w:rsidRDefault="005C0890" w:rsidP="0028089D">
      <w:pPr>
        <w:ind w:right="-1"/>
        <w:jc w:val="center"/>
      </w:pPr>
      <w:r w:rsidRPr="002D00A5">
        <w:t>K A R A R</w:t>
      </w:r>
    </w:p>
    <w:p w:rsidR="005B6DB7" w:rsidRDefault="005B6DB7" w:rsidP="00AA7ED1">
      <w:pPr>
        <w:ind w:right="-1"/>
      </w:pPr>
    </w:p>
    <w:p w:rsidR="00021B16" w:rsidRDefault="00021B16" w:rsidP="00AA7ED1">
      <w:pPr>
        <w:ind w:right="-1"/>
      </w:pPr>
    </w:p>
    <w:p w:rsidR="00021B16" w:rsidRDefault="00021B16" w:rsidP="00AA7ED1">
      <w:pPr>
        <w:ind w:right="-1"/>
      </w:pPr>
    </w:p>
    <w:p w:rsidR="00EC582E" w:rsidRDefault="00CC00A6" w:rsidP="00AA7ED1">
      <w:pPr>
        <w:ind w:right="-1" w:firstLine="708"/>
        <w:jc w:val="both"/>
      </w:pPr>
      <w:r w:rsidRPr="00F937C8">
        <w:t>Çubuk İlçesi Fatih Mahallesi 191662 ada 1 ve 2 parsellere 1/1000 ölçekli uygulama imar planı değişikliğine</w:t>
      </w:r>
      <w:r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t>8</w:t>
      </w:r>
      <w:r w:rsidR="00005846">
        <w:t>.</w:t>
      </w:r>
      <w:r w:rsidR="00962D1A">
        <w:t>0</w:t>
      </w:r>
      <w:r w:rsidR="00B73ABE">
        <w:t>3</w:t>
      </w:r>
      <w:r w:rsidR="00B52587">
        <w:t>.2025</w:t>
      </w:r>
      <w:r w:rsidR="00EC582E" w:rsidRPr="00E35A5A">
        <w:t xml:space="preserve"> tarihli ve </w:t>
      </w:r>
      <w:r w:rsidR="00021B16">
        <w:t>60</w:t>
      </w:r>
      <w:r>
        <w:t>2</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C00A6" w:rsidRDefault="00EC582E" w:rsidP="00CC00A6">
      <w:pPr>
        <w:tabs>
          <w:tab w:val="left" w:pos="0"/>
        </w:tabs>
        <w:ind w:firstLine="709"/>
        <w:jc w:val="both"/>
      </w:pPr>
      <w:proofErr w:type="gramStart"/>
      <w:r w:rsidRPr="00E35A5A">
        <w:t>Konu üzerinde yapılan görüşmelerde;</w:t>
      </w:r>
      <w:r w:rsidR="00896330">
        <w:t xml:space="preserve"> </w:t>
      </w:r>
      <w:r w:rsidR="00CC00A6" w:rsidRPr="00B30162">
        <w:t xml:space="preserve">Çubuk Belediye Başkanlığı İmar ve Şehircilik Müdürlüğünün 07.01.2025 tarihli ve 56277923-44787 sayılı yazısı </w:t>
      </w:r>
      <w:r w:rsidR="00CC00A6">
        <w:t>ile; Çubuk İlçesi</w:t>
      </w:r>
      <w:r w:rsidR="00CC00A6" w:rsidRPr="00B30162">
        <w:t xml:space="preserve"> Fatih Mahallesi 191662 ada 1 ve 2 no</w:t>
      </w:r>
      <w:r w:rsidR="00CC00A6">
        <w:t>.</w:t>
      </w:r>
      <w:r w:rsidR="00CC00A6" w:rsidRPr="00B30162">
        <w:t xml:space="preserve">lu parsellere yönelik, Çubuk Belediye Meclisinin 04.12.2024 gün ve 204 sayılı </w:t>
      </w:r>
      <w:r w:rsidR="00CC00A6">
        <w:t>K</w:t>
      </w:r>
      <w:r w:rsidR="00CC00A6" w:rsidRPr="00B30162">
        <w:t>ararı ile reddi uygun görülen 1/1000 ölçekli uygulama imar planı değişikliği teklifi</w:t>
      </w:r>
      <w:r w:rsidR="00CC00A6">
        <w:t>nin</w:t>
      </w:r>
      <w:r w:rsidR="00CC00A6" w:rsidRPr="00B30162">
        <w:t>, 5216 sayılı Kanun uyarınca</w:t>
      </w:r>
      <w:r w:rsidR="00CC00A6">
        <w:t xml:space="preserve"> İmar ve Şehircilik Dairesi</w:t>
      </w:r>
      <w:r w:rsidR="00CC00A6" w:rsidRPr="00B30162">
        <w:t xml:space="preserve"> Başkanlığı</w:t>
      </w:r>
      <w:r w:rsidR="00CC00A6">
        <w:t>na</w:t>
      </w:r>
      <w:r w:rsidR="00CC00A6" w:rsidRPr="00B30162">
        <w:t xml:space="preserve"> sunul</w:t>
      </w:r>
      <w:r w:rsidR="00CC00A6">
        <w:t>duğu,</w:t>
      </w:r>
      <w:proofErr w:type="gramEnd"/>
    </w:p>
    <w:p w:rsidR="00CC00A6" w:rsidRDefault="00CC00A6" w:rsidP="00CC00A6">
      <w:pPr>
        <w:tabs>
          <w:tab w:val="left" w:pos="0"/>
        </w:tabs>
        <w:ind w:firstLine="709"/>
        <w:jc w:val="both"/>
      </w:pPr>
    </w:p>
    <w:p w:rsidR="00CC00A6" w:rsidRPr="00B30162" w:rsidRDefault="00CC00A6" w:rsidP="00CC00A6">
      <w:pPr>
        <w:tabs>
          <w:tab w:val="left" w:pos="0"/>
        </w:tabs>
        <w:ind w:firstLine="709"/>
        <w:jc w:val="both"/>
        <w:rPr>
          <w:b/>
        </w:rPr>
      </w:pPr>
      <w:r w:rsidRPr="00B30162">
        <w:rPr>
          <w:b/>
        </w:rPr>
        <w:t>Yapılan incelemede;</w:t>
      </w:r>
    </w:p>
    <w:p w:rsidR="00CC00A6" w:rsidRDefault="00CC00A6" w:rsidP="00CC00A6">
      <w:pPr>
        <w:tabs>
          <w:tab w:val="left" w:pos="0"/>
        </w:tabs>
        <w:ind w:firstLine="709"/>
        <w:jc w:val="both"/>
      </w:pPr>
      <w:r w:rsidRPr="00B30162">
        <w:rPr>
          <w:b/>
        </w:rPr>
        <w:t>Teklife Konu Alanın Mülkiyet ve Mevcut İmar Durumunun;</w:t>
      </w:r>
      <w:r w:rsidRPr="00B30162">
        <w:t> Plan teklifine konu 1181 m</w:t>
      </w:r>
      <w:r w:rsidRPr="00B30162">
        <w:rPr>
          <w:vertAlign w:val="superscript"/>
        </w:rPr>
        <w:t>2</w:t>
      </w:r>
      <w:r w:rsidRPr="00B30162">
        <w:t xml:space="preserve"> büyüklüğündeki 191662 ada 1 ve 1163 m</w:t>
      </w:r>
      <w:r w:rsidRPr="00B30162">
        <w:rPr>
          <w:vertAlign w:val="superscript"/>
        </w:rPr>
        <w:t>2</w:t>
      </w:r>
      <w:r w:rsidRPr="00B30162">
        <w:t xml:space="preserve"> büyüklüğündeki 191662 ada 2 no</w:t>
      </w:r>
      <w:r>
        <w:t>.</w:t>
      </w:r>
      <w:r w:rsidRPr="00B30162">
        <w:t>lu parsellerin M</w:t>
      </w:r>
      <w:r w:rsidR="009D0DE0">
        <w:t>****</w:t>
      </w:r>
      <w:r w:rsidR="009D0DE0">
        <w:t>*</w:t>
      </w:r>
      <w:r w:rsidRPr="00B30162">
        <w:t xml:space="preserve"> K</w:t>
      </w:r>
      <w:r w:rsidR="009D0DE0">
        <w:t>****</w:t>
      </w:r>
      <w:r w:rsidR="009D0DE0">
        <w:t>**</w:t>
      </w:r>
      <w:bookmarkStart w:id="0" w:name="_GoBack"/>
      <w:bookmarkEnd w:id="0"/>
      <w:r w:rsidRPr="00B30162">
        <w:t xml:space="preserve"> mülkiyetinde</w:t>
      </w:r>
      <w:r>
        <w:t xml:space="preserve"> olduğu, Çubuk Belediye Meclisi</w:t>
      </w:r>
      <w:r w:rsidRPr="00B30162">
        <w:t xml:space="preserve">nin 04.05.2016/139 ve 04.03.2020/52 tarih/sayılı </w:t>
      </w:r>
      <w:r>
        <w:t>K</w:t>
      </w:r>
      <w:r w:rsidRPr="00B30162">
        <w:t xml:space="preserve">ararları ile uygun görülen ve Büyükşehir Belediye Meclisinin 12.01.2018/105,  tarih/sayılı </w:t>
      </w:r>
      <w:r>
        <w:t>K</w:t>
      </w:r>
      <w:r w:rsidRPr="00B30162">
        <w:t xml:space="preserve">ararı ile onaylanan Çubuk Merkez Yedi Mahalle  6. Genel Etabına (Atatürk Mahallesi 2. Kısmına, Fatih  Mahallesi 1.Kısmına ve Cumhuriyet Mahallesi) ait </w:t>
      </w:r>
      <w:proofErr w:type="gramStart"/>
      <w:r w:rsidRPr="00B30162">
        <w:t>revizyon</w:t>
      </w:r>
      <w:proofErr w:type="gramEnd"/>
      <w:r w:rsidRPr="00B30162">
        <w:t xml:space="preserve"> imar planı kapsamında olduğu, söz konusu plan kapsamında; 191662 ada 1 parselin Ayrık Nizam, Bodrum hariç 3 kat, TAKS:0.30, KAKS:0.90 yapılaşma koşullarına sahip ön bahçeden 5 metre, yan bahçeden 3 metre çekme mesafeli, Konut Alanı kullanımında,  191662 ada 2 parselin ise Ayrık Nizam, Bodrum hariç 4 kat, TAKS:0.30, KAKS:1.20 yapılaşma koşullarına sahip Ankara Bulvarına bakan cepheden 15 metre çekme mesafeli Konut Alanı"  kullanımında olduğu, Ankara Bulvarına cepheli olan bu parselde ticaret hakkının</w:t>
      </w:r>
      <w:r>
        <w:t xml:space="preserve"> </w:t>
      </w:r>
      <w:r w:rsidRPr="00B30162">
        <w:t xml:space="preserve">​Çubuk Belediye Meclisinin 03.08.2023/126 gün/sayılı </w:t>
      </w:r>
      <w:r>
        <w:t>K</w:t>
      </w:r>
      <w:r w:rsidRPr="00B30162">
        <w:t xml:space="preserve">ararı ile uygun görülerek Ankara Büyükşehir Belediye Meclisinin 07.11.2023/1618 gün/sayılı </w:t>
      </w:r>
      <w:r>
        <w:t>K</w:t>
      </w:r>
      <w:r w:rsidRPr="00B30162">
        <w:t xml:space="preserve">ararı ile onaylanan "4.8. Konut Kullanımlı parsellerde karşılıklı imar adaları arasında en az 12m. boşluk (park, </w:t>
      </w:r>
      <w:proofErr w:type="gramStart"/>
      <w:r w:rsidRPr="00B30162">
        <w:t>refüj</w:t>
      </w:r>
      <w:proofErr w:type="gramEnd"/>
      <w:r w:rsidRPr="00B30162">
        <w:t xml:space="preserve">, otopark, yol) varsa sadece zemin katında olmak üzere asma </w:t>
      </w:r>
      <w:proofErr w:type="spellStart"/>
      <w:r w:rsidRPr="00B30162">
        <w:t>katsız</w:t>
      </w:r>
      <w:proofErr w:type="spellEnd"/>
      <w:r w:rsidRPr="00B30162">
        <w:t xml:space="preserve"> ticari kullanımlar yer alabilir. Asma katlı yapılaşmalarda 3194 sayılı İmar Kanunu ile ilgili yönetmelik hükümleri geçerlidir." </w:t>
      </w:r>
      <w:r>
        <w:t>hükmü uyarınca verilebildiği,</w:t>
      </w:r>
    </w:p>
    <w:p w:rsidR="00CC00A6" w:rsidRDefault="00CC00A6" w:rsidP="00CC00A6">
      <w:pPr>
        <w:tabs>
          <w:tab w:val="left" w:pos="0"/>
        </w:tabs>
        <w:ind w:firstLine="709"/>
        <w:jc w:val="both"/>
      </w:pPr>
    </w:p>
    <w:p w:rsidR="00CC00A6" w:rsidRDefault="00CC00A6" w:rsidP="00CC00A6">
      <w:pPr>
        <w:tabs>
          <w:tab w:val="left" w:pos="0"/>
        </w:tabs>
        <w:ind w:firstLine="709"/>
        <w:jc w:val="both"/>
      </w:pPr>
      <w:r w:rsidRPr="00B30162">
        <w:t xml:space="preserve">Çubuk Belediye Meclisinin 04.12.2024 gün ve 204 sayılı </w:t>
      </w:r>
      <w:r>
        <w:t>K</w:t>
      </w:r>
      <w:r w:rsidRPr="00B30162">
        <w:t xml:space="preserve">ararında bahsedilen, Ankara Büyükşehir Belediye Meclisinin 12.01.2021/37  tarih/sayılı </w:t>
      </w:r>
      <w:r>
        <w:t>K</w:t>
      </w:r>
      <w:r w:rsidRPr="00B30162">
        <w:t xml:space="preserve">ararın; ana plan olan Büyükşehir Belediye Meclisinin 12.01.2018/105 tarih/sayılı </w:t>
      </w:r>
      <w:r>
        <w:t>K</w:t>
      </w:r>
      <w:r w:rsidRPr="00B30162">
        <w:t xml:space="preserve">ararı ile onaylanan Çubuk Merkez Yedi Mahalle 6. Genel Etabına (Atatürk Mahallesi 2. Kısmına, Fatih  Mahallesi 1.Kısmına ve Cumhuriyet Mahallesi) ait </w:t>
      </w:r>
      <w:proofErr w:type="gramStart"/>
      <w:r w:rsidRPr="00B30162">
        <w:t>revizyon</w:t>
      </w:r>
      <w:proofErr w:type="gramEnd"/>
      <w:r w:rsidRPr="00B30162">
        <w:t xml:space="preserve"> imar planına yapılan itirazların değerlendirilmesine ilişkin olduğu ve söz konusu kararın iptaline ilişkin (Çubuk Belediye Meclisinin 04.03.2020 tarih 52 sayılı </w:t>
      </w:r>
      <w:r>
        <w:t>K</w:t>
      </w:r>
      <w:r w:rsidRPr="00B30162">
        <w:t xml:space="preserve">ararı ve Ankara Büyükşehir Belediye Meclisinin 12.01.2021 tarih 37 sayılı </w:t>
      </w:r>
      <w:r>
        <w:t>K</w:t>
      </w:r>
      <w:r w:rsidRPr="00B30162">
        <w:t xml:space="preserve">ararı) açılan davada; Ankara 15. İdare Mahkemesinin 16.09.2024 tarih 2023/2155 E. ve 2024/1443 K. sayılı </w:t>
      </w:r>
      <w:r>
        <w:t>K</w:t>
      </w:r>
      <w:r w:rsidRPr="00B30162">
        <w:t xml:space="preserve">ararı ile iptal edildiği, ancak teklife konu söz konusu parsellerin iptal edilen plan kapsamında kalmadığı, Çubuk Belediye Meclisinin 04.05.2016 tarih ve 139 sayılı </w:t>
      </w:r>
      <w:r>
        <w:t>K</w:t>
      </w:r>
      <w:r w:rsidRPr="00B30162">
        <w:t>ararı ile uygun görülerek Büyükşehir Belediye Meclisinin 12.01.2018 tarih ve 105 sayılı </w:t>
      </w:r>
      <w:r>
        <w:t>K</w:t>
      </w:r>
      <w:r w:rsidRPr="00B30162">
        <w:t>ararıyla onaylı imar planı sınırları içinde kaldığı,</w:t>
      </w:r>
    </w:p>
    <w:p w:rsidR="00CC00A6" w:rsidRDefault="00CC00A6" w:rsidP="00CC00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C00A6" w:rsidRPr="002D00A5" w:rsidTr="00C0341E">
        <w:trPr>
          <w:trHeight w:val="1008"/>
        </w:trPr>
        <w:tc>
          <w:tcPr>
            <w:tcW w:w="3510" w:type="dxa"/>
          </w:tcPr>
          <w:p w:rsidR="00CC00A6" w:rsidRPr="002D00A5" w:rsidRDefault="00CC00A6" w:rsidP="00C0341E">
            <w:pPr>
              <w:ind w:right="-1"/>
              <w:jc w:val="center"/>
            </w:pPr>
            <w:r w:rsidRPr="002D00A5">
              <w:t>T.C.</w:t>
            </w:r>
          </w:p>
          <w:p w:rsidR="00CC00A6" w:rsidRPr="002D00A5" w:rsidRDefault="00CC00A6" w:rsidP="00C0341E">
            <w:pPr>
              <w:ind w:right="-1"/>
              <w:jc w:val="center"/>
            </w:pPr>
            <w:r w:rsidRPr="002D00A5">
              <w:t>ANKARA BÜYÜKŞEHİR</w:t>
            </w:r>
          </w:p>
          <w:p w:rsidR="00CC00A6" w:rsidRPr="002D00A5" w:rsidRDefault="00CC00A6" w:rsidP="00C0341E">
            <w:pPr>
              <w:ind w:right="-1"/>
              <w:jc w:val="center"/>
            </w:pPr>
            <w:r w:rsidRPr="002D00A5">
              <w:t>BELEDİYE MECLİSİ</w:t>
            </w:r>
          </w:p>
        </w:tc>
      </w:tr>
    </w:tbl>
    <w:p w:rsidR="00CC00A6" w:rsidRDefault="00CC00A6" w:rsidP="00CC00A6">
      <w:pPr>
        <w:tabs>
          <w:tab w:val="left" w:pos="1935"/>
          <w:tab w:val="left" w:pos="9356"/>
        </w:tabs>
        <w:ind w:right="-1"/>
        <w:jc w:val="both"/>
      </w:pPr>
    </w:p>
    <w:p w:rsidR="00CC00A6" w:rsidRDefault="00CC00A6" w:rsidP="00CC00A6">
      <w:pPr>
        <w:tabs>
          <w:tab w:val="left" w:pos="1935"/>
          <w:tab w:val="left" w:pos="9356"/>
        </w:tabs>
        <w:ind w:right="-1"/>
        <w:jc w:val="both"/>
      </w:pPr>
    </w:p>
    <w:p w:rsidR="00CC00A6" w:rsidRDefault="00CC00A6" w:rsidP="00CC00A6">
      <w:pPr>
        <w:ind w:right="-1"/>
        <w:jc w:val="both"/>
      </w:pPr>
      <w:r>
        <w:t>Karar No: 561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CC00A6" w:rsidRDefault="00CC00A6" w:rsidP="00CC00A6">
      <w:pPr>
        <w:tabs>
          <w:tab w:val="left" w:pos="0"/>
        </w:tabs>
        <w:jc w:val="center"/>
      </w:pPr>
    </w:p>
    <w:p w:rsidR="00CC00A6" w:rsidRDefault="00CC00A6" w:rsidP="00CC00A6">
      <w:pPr>
        <w:tabs>
          <w:tab w:val="left" w:pos="0"/>
        </w:tabs>
        <w:jc w:val="center"/>
      </w:pPr>
    </w:p>
    <w:p w:rsidR="00CC00A6" w:rsidRDefault="00CC00A6" w:rsidP="00CC00A6">
      <w:pPr>
        <w:tabs>
          <w:tab w:val="left" w:pos="0"/>
        </w:tabs>
        <w:jc w:val="center"/>
      </w:pPr>
      <w:r>
        <w:t>-2-</w:t>
      </w:r>
    </w:p>
    <w:p w:rsidR="00CC00A6" w:rsidRDefault="00CC00A6" w:rsidP="00CC00A6">
      <w:pPr>
        <w:tabs>
          <w:tab w:val="left" w:pos="0"/>
        </w:tabs>
        <w:jc w:val="center"/>
      </w:pPr>
    </w:p>
    <w:p w:rsidR="00CC00A6" w:rsidRDefault="00CC00A6" w:rsidP="00CC00A6">
      <w:pPr>
        <w:tabs>
          <w:tab w:val="left" w:pos="0"/>
        </w:tabs>
        <w:jc w:val="center"/>
      </w:pPr>
    </w:p>
    <w:p w:rsidR="00CC00A6" w:rsidRDefault="00CC00A6" w:rsidP="00CC00A6">
      <w:pPr>
        <w:tabs>
          <w:tab w:val="left" w:pos="0"/>
        </w:tabs>
        <w:ind w:firstLine="709"/>
        <w:jc w:val="both"/>
      </w:pPr>
    </w:p>
    <w:p w:rsidR="00CC00A6" w:rsidRDefault="00CC00A6" w:rsidP="00CC00A6">
      <w:pPr>
        <w:tabs>
          <w:tab w:val="left" w:pos="0"/>
        </w:tabs>
        <w:ind w:firstLine="709"/>
        <w:jc w:val="both"/>
      </w:pPr>
      <w:proofErr w:type="gramStart"/>
      <w:r w:rsidRPr="00D55B4A">
        <w:rPr>
          <w:b/>
        </w:rPr>
        <w:t>Plan teklifi ve Açıklama Raporunda,</w:t>
      </w:r>
      <w:r w:rsidRPr="00B30162">
        <w:t> Plan teklifine konu parsellerin birleştirilerek; parsellerin mevcut imar durumu ve inşaat alanı haklarının göz önünde bulundurularak yeni yapılacak yapıların "Ayrık Nizam, Bodrum hariç 4 kat, TAKS:0.30, KAKS:2458,50 m</w:t>
      </w:r>
      <w:r w:rsidRPr="00B30162">
        <w:rPr>
          <w:vertAlign w:val="superscript"/>
        </w:rPr>
        <w:t>2</w:t>
      </w:r>
      <w:r w:rsidRPr="00B30162">
        <w:t xml:space="preserve"> yapılaşma koşullarına sahip Ankara Bulvarına bakan cepheden 15 metre çekme mesafeli Konut Alanı" kullanımı olarak </w:t>
      </w:r>
      <w:r>
        <w:t>düzenlendiğinin belirtildiği,</w:t>
      </w:r>
      <w:proofErr w:type="gramEnd"/>
    </w:p>
    <w:p w:rsidR="00CC00A6" w:rsidRDefault="00CC00A6" w:rsidP="00CC00A6">
      <w:pPr>
        <w:tabs>
          <w:tab w:val="left" w:pos="0"/>
        </w:tabs>
        <w:ind w:firstLine="709"/>
        <w:jc w:val="both"/>
      </w:pPr>
    </w:p>
    <w:p w:rsidR="00CC00A6" w:rsidRDefault="00CC00A6" w:rsidP="00CC00A6">
      <w:pPr>
        <w:tabs>
          <w:tab w:val="left" w:pos="0"/>
        </w:tabs>
        <w:ind w:firstLine="709"/>
        <w:jc w:val="both"/>
      </w:pPr>
      <w:proofErr w:type="gramStart"/>
      <w:r w:rsidRPr="00D55B4A">
        <w:rPr>
          <w:b/>
        </w:rPr>
        <w:t>1/1000 Ölçekli Uygulama İmar Planı Değişiklik Teklifinde,</w:t>
      </w:r>
      <w:r w:rsidRPr="00B30162">
        <w:t>  Fatih Mahallesi 191662 ada 1 ve 2 no</w:t>
      </w:r>
      <w:r>
        <w:t>.</w:t>
      </w:r>
      <w:r w:rsidRPr="00B30162">
        <w:t>lu parsellerin kuzeyinde yer alan otopark alanının geometrik şekillerinin yeniden düzenlendiği, Ankara Bulvarına cepheli otopark alanı kullanımının 191662 ada 1 no</w:t>
      </w:r>
      <w:r>
        <w:t>.</w:t>
      </w:r>
      <w:r w:rsidRPr="00B30162">
        <w:t>lu parselin batısında yer alan 10 metre en kesitindeki Vefa Sokak'a cepheli olacak şekilde konumlandırıldığı, onaylı imar planındaki Ankara Bulvarına cepheli otopark kullanımın ise konut alanına dönüştürüldüğü, 191662 ada 2 no</w:t>
      </w:r>
      <w:r>
        <w:t>.</w:t>
      </w:r>
      <w:r w:rsidRPr="00B30162">
        <w:t>lu parselin Ankara Bulvarına cepheli kısmının 26.60 metred</w:t>
      </w:r>
      <w:r>
        <w:t>en 41.09 metreye çıkarıldığı, </w:t>
      </w:r>
      <w:proofErr w:type="gramEnd"/>
    </w:p>
    <w:p w:rsidR="00CC00A6" w:rsidRDefault="00CC00A6" w:rsidP="00CC00A6">
      <w:pPr>
        <w:tabs>
          <w:tab w:val="left" w:pos="0"/>
        </w:tabs>
        <w:ind w:firstLine="709"/>
        <w:jc w:val="both"/>
      </w:pPr>
    </w:p>
    <w:p w:rsidR="00CC00A6" w:rsidRDefault="00CC00A6" w:rsidP="00CC00A6">
      <w:pPr>
        <w:tabs>
          <w:tab w:val="left" w:pos="0"/>
        </w:tabs>
        <w:ind w:firstLine="709"/>
        <w:jc w:val="both"/>
      </w:pPr>
      <w:proofErr w:type="gramStart"/>
      <w:r w:rsidRPr="00B30162">
        <w:t>İlgili plan notları, yapılaşma koşulları ve mülkiyet sınırları dikkate alınarak; 191662 ada 1 no</w:t>
      </w:r>
      <w:r>
        <w:t>.</w:t>
      </w:r>
      <w:r w:rsidRPr="00B30162">
        <w:t>lu parselde KAKS oranına esas toplam inşaat alanının 1062,90 m</w:t>
      </w:r>
      <w:r w:rsidRPr="00B30162">
        <w:rPr>
          <w:vertAlign w:val="superscript"/>
        </w:rPr>
        <w:t>2</w:t>
      </w:r>
      <w:r w:rsidRPr="00B30162">
        <w:t xml:space="preserve"> olduğu, bu parselin ticaret hakkının olmadığı, 191662 ada 2 no</w:t>
      </w:r>
      <w:r>
        <w:t>.</w:t>
      </w:r>
      <w:r w:rsidRPr="00B30162">
        <w:t>lu parselde ise KAKS oranına esas toplam inşaat alanının 1395,60 m</w:t>
      </w:r>
      <w:r w:rsidRPr="00B30162">
        <w:rPr>
          <w:vertAlign w:val="superscript"/>
        </w:rPr>
        <w:t>2</w:t>
      </w:r>
      <w:r w:rsidRPr="00B30162">
        <w:t xml:space="preserve"> olduğu, Ankara Bulvarına cepheli olan bu parselde ticaret hakkının ilgili plan notlarına göre ve</w:t>
      </w:r>
      <w:r>
        <w:t>rilebildiğinin tespit edildiği,</w:t>
      </w:r>
      <w:proofErr w:type="gramEnd"/>
    </w:p>
    <w:p w:rsidR="00CC00A6" w:rsidRDefault="00CC00A6" w:rsidP="00CC00A6">
      <w:pPr>
        <w:tabs>
          <w:tab w:val="left" w:pos="0"/>
        </w:tabs>
        <w:ind w:firstLine="709"/>
        <w:jc w:val="both"/>
      </w:pPr>
    </w:p>
    <w:p w:rsidR="00CC00A6" w:rsidRDefault="00CC00A6" w:rsidP="00CC00A6">
      <w:pPr>
        <w:tabs>
          <w:tab w:val="left" w:pos="0"/>
        </w:tabs>
        <w:ind w:firstLine="709"/>
        <w:jc w:val="both"/>
      </w:pPr>
      <w:r w:rsidRPr="00B30162">
        <w:t>Parsellerin KAKS oranına esas muadil inşaat alanının korunarak Ayrık Nizam 4 kat yapılaşma koşullarını</w:t>
      </w:r>
      <w:r>
        <w:t>n önerildiği, Plan notlarının; </w:t>
      </w:r>
    </w:p>
    <w:p w:rsidR="00CC00A6" w:rsidRDefault="00CC00A6" w:rsidP="00CC00A6">
      <w:pPr>
        <w:tabs>
          <w:tab w:val="left" w:pos="0"/>
        </w:tabs>
        <w:ind w:firstLine="709"/>
        <w:jc w:val="both"/>
      </w:pPr>
    </w:p>
    <w:p w:rsidR="00CC00A6" w:rsidRDefault="00CC00A6" w:rsidP="00CC00A6">
      <w:pPr>
        <w:tabs>
          <w:tab w:val="left" w:pos="0"/>
        </w:tabs>
        <w:ind w:firstLine="709"/>
        <w:jc w:val="both"/>
      </w:pPr>
      <w:r w:rsidRPr="00B30162">
        <w:t>1-Fatih Mahallesi 191662 ada 1 ve 2 numaralı parseller tevhit edilebilir. Söz konusu iki̇ parselin birleşmesi̇ ile oluşacak yeni̇ imar parselinde toplam muadil inşaat alanı (</w:t>
      </w:r>
      <w:r>
        <w:t>emsal:2458,50 m²) korunacaktır.</w:t>
      </w:r>
    </w:p>
    <w:p w:rsidR="00CC00A6" w:rsidRDefault="00CC00A6" w:rsidP="00CC00A6">
      <w:pPr>
        <w:tabs>
          <w:tab w:val="left" w:pos="0"/>
        </w:tabs>
        <w:ind w:firstLine="709"/>
        <w:jc w:val="both"/>
      </w:pPr>
      <w:r w:rsidRPr="00B30162">
        <w:t>2- Zemin kattaki ticari kullanımlarda tevhit öncesi muadil in</w:t>
      </w:r>
      <w:r>
        <w:t>şaat alanı aşılmayacaktır.</w:t>
      </w:r>
    </w:p>
    <w:p w:rsidR="00CC00A6" w:rsidRDefault="00CC00A6" w:rsidP="00CC00A6">
      <w:pPr>
        <w:tabs>
          <w:tab w:val="left" w:pos="0"/>
        </w:tabs>
        <w:ind w:firstLine="709"/>
        <w:jc w:val="both"/>
      </w:pPr>
      <w:r w:rsidRPr="00B30162">
        <w:t>3- Bu planda belirtilmeyen hususlarda, onaylı imar planı ve plan notları, 3194 sayılı imar kanunu ve ilgili y</w:t>
      </w:r>
      <w:r>
        <w:t>önetmelik hükümleri geçerlidir.</w:t>
      </w:r>
    </w:p>
    <w:p w:rsidR="00CC00A6" w:rsidRDefault="00CC00A6" w:rsidP="00CC00A6">
      <w:pPr>
        <w:tabs>
          <w:tab w:val="left" w:pos="0"/>
        </w:tabs>
        <w:ind w:firstLine="709"/>
        <w:jc w:val="both"/>
      </w:pPr>
    </w:p>
    <w:p w:rsidR="00CC00A6" w:rsidRDefault="00CC00A6" w:rsidP="00CC00A6">
      <w:pPr>
        <w:tabs>
          <w:tab w:val="left" w:pos="0"/>
        </w:tabs>
        <w:ind w:firstLine="709"/>
        <w:jc w:val="both"/>
      </w:pPr>
      <w:r>
        <w:t>Ş</w:t>
      </w:r>
      <w:r w:rsidRPr="00B30162">
        <w:t>ekli</w:t>
      </w:r>
      <w:r>
        <w:t>nde 3 adet plan notu eklendiği,</w:t>
      </w:r>
    </w:p>
    <w:p w:rsidR="00CC00A6" w:rsidRDefault="00CC00A6" w:rsidP="00CC00A6">
      <w:pPr>
        <w:tabs>
          <w:tab w:val="left" w:pos="0"/>
        </w:tabs>
        <w:ind w:firstLine="709"/>
        <w:jc w:val="both"/>
      </w:pPr>
    </w:p>
    <w:p w:rsidR="00CC00A6" w:rsidRDefault="00CC00A6" w:rsidP="00CC00A6">
      <w:pPr>
        <w:tabs>
          <w:tab w:val="left" w:pos="0"/>
        </w:tabs>
        <w:ind w:firstLine="709"/>
        <w:jc w:val="both"/>
      </w:pPr>
      <w:proofErr w:type="gramStart"/>
      <w:r w:rsidRPr="00D55B4A">
        <w:rPr>
          <w:b/>
        </w:rPr>
        <w:t>Başkanlığımızca yapılan değerlendirmede;</w:t>
      </w:r>
      <w:r w:rsidRPr="00B30162">
        <w:t> </w:t>
      </w:r>
      <w:r>
        <w:t>Çubuk İlçesi</w:t>
      </w:r>
      <w:r w:rsidRPr="00B30162">
        <w:t> Fatih Mahallesi 191662 ada 1 ve 2 no</w:t>
      </w:r>
      <w:r>
        <w:t>.</w:t>
      </w:r>
      <w:r w:rsidRPr="00B30162">
        <w:t>lu parsellere ilişkin yapılan plan değişikliği ile taşınmaz değerinde artış oluşabileceği, 3194 sayılı İmar Kanunun Ek.8'inci maddesi gereği imar planı değişikliği ile parsellerin değerinde artış oluşması halinde, değer artış payının alınacağının hükme bağlandığı, plan değişikliği ile parselin değerinde artış oluşması halinde İmar Planı Değişikliğine Dair Değer Artış Payı Hakkında Yönetmelik hükümleri uyarınca tespit olunacak değer artış payının parsel maliklerince karşılanması gerektiği, taşınmazın değerinde meydana gelecek artışın değer artış payı olarak kamuya kazandırılmasında, bu payın kapsamı, tespiti, kesinleşmesi, ödenmesi ve dağıtımına</w:t>
      </w:r>
      <w:proofErr w:type="gramEnd"/>
    </w:p>
    <w:p w:rsidR="00CC00A6" w:rsidRDefault="00CC00A6" w:rsidP="00CC00A6">
      <w:pPr>
        <w:tabs>
          <w:tab w:val="left" w:pos="0"/>
        </w:tabs>
        <w:jc w:val="both"/>
      </w:pPr>
    </w:p>
    <w:p w:rsidR="00CC00A6" w:rsidRDefault="00CC00A6" w:rsidP="00CC00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C00A6" w:rsidRPr="002D00A5" w:rsidTr="00C0341E">
        <w:trPr>
          <w:trHeight w:val="1008"/>
        </w:trPr>
        <w:tc>
          <w:tcPr>
            <w:tcW w:w="3510" w:type="dxa"/>
          </w:tcPr>
          <w:p w:rsidR="00CC00A6" w:rsidRPr="002D00A5" w:rsidRDefault="00CC00A6" w:rsidP="00C0341E">
            <w:pPr>
              <w:ind w:right="-1"/>
              <w:jc w:val="center"/>
            </w:pPr>
            <w:r w:rsidRPr="002D00A5">
              <w:t>T.C.</w:t>
            </w:r>
          </w:p>
          <w:p w:rsidR="00CC00A6" w:rsidRPr="002D00A5" w:rsidRDefault="00CC00A6" w:rsidP="00C0341E">
            <w:pPr>
              <w:ind w:right="-1"/>
              <w:jc w:val="center"/>
            </w:pPr>
            <w:r w:rsidRPr="002D00A5">
              <w:t>ANKARA BÜYÜKŞEHİR</w:t>
            </w:r>
          </w:p>
          <w:p w:rsidR="00CC00A6" w:rsidRPr="002D00A5" w:rsidRDefault="00CC00A6" w:rsidP="00C0341E">
            <w:pPr>
              <w:ind w:right="-1"/>
              <w:jc w:val="center"/>
            </w:pPr>
            <w:r w:rsidRPr="002D00A5">
              <w:t>BELEDİYE MECLİSİ</w:t>
            </w:r>
          </w:p>
        </w:tc>
      </w:tr>
    </w:tbl>
    <w:p w:rsidR="00CC00A6" w:rsidRDefault="00CC00A6" w:rsidP="00CC00A6">
      <w:pPr>
        <w:tabs>
          <w:tab w:val="left" w:pos="1935"/>
          <w:tab w:val="left" w:pos="9356"/>
        </w:tabs>
        <w:ind w:right="-1"/>
        <w:jc w:val="both"/>
      </w:pPr>
    </w:p>
    <w:p w:rsidR="00CC00A6" w:rsidRDefault="00CC00A6" w:rsidP="00CC00A6">
      <w:pPr>
        <w:tabs>
          <w:tab w:val="left" w:pos="1935"/>
          <w:tab w:val="left" w:pos="9356"/>
        </w:tabs>
        <w:ind w:right="-1"/>
        <w:jc w:val="both"/>
      </w:pPr>
    </w:p>
    <w:p w:rsidR="00CC00A6" w:rsidRDefault="00CC00A6" w:rsidP="00CC00A6">
      <w:pPr>
        <w:ind w:right="-1"/>
        <w:jc w:val="both"/>
      </w:pPr>
      <w:r>
        <w:t>Karar No: 561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CC00A6" w:rsidRDefault="00CC00A6" w:rsidP="00CC00A6">
      <w:pPr>
        <w:tabs>
          <w:tab w:val="left" w:pos="0"/>
        </w:tabs>
        <w:jc w:val="center"/>
      </w:pPr>
    </w:p>
    <w:p w:rsidR="00CC00A6" w:rsidRDefault="00CC00A6" w:rsidP="00CC00A6">
      <w:pPr>
        <w:tabs>
          <w:tab w:val="left" w:pos="0"/>
        </w:tabs>
        <w:jc w:val="center"/>
      </w:pPr>
    </w:p>
    <w:p w:rsidR="00CC00A6" w:rsidRDefault="00CC00A6" w:rsidP="00CC00A6">
      <w:pPr>
        <w:tabs>
          <w:tab w:val="left" w:pos="0"/>
        </w:tabs>
        <w:jc w:val="center"/>
      </w:pPr>
      <w:r>
        <w:t>-3-</w:t>
      </w:r>
    </w:p>
    <w:p w:rsidR="00CC00A6" w:rsidRDefault="00CC00A6" w:rsidP="00CC00A6">
      <w:pPr>
        <w:tabs>
          <w:tab w:val="left" w:pos="0"/>
        </w:tabs>
        <w:jc w:val="center"/>
      </w:pPr>
    </w:p>
    <w:p w:rsidR="00CC00A6" w:rsidRDefault="00CC00A6" w:rsidP="00CC00A6">
      <w:pPr>
        <w:tabs>
          <w:tab w:val="left" w:pos="0"/>
        </w:tabs>
        <w:jc w:val="center"/>
      </w:pPr>
    </w:p>
    <w:p w:rsidR="00CC00A6" w:rsidRDefault="00CC00A6" w:rsidP="00CC00A6">
      <w:pPr>
        <w:tabs>
          <w:tab w:val="left" w:pos="0"/>
        </w:tabs>
        <w:jc w:val="both"/>
      </w:pPr>
    </w:p>
    <w:p w:rsidR="00CC00A6" w:rsidRDefault="00CC00A6" w:rsidP="00CC00A6">
      <w:pPr>
        <w:tabs>
          <w:tab w:val="left" w:pos="0"/>
        </w:tabs>
        <w:jc w:val="both"/>
      </w:pPr>
      <w:proofErr w:type="gramStart"/>
      <w:r w:rsidRPr="00B30162">
        <w:t>ilişkin</w:t>
      </w:r>
      <w:proofErr w:type="gramEnd"/>
      <w:r w:rsidRPr="00B30162">
        <w:t xml:space="preserve"> iş ve işlemler ile diğer iş ve işlemlere yönelik usul ve esasların belirlendiği, plan değişikliği teklifi ile değer artış payının gündeme gelmesi durumunda anılan yönetmelikte belirtilen yükümlülüklerin yerine getirileceğine dair plan değişikliğine konu parsellerin arsa malikleri tarafından "İmar Planı Değişikliğine Dair Değer Artış Payı Hakkında Yönetmelik" uyarınca tespit olunacak değer artışına ilişkin bedelin taraflarınca karşılanacağına dair Çubuk Belediye Başkanlığına hitaplı dilekçeleri ile taahhüt içerikli beyanlarının dosyasında sunulduğu, onaylı imar planında Ankara Bulvarına cepheli otopark alanının bu yolu kullanan araçlara ve bölge halkına hizmet ettiği, plan değişikliği teklifi ile otoparkın Ankara Bulvarı ile bağlantısının kesildiği, böylelikle işlevselliğini kaybedeceği gerekçesiyle plan değişiklik teklifinin reddedilmesi yönünde karar alındığı, ayrıca planlı alanlar imar yönetmeliğinde KAKS (emsal) tanımı "Katlar alanı katsayısı (KAKS) (Emsal): Yapının inşa edilen tüm kat alanlarının toplamının imar parseli alanına oranını" ifade eder şeklinde tanımlanmış olmasına karşın 1 no</w:t>
      </w:r>
      <w:r>
        <w:t>.</w:t>
      </w:r>
      <w:r w:rsidRPr="00B30162">
        <w:t>lu plan notu ve imar adası üzerinde KAKS (emsal) değerinin planlı alanlar imar yönetmeliğindeki tanımındaki karşılığı olacak şekilde oran olarak belirtilmeyerek inşaat alanı metrekaresi şeklinde belirtildiğinden plan değişikliği ile inşaat alanı olarak belirtilen KAKS değerinin Planlı Alanlar İmar Yönetmeliğindeki tanımına uygun olmadığı, ayrıca plan değişikliği ile 1 no</w:t>
      </w:r>
      <w:r>
        <w:t>.</w:t>
      </w:r>
      <w:r w:rsidRPr="00B30162">
        <w:t xml:space="preserve">lu plan notunda geçen "1-Fatih mahallesi 191662 ada 1 ve 2 numaralı parseller tevhit edilebilir..." ifadeleri ile </w:t>
      </w:r>
      <w:proofErr w:type="spellStart"/>
      <w:r w:rsidRPr="00B30162">
        <w:t>tevhid</w:t>
      </w:r>
      <w:proofErr w:type="spellEnd"/>
      <w:r w:rsidRPr="00B30162">
        <w:t xml:space="preserve"> işleminin tercihe bırakıldığı, zorunlu hale getirilmediği, parsellerin </w:t>
      </w:r>
      <w:proofErr w:type="spellStart"/>
      <w:r w:rsidRPr="00B30162">
        <w:t>tevhid</w:t>
      </w:r>
      <w:proofErr w:type="spellEnd"/>
      <w:r w:rsidRPr="00B30162">
        <w:t xml:space="preserve"> edilmemesi durumunda ise her iki parselde de toplamda 2458 m² yapılaşma olabileceği, bu durumda ise yapı yoğunluğunun artabileceği, hususları belirlenmiş olup imar planı değişiklik teklifine yönelik Belediyemiz Meclisince bir karar alınması gerektiği </w:t>
      </w:r>
      <w:r>
        <w:t>görüş ve sonucuna varıldığı,</w:t>
      </w:r>
    </w:p>
    <w:p w:rsidR="00CC00A6" w:rsidRDefault="00CC00A6" w:rsidP="00CC00A6">
      <w:pPr>
        <w:tabs>
          <w:tab w:val="left" w:pos="0"/>
        </w:tabs>
        <w:jc w:val="both"/>
      </w:pPr>
    </w:p>
    <w:p w:rsidR="00EC582E" w:rsidRDefault="00CC00A6" w:rsidP="00CC00A6">
      <w:pPr>
        <w:tabs>
          <w:tab w:val="left" w:pos="0"/>
        </w:tabs>
        <w:jc w:val="both"/>
      </w:pPr>
      <w:r>
        <w:tab/>
        <w:t>Hususları tespit edilmiş olup, Çubuk İlçesi</w:t>
      </w:r>
      <w:r w:rsidRPr="00B30162">
        <w:t xml:space="preserve"> Fatih Mahallesi 191662 ada 1 ve 2 parseller</w:t>
      </w:r>
      <w:r>
        <w:t>d</w:t>
      </w:r>
      <w:r w:rsidRPr="00B30162">
        <w:t>e 1/1000 ölçekli uygulama imar planı değişikliği teklifinin</w:t>
      </w:r>
      <w:r>
        <w:t xml:space="preserve"> reddine dair ilçe meclis kararının “</w:t>
      </w:r>
      <w:proofErr w:type="spellStart"/>
      <w:r>
        <w:t>onayı”na</w:t>
      </w:r>
      <w:proofErr w:type="spellEnd"/>
      <w:r w:rsidR="001B270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D97D38" w:rsidRPr="007120CB" w:rsidRDefault="00D97D3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C6B"/>
    <w:rsid w:val="00021648"/>
    <w:rsid w:val="000218B6"/>
    <w:rsid w:val="000218E4"/>
    <w:rsid w:val="00021B1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270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60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0DE0"/>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875"/>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0A6"/>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D7EF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D4F0-35DA-4BAA-BD1A-9E71D4DE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1123</Words>
  <Characters>7841</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2025-04-09T08:39:00Z</dcterms:created>
  <dcterms:modified xsi:type="dcterms:W3CDTF">2025-04-14T13:18:00Z</dcterms:modified>
</cp:coreProperties>
</file>