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B7" w:rsidRDefault="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w:t>
      </w:r>
      <w:r w:rsidR="001B2701">
        <w:t>6</w:t>
      </w:r>
      <w:r w:rsidR="000C3FD9">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B46875" w:rsidRDefault="00B46875" w:rsidP="00AA7ED1">
      <w:pPr>
        <w:tabs>
          <w:tab w:val="left" w:pos="9356"/>
        </w:tabs>
        <w:ind w:right="-1"/>
        <w:jc w:val="both"/>
      </w:pPr>
    </w:p>
    <w:p w:rsidR="00021B16" w:rsidRDefault="00021B16" w:rsidP="00AA7ED1">
      <w:pPr>
        <w:tabs>
          <w:tab w:val="left" w:pos="9356"/>
        </w:tabs>
        <w:ind w:right="-1"/>
        <w:jc w:val="both"/>
      </w:pPr>
    </w:p>
    <w:p w:rsidR="005C7B72" w:rsidRDefault="005C0890" w:rsidP="0028089D">
      <w:pPr>
        <w:ind w:right="-1"/>
        <w:jc w:val="center"/>
      </w:pPr>
      <w:r w:rsidRPr="002D00A5">
        <w:t>K A R A R</w:t>
      </w:r>
    </w:p>
    <w:p w:rsidR="005B6DB7" w:rsidRDefault="005B6DB7" w:rsidP="00AA7ED1">
      <w:pPr>
        <w:ind w:right="-1"/>
      </w:pPr>
    </w:p>
    <w:p w:rsidR="00021B16" w:rsidRDefault="00021B16" w:rsidP="00AA7ED1">
      <w:pPr>
        <w:ind w:right="-1"/>
      </w:pPr>
    </w:p>
    <w:p w:rsidR="00021B16" w:rsidRDefault="00021B16" w:rsidP="00AA7ED1">
      <w:pPr>
        <w:ind w:right="-1"/>
      </w:pPr>
    </w:p>
    <w:p w:rsidR="00EC582E" w:rsidRDefault="000C3FD9" w:rsidP="00AA7ED1">
      <w:pPr>
        <w:ind w:right="-1" w:firstLine="708"/>
        <w:jc w:val="both"/>
      </w:pPr>
      <w:proofErr w:type="gramStart"/>
      <w:r w:rsidRPr="00F937C8">
        <w:t>Çubuk İlçesi Yenice Mahallesi 190479/14 ada parselin güneyindeki park alanı ile Esenboğa Mahallesi 190492/12 ve 190468/1 ada parsellerin güneyindeki park alanlarında trafo yeri ayrılmasına yönelik 1/1000 ölçekli uygulama imar plan değişikliğine</w:t>
      </w:r>
      <w:r w:rsidR="00CC00A6"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rsidR="00CC00A6">
        <w:t>8</w:t>
      </w:r>
      <w:r w:rsidR="00005846">
        <w:t>.</w:t>
      </w:r>
      <w:r w:rsidR="00962D1A">
        <w:t>0</w:t>
      </w:r>
      <w:r w:rsidR="00B73ABE">
        <w:t>3</w:t>
      </w:r>
      <w:r w:rsidR="00B52587">
        <w:t>.2025</w:t>
      </w:r>
      <w:r w:rsidR="00EC582E" w:rsidRPr="00E35A5A">
        <w:t xml:space="preserve"> tarihli ve </w:t>
      </w:r>
      <w:r w:rsidR="00021B16">
        <w:t>60</w:t>
      </w:r>
      <w:r>
        <w:t>3</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roofErr w:type="gramEnd"/>
    </w:p>
    <w:p w:rsidR="00EC582E" w:rsidRDefault="00EC582E" w:rsidP="00AA7ED1">
      <w:pPr>
        <w:ind w:right="-1" w:firstLine="708"/>
        <w:jc w:val="both"/>
      </w:pPr>
    </w:p>
    <w:p w:rsidR="000C3FD9" w:rsidRDefault="00EC582E" w:rsidP="000C3FD9">
      <w:pPr>
        <w:tabs>
          <w:tab w:val="left" w:pos="0"/>
        </w:tabs>
        <w:ind w:firstLine="709"/>
        <w:jc w:val="both"/>
      </w:pPr>
      <w:proofErr w:type="gramStart"/>
      <w:r w:rsidRPr="00E35A5A">
        <w:t>Konu üzerinde yapılan görüşmelerde;</w:t>
      </w:r>
      <w:r w:rsidR="00896330">
        <w:t xml:space="preserve"> </w:t>
      </w:r>
      <w:r w:rsidR="000C3FD9" w:rsidRPr="00711721">
        <w:t>Çubuk Belediye Başkanlığı İmar</w:t>
      </w:r>
      <w:r w:rsidR="000C3FD9">
        <w:t xml:space="preserve"> ve Şehircilik Müdürlüğü</w:t>
      </w:r>
      <w:r w:rsidR="000C3FD9" w:rsidRPr="00711721">
        <w:t xml:space="preserve">nün 28.01.2025 tarih ve 56277923-46908 sayılı yazısı ekinde sunulan Çubuk Belediye Meclisinin 06.01.2025 gün ve 2025/9 sayılı </w:t>
      </w:r>
      <w:r w:rsidR="000C3FD9">
        <w:t>K</w:t>
      </w:r>
      <w:r w:rsidR="000C3FD9" w:rsidRPr="00711721">
        <w:t>ararı ile uygun görülen  "Çubuk İlçesi Yenice Mahallesi 190479 ada 14 numaralı parsel güneyindeki park alanı ile Esenboğa Mahalle</w:t>
      </w:r>
      <w:r w:rsidR="000C3FD9">
        <w:t>si 190492 ada 12 numaralı parsel</w:t>
      </w:r>
      <w:r w:rsidR="000C3FD9" w:rsidRPr="00711721">
        <w:t xml:space="preserve"> ve 190468 ada 1 numaralı parsel güneyindeki park alanlarında Teknik Altyapı Alanları (trafo yeri) ayrılmasına ilişkin 1/1000 ölçekli uygulama imar planı değişiklik </w:t>
      </w:r>
      <w:proofErr w:type="spellStart"/>
      <w:r w:rsidR="000C3FD9" w:rsidRPr="00711721">
        <w:t>teklifi"</w:t>
      </w:r>
      <w:r w:rsidR="000C3FD9">
        <w:t>nin</w:t>
      </w:r>
      <w:proofErr w:type="spellEnd"/>
      <w:r w:rsidR="000C3FD9" w:rsidRPr="00711721">
        <w:t>  5216 sayılı Kanun gereğince</w:t>
      </w:r>
      <w:r w:rsidR="000C3FD9">
        <w:t xml:space="preserve"> İmar ve Şehircilik Dairesi</w:t>
      </w:r>
      <w:r w:rsidR="000C3FD9" w:rsidRPr="00711721">
        <w:t xml:space="preserve"> Başkanlığı</w:t>
      </w:r>
      <w:r w:rsidR="000C3FD9">
        <w:t>na</w:t>
      </w:r>
      <w:r w:rsidR="000C3FD9" w:rsidRPr="00711721">
        <w:t xml:space="preserve"> sunul</w:t>
      </w:r>
      <w:r w:rsidR="000C3FD9">
        <w:t>duğu,</w:t>
      </w:r>
      <w:proofErr w:type="gramEnd"/>
    </w:p>
    <w:p w:rsidR="000C3FD9" w:rsidRDefault="000C3FD9" w:rsidP="000C3FD9">
      <w:pPr>
        <w:tabs>
          <w:tab w:val="left" w:pos="0"/>
        </w:tabs>
        <w:ind w:firstLine="709"/>
        <w:jc w:val="both"/>
      </w:pPr>
    </w:p>
    <w:p w:rsidR="000C3FD9" w:rsidRPr="00711721" w:rsidRDefault="000C3FD9" w:rsidP="000C3FD9">
      <w:pPr>
        <w:tabs>
          <w:tab w:val="left" w:pos="0"/>
        </w:tabs>
        <w:ind w:firstLine="709"/>
        <w:jc w:val="both"/>
        <w:rPr>
          <w:b/>
        </w:rPr>
      </w:pPr>
      <w:r w:rsidRPr="00711721">
        <w:rPr>
          <w:b/>
        </w:rPr>
        <w:t>Yapılan incelemede;</w:t>
      </w:r>
    </w:p>
    <w:p w:rsidR="000C3FD9" w:rsidRDefault="000C3FD9" w:rsidP="000C3FD9">
      <w:pPr>
        <w:tabs>
          <w:tab w:val="left" w:pos="0"/>
        </w:tabs>
        <w:ind w:firstLine="709"/>
        <w:jc w:val="both"/>
        <w:rPr>
          <w:b/>
        </w:rPr>
      </w:pPr>
    </w:p>
    <w:p w:rsidR="000C3FD9" w:rsidRDefault="000C3FD9" w:rsidP="000C3FD9">
      <w:pPr>
        <w:tabs>
          <w:tab w:val="left" w:pos="0"/>
        </w:tabs>
        <w:ind w:firstLine="709"/>
        <w:jc w:val="both"/>
      </w:pPr>
      <w:r w:rsidRPr="00711721">
        <w:rPr>
          <w:b/>
        </w:rPr>
        <w:t>Teklife konu alanın mülkiyet ve mevcut imar durumunun;</w:t>
      </w:r>
      <w:r w:rsidRPr="00711721">
        <w:t xml:space="preserve"> Yenice Mahallesi  190479 ada 14 no</w:t>
      </w:r>
      <w:r>
        <w:t>.</w:t>
      </w:r>
      <w:r w:rsidRPr="00711721">
        <w:t xml:space="preserve">lu parsel güneyindeki park alanı </w:t>
      </w:r>
      <w:proofErr w:type="gramStart"/>
      <w:r w:rsidRPr="00711721">
        <w:t>ile,</w:t>
      </w:r>
      <w:proofErr w:type="gramEnd"/>
      <w:r w:rsidRPr="00711721">
        <w:t xml:space="preserve"> Esenboğa Mahallesi 190492 ada 12 no</w:t>
      </w:r>
      <w:r>
        <w:t>.</w:t>
      </w:r>
      <w:r w:rsidRPr="00711721">
        <w:t>lu parsel ve 190468 ada 1 no</w:t>
      </w:r>
      <w:r>
        <w:t>.</w:t>
      </w:r>
      <w:r w:rsidRPr="00711721">
        <w:t xml:space="preserve">lu parsel güneyindeki  "Park Alanı" kullanımında olan taşınmazların, tescile tabi olmayan kamu tasarrufundaki alanlardan olduğu ve Çubuk Belediye Meclisinin 05.06.2015/167 ve 06.04.2016/113 gün/sayılı </w:t>
      </w:r>
      <w:r>
        <w:t>K</w:t>
      </w:r>
      <w:r w:rsidRPr="00711721">
        <w:t>ararları ile uygun görülerek Ankara Büyükşehir Belediye M</w:t>
      </w:r>
      <w:r>
        <w:t>eclisi</w:t>
      </w:r>
      <w:r w:rsidRPr="00711721">
        <w:t>ni</w:t>
      </w:r>
      <w:r>
        <w:t>n 28.11.2015/2461 ve 14.06 2016/</w:t>
      </w:r>
      <w:r w:rsidRPr="00711721">
        <w:t xml:space="preserve">1224 gün/sayılı </w:t>
      </w:r>
      <w:r>
        <w:t>K</w:t>
      </w:r>
      <w:r w:rsidRPr="00711721">
        <w:t>ararları ile onaylanan "Esenboğa Mahallesi 1/1000 Ölçekli Revizyon İ</w:t>
      </w:r>
      <w:r>
        <w:t>mar Planı" kapsamında kaldığı,</w:t>
      </w:r>
    </w:p>
    <w:p w:rsidR="000C3FD9" w:rsidRDefault="000C3FD9" w:rsidP="000C3FD9">
      <w:pPr>
        <w:tabs>
          <w:tab w:val="left" w:pos="0"/>
        </w:tabs>
        <w:ind w:firstLine="709"/>
        <w:jc w:val="both"/>
      </w:pPr>
    </w:p>
    <w:p w:rsidR="000C3FD9" w:rsidRDefault="000C3FD9" w:rsidP="000C3FD9">
      <w:pPr>
        <w:tabs>
          <w:tab w:val="left" w:pos="0"/>
        </w:tabs>
        <w:ind w:firstLine="709"/>
        <w:jc w:val="both"/>
      </w:pPr>
      <w:r w:rsidRPr="00711721">
        <w:rPr>
          <w:b/>
        </w:rPr>
        <w:t>Plan teklifi ve açıklama raporunda;</w:t>
      </w:r>
      <w:r w:rsidRPr="00711721">
        <w:t> Mevcut yerleşim yerlerinde artan enerji ihtiyacını sağlıklı ve devamlı bir şekilde karşılayabilmek için, imar planı değişikliğine konu Yenice Mahallesi 190479 ada 14 no</w:t>
      </w:r>
      <w:r>
        <w:t>.</w:t>
      </w:r>
      <w:r w:rsidRPr="00711721">
        <w:t xml:space="preserve">lu parsel güneyindeki park alanı </w:t>
      </w:r>
      <w:proofErr w:type="gramStart"/>
      <w:r w:rsidRPr="00711721">
        <w:t>ile,</w:t>
      </w:r>
      <w:proofErr w:type="gramEnd"/>
      <w:r w:rsidRPr="00711721">
        <w:t xml:space="preserve"> Esenboğa Mahallesi 190492 ada 12 no</w:t>
      </w:r>
      <w:r>
        <w:t>.</w:t>
      </w:r>
      <w:r w:rsidRPr="00711721">
        <w:t>lu parsel ve 190468 ada 1no</w:t>
      </w:r>
      <w:r>
        <w:t>.</w:t>
      </w:r>
      <w:r w:rsidRPr="00711721">
        <w:t>lu parsel güneyindeki park alanlarında 10x5=50m² büyüklüğünde 3 ade</w:t>
      </w:r>
      <w:r>
        <w:t>t trafo alanlarının ayrıldığı,</w:t>
      </w:r>
    </w:p>
    <w:p w:rsidR="000C3FD9" w:rsidRDefault="000C3FD9" w:rsidP="000C3FD9">
      <w:pPr>
        <w:tabs>
          <w:tab w:val="left" w:pos="0"/>
        </w:tabs>
        <w:ind w:firstLine="709"/>
        <w:jc w:val="both"/>
      </w:pPr>
    </w:p>
    <w:p w:rsidR="000C3FD9" w:rsidRDefault="000C3FD9" w:rsidP="000C3FD9">
      <w:pPr>
        <w:tabs>
          <w:tab w:val="left" w:pos="0"/>
        </w:tabs>
        <w:ind w:firstLine="709"/>
        <w:jc w:val="both"/>
      </w:pPr>
      <w:r w:rsidRPr="00711721">
        <w:t>İmar planı değişikliğine konu trafo yerlerinin denk geleceği alanlar ve yakın çevresine ilişkin altyapı görüşler</w:t>
      </w:r>
      <w:r>
        <w:t>inin BEDAŞ tarafından alındığı,</w:t>
      </w:r>
    </w:p>
    <w:p w:rsidR="000C3FD9" w:rsidRDefault="000C3FD9" w:rsidP="000C3FD9">
      <w:pPr>
        <w:tabs>
          <w:tab w:val="left" w:pos="0"/>
        </w:tabs>
        <w:ind w:firstLine="709"/>
        <w:jc w:val="both"/>
      </w:pPr>
    </w:p>
    <w:p w:rsidR="000C3FD9" w:rsidRPr="00711721" w:rsidRDefault="000C3FD9" w:rsidP="000C3FD9">
      <w:pPr>
        <w:tabs>
          <w:tab w:val="left" w:pos="0"/>
        </w:tabs>
        <w:ind w:firstLine="709"/>
        <w:jc w:val="both"/>
        <w:rPr>
          <w:b/>
          <w:u w:val="single"/>
        </w:rPr>
      </w:pPr>
      <w:r w:rsidRPr="00711721">
        <w:rPr>
          <w:b/>
          <w:u w:val="single"/>
        </w:rPr>
        <w:t>Esenboğa Mahallesi 190468 ada 1 no.lu parsel güneyindeki  park alanında önerilen trafo yerine ilişkin;</w:t>
      </w:r>
    </w:p>
    <w:p w:rsidR="000C3FD9" w:rsidRDefault="000C3FD9" w:rsidP="000C3FD9">
      <w:pPr>
        <w:tabs>
          <w:tab w:val="left" w:pos="0"/>
        </w:tabs>
        <w:ind w:firstLine="709"/>
        <w:jc w:val="both"/>
      </w:pPr>
    </w:p>
    <w:p w:rsidR="000C3FD9" w:rsidRDefault="000C3FD9" w:rsidP="000C3FD9">
      <w:pPr>
        <w:tabs>
          <w:tab w:val="left" w:pos="0"/>
        </w:tabs>
        <w:ind w:firstLine="709"/>
        <w:jc w:val="both"/>
      </w:pPr>
      <w:r w:rsidRPr="00711721">
        <w:t>a)Başkent Doğalgaz Gayrimenkul Yatırım Ortaklığı A.Ş</w:t>
      </w:r>
      <w:r>
        <w:t>.</w:t>
      </w:r>
      <w:r w:rsidRPr="00711721">
        <w:t>'</w:t>
      </w:r>
      <w:proofErr w:type="spellStart"/>
      <w:r w:rsidRPr="00711721">
        <w:t>nin</w:t>
      </w:r>
      <w:proofErr w:type="spellEnd"/>
      <w:r w:rsidRPr="00711721">
        <w:t xml:space="preserve"> 28.11.2024gün ve E:338779 sayılı yazısı </w:t>
      </w:r>
      <w:proofErr w:type="gramStart"/>
      <w:r w:rsidRPr="00711721">
        <w:t>ile,</w:t>
      </w:r>
      <w:proofErr w:type="gramEnd"/>
      <w:r w:rsidRPr="00711721">
        <w:t xml:space="preserve">  ile "herhangi b</w:t>
      </w:r>
      <w:r>
        <w:t>ir doğalgaz hattı bulunmadığı",</w:t>
      </w:r>
    </w:p>
    <w:p w:rsidR="000C3FD9" w:rsidRDefault="000C3FD9" w:rsidP="000C3FD9">
      <w:pPr>
        <w:tabs>
          <w:tab w:val="left" w:pos="0"/>
        </w:tabs>
        <w:ind w:firstLine="709"/>
        <w:jc w:val="both"/>
      </w:pPr>
    </w:p>
    <w:p w:rsidR="000C3FD9" w:rsidRDefault="000C3FD9" w:rsidP="000C3FD9">
      <w:pPr>
        <w:tabs>
          <w:tab w:val="left" w:pos="0"/>
        </w:tabs>
        <w:ind w:firstLine="709"/>
        <w:jc w:val="both"/>
      </w:pPr>
    </w:p>
    <w:p w:rsidR="000C3FD9" w:rsidRDefault="000C3FD9" w:rsidP="000C3FD9">
      <w:pPr>
        <w:tabs>
          <w:tab w:val="left" w:pos="0"/>
        </w:tabs>
        <w:ind w:firstLine="709"/>
        <w:jc w:val="both"/>
      </w:pPr>
    </w:p>
    <w:p w:rsidR="000C3FD9" w:rsidRDefault="000C3FD9" w:rsidP="000C3FD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C3FD9" w:rsidRPr="002D00A5" w:rsidTr="00C0341E">
        <w:trPr>
          <w:trHeight w:val="1008"/>
        </w:trPr>
        <w:tc>
          <w:tcPr>
            <w:tcW w:w="3510" w:type="dxa"/>
          </w:tcPr>
          <w:p w:rsidR="000C3FD9" w:rsidRPr="002D00A5" w:rsidRDefault="000C3FD9" w:rsidP="00C0341E">
            <w:pPr>
              <w:ind w:right="-1"/>
              <w:jc w:val="center"/>
            </w:pPr>
            <w:r w:rsidRPr="002D00A5">
              <w:t>T.C.</w:t>
            </w:r>
          </w:p>
          <w:p w:rsidR="000C3FD9" w:rsidRPr="002D00A5" w:rsidRDefault="000C3FD9" w:rsidP="00C0341E">
            <w:pPr>
              <w:ind w:right="-1"/>
              <w:jc w:val="center"/>
            </w:pPr>
            <w:r w:rsidRPr="002D00A5">
              <w:t>ANKARA BÜYÜKŞEHİR</w:t>
            </w:r>
          </w:p>
          <w:p w:rsidR="000C3FD9" w:rsidRPr="002D00A5" w:rsidRDefault="000C3FD9" w:rsidP="00C0341E">
            <w:pPr>
              <w:ind w:right="-1"/>
              <w:jc w:val="center"/>
            </w:pPr>
            <w:r w:rsidRPr="002D00A5">
              <w:t>BELEDİYE MECLİSİ</w:t>
            </w:r>
          </w:p>
        </w:tc>
      </w:tr>
    </w:tbl>
    <w:p w:rsidR="000C3FD9" w:rsidRDefault="000C3FD9" w:rsidP="000C3FD9">
      <w:pPr>
        <w:tabs>
          <w:tab w:val="left" w:pos="1935"/>
          <w:tab w:val="left" w:pos="9356"/>
        </w:tabs>
        <w:ind w:right="-1"/>
        <w:jc w:val="both"/>
      </w:pPr>
    </w:p>
    <w:p w:rsidR="000C3FD9" w:rsidRDefault="000C3FD9" w:rsidP="000C3FD9">
      <w:pPr>
        <w:tabs>
          <w:tab w:val="left" w:pos="1935"/>
          <w:tab w:val="left" w:pos="9356"/>
        </w:tabs>
        <w:ind w:right="-1"/>
        <w:jc w:val="both"/>
      </w:pPr>
    </w:p>
    <w:p w:rsidR="000C3FD9" w:rsidRDefault="000C3FD9" w:rsidP="000C3FD9">
      <w:pPr>
        <w:ind w:right="-1"/>
        <w:jc w:val="both"/>
      </w:pPr>
      <w:r>
        <w:t>Karar No: 562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0C3FD9" w:rsidRDefault="000C3FD9" w:rsidP="000C3FD9">
      <w:pPr>
        <w:tabs>
          <w:tab w:val="left" w:pos="0"/>
        </w:tabs>
        <w:jc w:val="center"/>
      </w:pPr>
    </w:p>
    <w:p w:rsidR="000C3FD9" w:rsidRDefault="000C3FD9" w:rsidP="000C3FD9">
      <w:pPr>
        <w:tabs>
          <w:tab w:val="left" w:pos="0"/>
        </w:tabs>
        <w:jc w:val="center"/>
      </w:pPr>
    </w:p>
    <w:p w:rsidR="000C3FD9" w:rsidRDefault="000C3FD9" w:rsidP="000C3FD9">
      <w:pPr>
        <w:tabs>
          <w:tab w:val="left" w:pos="0"/>
        </w:tabs>
        <w:jc w:val="center"/>
      </w:pPr>
      <w:r>
        <w:t>-2-</w:t>
      </w:r>
    </w:p>
    <w:p w:rsidR="000C3FD9" w:rsidRDefault="000C3FD9" w:rsidP="000C3FD9">
      <w:pPr>
        <w:tabs>
          <w:tab w:val="left" w:pos="0"/>
        </w:tabs>
        <w:jc w:val="center"/>
      </w:pPr>
    </w:p>
    <w:p w:rsidR="000C3FD9" w:rsidRDefault="000C3FD9" w:rsidP="000C3FD9">
      <w:pPr>
        <w:tabs>
          <w:tab w:val="left" w:pos="0"/>
        </w:tabs>
        <w:jc w:val="center"/>
      </w:pPr>
    </w:p>
    <w:p w:rsidR="000C3FD9" w:rsidRDefault="000C3FD9" w:rsidP="000C3FD9">
      <w:pPr>
        <w:tabs>
          <w:tab w:val="left" w:pos="0"/>
        </w:tabs>
        <w:ind w:firstLine="709"/>
        <w:jc w:val="both"/>
      </w:pPr>
    </w:p>
    <w:p w:rsidR="000C3FD9" w:rsidRDefault="000C3FD9" w:rsidP="000C3FD9">
      <w:pPr>
        <w:tabs>
          <w:tab w:val="left" w:pos="0"/>
        </w:tabs>
        <w:ind w:firstLine="709"/>
        <w:jc w:val="both"/>
      </w:pPr>
      <w:proofErr w:type="gramStart"/>
      <w:r w:rsidRPr="00711721">
        <w:t>b)ASKİ Genel Müdürlüğü Planlama Koordinasyon ve Dış İlişkiler Daire Başkanlığı'nın 18.02.2025 gün ve 775069 sayılı yazısıyla; söz konusu alanda mevcut hatların bulunduğu ve planlama esnasında şebeke bütünlüğü acısından alt yapı imalatlarının deplase edilmesi mümkün olmadığından çalışmalar esnasında mevcutların korunması gerektiği belirtilerek yazıları ekinde kurum altyapılarının sayısal verilerinin iletildiği,  ASKİ Genel Müdürlüğü yazısı ekinde iletilen mevcut altyapı hatlarının öneri trafo alanına isabet etmediği,  ayrıca söz konusu alanın DSİ'nin yeraltı suyu tahsisine kapalı sahasında kaldığı belirtilerek bu nedenle DSİ'den Kurum görüşü alınmasının istendiği ancak DSİ  gö</w:t>
      </w:r>
      <w:r>
        <w:t>rüşünün dosyasında bulunmadığı,</w:t>
      </w:r>
      <w:proofErr w:type="gramEnd"/>
    </w:p>
    <w:p w:rsidR="000C3FD9" w:rsidRDefault="000C3FD9" w:rsidP="000C3FD9">
      <w:pPr>
        <w:tabs>
          <w:tab w:val="left" w:pos="0"/>
        </w:tabs>
        <w:ind w:firstLine="709"/>
        <w:jc w:val="both"/>
      </w:pPr>
    </w:p>
    <w:p w:rsidR="000C3FD9" w:rsidRPr="00711721" w:rsidRDefault="000C3FD9" w:rsidP="000C3FD9">
      <w:pPr>
        <w:tabs>
          <w:tab w:val="left" w:pos="0"/>
        </w:tabs>
        <w:ind w:firstLine="709"/>
        <w:jc w:val="both"/>
        <w:rPr>
          <w:b/>
          <w:u w:val="single"/>
        </w:rPr>
      </w:pPr>
      <w:r w:rsidRPr="00711721">
        <w:rPr>
          <w:b/>
          <w:u w:val="single"/>
        </w:rPr>
        <w:t>Esenboğa Mahallesi 190492 ada 12 no.lu parsel güneyindeki park alanında önerilen trafo yerine ilişkin;</w:t>
      </w:r>
    </w:p>
    <w:p w:rsidR="000C3FD9" w:rsidRDefault="000C3FD9" w:rsidP="000C3FD9">
      <w:pPr>
        <w:tabs>
          <w:tab w:val="left" w:pos="0"/>
        </w:tabs>
        <w:ind w:firstLine="709"/>
        <w:jc w:val="both"/>
      </w:pPr>
    </w:p>
    <w:p w:rsidR="000C3FD9" w:rsidRDefault="000C3FD9" w:rsidP="000C3FD9">
      <w:pPr>
        <w:tabs>
          <w:tab w:val="left" w:pos="0"/>
        </w:tabs>
        <w:ind w:firstLine="709"/>
        <w:jc w:val="both"/>
      </w:pPr>
      <w:r w:rsidRPr="00711721">
        <w:t>a)Başkent Doğalgaz Gayrimenkul Yatırım Ortaklığı A.Ş</w:t>
      </w:r>
      <w:r>
        <w:t>.</w:t>
      </w:r>
      <w:r w:rsidRPr="00711721">
        <w:t>'</w:t>
      </w:r>
      <w:proofErr w:type="spellStart"/>
      <w:r w:rsidRPr="00711721">
        <w:t>nin</w:t>
      </w:r>
      <w:proofErr w:type="spellEnd"/>
      <w:r w:rsidRPr="00711721">
        <w:t xml:space="preserve"> 02.12.2024 gün ve E:343139 sayılı yazısı </w:t>
      </w:r>
      <w:proofErr w:type="gramStart"/>
      <w:r w:rsidRPr="00711721">
        <w:t>ile,</w:t>
      </w:r>
      <w:proofErr w:type="gramEnd"/>
      <w:r w:rsidRPr="00711721">
        <w:t xml:space="preserve"> "herhangi b</w:t>
      </w:r>
      <w:r>
        <w:t>ir doğalgaz hattı bulunmadığı",</w:t>
      </w:r>
    </w:p>
    <w:p w:rsidR="000C3FD9" w:rsidRDefault="000C3FD9" w:rsidP="000C3FD9">
      <w:pPr>
        <w:tabs>
          <w:tab w:val="left" w:pos="0"/>
        </w:tabs>
        <w:ind w:firstLine="709"/>
        <w:jc w:val="both"/>
      </w:pPr>
    </w:p>
    <w:p w:rsidR="000C3FD9" w:rsidRDefault="000C3FD9" w:rsidP="000C3FD9">
      <w:pPr>
        <w:tabs>
          <w:tab w:val="left" w:pos="0"/>
        </w:tabs>
        <w:ind w:firstLine="709"/>
        <w:jc w:val="both"/>
      </w:pPr>
      <w:proofErr w:type="gramStart"/>
      <w:r w:rsidRPr="00711721">
        <w:t>b)ASKİ Genel Müdürlüğü Planlama Koordinasyon ve</w:t>
      </w:r>
      <w:r>
        <w:t xml:space="preserve"> Dış İlişkiler Daire Başkanlığı</w:t>
      </w:r>
      <w:r w:rsidRPr="00711721">
        <w:t>nın 24.12.2024 gün ve 745638 sayılı yazısıyla ise söz konusu alanda mevcut hatların bulunduğu ve planlama esnasında mevcutların korunması gerektiği belirtilerek yazıları ekinde kurum altyapılarının sayısal verilerinin iletildiği, söz konusu hatların plana işli olduğu bahsi geçen</w:t>
      </w:r>
      <w:r>
        <w:t xml:space="preserve"> trafo alanına isabet etmediği,</w:t>
      </w:r>
      <w:proofErr w:type="gramEnd"/>
    </w:p>
    <w:p w:rsidR="000C3FD9" w:rsidRDefault="000C3FD9" w:rsidP="000C3FD9">
      <w:pPr>
        <w:tabs>
          <w:tab w:val="left" w:pos="0"/>
        </w:tabs>
        <w:ind w:firstLine="709"/>
        <w:jc w:val="both"/>
      </w:pPr>
    </w:p>
    <w:p w:rsidR="000C3FD9" w:rsidRDefault="000C3FD9" w:rsidP="000C3FD9">
      <w:pPr>
        <w:tabs>
          <w:tab w:val="left" w:pos="0"/>
        </w:tabs>
        <w:ind w:firstLine="709"/>
        <w:jc w:val="both"/>
        <w:rPr>
          <w:b/>
          <w:u w:val="single"/>
        </w:rPr>
      </w:pPr>
      <w:r w:rsidRPr="00711721">
        <w:rPr>
          <w:b/>
          <w:u w:val="single"/>
        </w:rPr>
        <w:t xml:space="preserve">Yenice Mahallesi 190479 ada 14 </w:t>
      </w:r>
      <w:proofErr w:type="spellStart"/>
      <w:r w:rsidRPr="00711721">
        <w:rPr>
          <w:b/>
          <w:u w:val="single"/>
        </w:rPr>
        <w:t>no'lu</w:t>
      </w:r>
      <w:proofErr w:type="spellEnd"/>
      <w:r w:rsidRPr="00711721">
        <w:rPr>
          <w:b/>
          <w:u w:val="single"/>
        </w:rPr>
        <w:t xml:space="preserve"> parsel güneyindeki park alanında  önerilen trafo yerine ilişkin;</w:t>
      </w:r>
    </w:p>
    <w:p w:rsidR="000C3FD9" w:rsidRDefault="000C3FD9" w:rsidP="000C3FD9">
      <w:pPr>
        <w:tabs>
          <w:tab w:val="left" w:pos="0"/>
        </w:tabs>
        <w:ind w:firstLine="709"/>
        <w:jc w:val="both"/>
      </w:pPr>
    </w:p>
    <w:p w:rsidR="000C3FD9" w:rsidRDefault="000C3FD9" w:rsidP="000C3FD9">
      <w:pPr>
        <w:tabs>
          <w:tab w:val="left" w:pos="0"/>
        </w:tabs>
        <w:ind w:firstLine="709"/>
        <w:jc w:val="both"/>
      </w:pPr>
      <w:r w:rsidRPr="00711721">
        <w:t>a)Başkent Doğalgaz Gayrimenkul Yatırım Ortaklığı A.Ş</w:t>
      </w:r>
      <w:r>
        <w:t>.</w:t>
      </w:r>
      <w:r w:rsidRPr="00711721">
        <w:t>'</w:t>
      </w:r>
      <w:proofErr w:type="spellStart"/>
      <w:r w:rsidRPr="00711721">
        <w:t>nin</w:t>
      </w:r>
      <w:proofErr w:type="spellEnd"/>
      <w:r w:rsidRPr="00711721">
        <w:t xml:space="preserve"> 27.11.2024gün ve E:338361 sayılı yazısı </w:t>
      </w:r>
      <w:proofErr w:type="gramStart"/>
      <w:r w:rsidRPr="00711721">
        <w:t>ile,</w:t>
      </w:r>
      <w:proofErr w:type="gramEnd"/>
      <w:r w:rsidRPr="00711721">
        <w:t xml:space="preserve">  ile "herhangi b</w:t>
      </w:r>
      <w:r>
        <w:t>ir doğalgaz hattı bulunmadığı",</w:t>
      </w:r>
    </w:p>
    <w:p w:rsidR="000C3FD9" w:rsidRDefault="000C3FD9" w:rsidP="000C3FD9">
      <w:pPr>
        <w:tabs>
          <w:tab w:val="left" w:pos="0"/>
        </w:tabs>
        <w:ind w:firstLine="709"/>
        <w:jc w:val="both"/>
      </w:pPr>
    </w:p>
    <w:p w:rsidR="000C3FD9" w:rsidRDefault="000C3FD9" w:rsidP="000C3FD9">
      <w:pPr>
        <w:tabs>
          <w:tab w:val="left" w:pos="0"/>
        </w:tabs>
        <w:ind w:firstLine="709"/>
        <w:jc w:val="both"/>
      </w:pPr>
      <w:proofErr w:type="gramStart"/>
      <w:r w:rsidRPr="00711721">
        <w:t xml:space="preserve">b)ASKİ Genel Müdürlüğü Planlama Koordinasyon ve Dış İlişkiler Daire Başkanlığı'nın 03.01.2025 gün ve 750899 sayılı yazısıyla; söz konusu alanda mevcut hatların bulunduğu belirtilerek yazıları ekinde kurum altyapılarının sayısal verilerinin iletildiği, ayrıca söz konusu alanın DSİ'nin yeraltı suyu tahsisine kapalı sahasında kaldığı </w:t>
      </w:r>
      <w:r>
        <w:t xml:space="preserve">belirtilerek bu nedenle DSİ'den </w:t>
      </w:r>
      <w:r w:rsidRPr="00711721">
        <w:t>Kuru</w:t>
      </w:r>
      <w:r>
        <w:t xml:space="preserve">m görüşü alınmasının istendiği, </w:t>
      </w:r>
      <w:r w:rsidRPr="00711721">
        <w:t>ise söz</w:t>
      </w:r>
      <w:r>
        <w:t xml:space="preserve"> </w:t>
      </w:r>
      <w:r w:rsidRPr="00711721">
        <w:t>190479 ada 14 parsel güneyindeki park alanında "Mevcut hatları</w:t>
      </w:r>
      <w:r>
        <w:t>n bulunduğu,</w:t>
      </w:r>
      <w:proofErr w:type="gramEnd"/>
    </w:p>
    <w:p w:rsidR="000C3FD9" w:rsidRDefault="000C3FD9" w:rsidP="000C3FD9">
      <w:pPr>
        <w:tabs>
          <w:tab w:val="left" w:pos="0"/>
        </w:tabs>
        <w:ind w:firstLine="709"/>
        <w:jc w:val="both"/>
      </w:pPr>
    </w:p>
    <w:p w:rsidR="000C3FD9" w:rsidRDefault="000C3FD9" w:rsidP="000C3FD9">
      <w:pPr>
        <w:tabs>
          <w:tab w:val="left" w:pos="0"/>
        </w:tabs>
        <w:ind w:firstLine="709"/>
        <w:jc w:val="both"/>
      </w:pPr>
    </w:p>
    <w:p w:rsidR="000C3FD9" w:rsidRDefault="000C3FD9" w:rsidP="000C3FD9">
      <w:pPr>
        <w:tabs>
          <w:tab w:val="left" w:pos="0"/>
        </w:tabs>
        <w:ind w:firstLine="709"/>
        <w:jc w:val="both"/>
      </w:pPr>
    </w:p>
    <w:p w:rsidR="000C3FD9" w:rsidRDefault="000C3FD9" w:rsidP="000C3FD9">
      <w:pPr>
        <w:tabs>
          <w:tab w:val="left" w:pos="0"/>
        </w:tabs>
        <w:ind w:firstLine="709"/>
        <w:jc w:val="both"/>
      </w:pPr>
    </w:p>
    <w:p w:rsidR="000C3FD9" w:rsidRDefault="000C3FD9" w:rsidP="000C3FD9">
      <w:pPr>
        <w:tabs>
          <w:tab w:val="left" w:pos="0"/>
        </w:tabs>
        <w:ind w:firstLine="709"/>
        <w:jc w:val="both"/>
      </w:pPr>
    </w:p>
    <w:p w:rsidR="000C3FD9" w:rsidRDefault="000C3FD9" w:rsidP="000C3FD9">
      <w:pPr>
        <w:tabs>
          <w:tab w:val="left" w:pos="0"/>
        </w:tabs>
        <w:ind w:firstLine="709"/>
        <w:jc w:val="both"/>
      </w:pPr>
    </w:p>
    <w:p w:rsidR="000C3FD9" w:rsidRDefault="000C3FD9" w:rsidP="000C3FD9">
      <w:pPr>
        <w:tabs>
          <w:tab w:val="left" w:pos="0"/>
        </w:tabs>
        <w:ind w:firstLine="709"/>
        <w:jc w:val="both"/>
      </w:pPr>
    </w:p>
    <w:p w:rsidR="000C3FD9" w:rsidRDefault="000C3FD9" w:rsidP="000C3FD9">
      <w:pPr>
        <w:tabs>
          <w:tab w:val="left" w:pos="0"/>
        </w:tabs>
        <w:ind w:firstLine="709"/>
        <w:jc w:val="both"/>
      </w:pPr>
    </w:p>
    <w:p w:rsidR="000C3FD9" w:rsidRDefault="000C3FD9" w:rsidP="000C3FD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C3FD9" w:rsidRPr="002D00A5" w:rsidTr="00C0341E">
        <w:trPr>
          <w:trHeight w:val="1008"/>
        </w:trPr>
        <w:tc>
          <w:tcPr>
            <w:tcW w:w="3510" w:type="dxa"/>
          </w:tcPr>
          <w:p w:rsidR="000C3FD9" w:rsidRPr="002D00A5" w:rsidRDefault="000C3FD9" w:rsidP="00C0341E">
            <w:pPr>
              <w:ind w:right="-1"/>
              <w:jc w:val="center"/>
            </w:pPr>
            <w:r w:rsidRPr="002D00A5">
              <w:t>T.C.</w:t>
            </w:r>
          </w:p>
          <w:p w:rsidR="000C3FD9" w:rsidRPr="002D00A5" w:rsidRDefault="000C3FD9" w:rsidP="00C0341E">
            <w:pPr>
              <w:ind w:right="-1"/>
              <w:jc w:val="center"/>
            </w:pPr>
            <w:r w:rsidRPr="002D00A5">
              <w:t>ANKARA BÜYÜKŞEHİR</w:t>
            </w:r>
          </w:p>
          <w:p w:rsidR="000C3FD9" w:rsidRPr="002D00A5" w:rsidRDefault="000C3FD9" w:rsidP="00C0341E">
            <w:pPr>
              <w:ind w:right="-1"/>
              <w:jc w:val="center"/>
            </w:pPr>
            <w:r w:rsidRPr="002D00A5">
              <w:t>BELEDİYE MECLİSİ</w:t>
            </w:r>
          </w:p>
        </w:tc>
      </w:tr>
    </w:tbl>
    <w:p w:rsidR="000C3FD9" w:rsidRDefault="000C3FD9" w:rsidP="000C3FD9">
      <w:pPr>
        <w:tabs>
          <w:tab w:val="left" w:pos="1935"/>
          <w:tab w:val="left" w:pos="9356"/>
        </w:tabs>
        <w:ind w:right="-1"/>
        <w:jc w:val="both"/>
      </w:pPr>
    </w:p>
    <w:p w:rsidR="000C3FD9" w:rsidRDefault="000C3FD9" w:rsidP="000C3FD9">
      <w:pPr>
        <w:tabs>
          <w:tab w:val="left" w:pos="1935"/>
          <w:tab w:val="left" w:pos="9356"/>
        </w:tabs>
        <w:ind w:right="-1"/>
        <w:jc w:val="both"/>
      </w:pPr>
    </w:p>
    <w:p w:rsidR="000C3FD9" w:rsidRDefault="000C3FD9" w:rsidP="000C3FD9">
      <w:pPr>
        <w:ind w:right="-1"/>
        <w:jc w:val="both"/>
      </w:pPr>
      <w:r>
        <w:t>Karar No: 562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0C3FD9" w:rsidRDefault="000C3FD9" w:rsidP="000C3FD9">
      <w:pPr>
        <w:tabs>
          <w:tab w:val="left" w:pos="0"/>
        </w:tabs>
        <w:jc w:val="center"/>
      </w:pPr>
    </w:p>
    <w:p w:rsidR="000C3FD9" w:rsidRDefault="000C3FD9" w:rsidP="000C3FD9">
      <w:pPr>
        <w:tabs>
          <w:tab w:val="left" w:pos="0"/>
        </w:tabs>
        <w:jc w:val="center"/>
      </w:pPr>
    </w:p>
    <w:p w:rsidR="000C3FD9" w:rsidRDefault="000C3FD9" w:rsidP="000C3FD9">
      <w:pPr>
        <w:tabs>
          <w:tab w:val="left" w:pos="0"/>
        </w:tabs>
        <w:jc w:val="center"/>
      </w:pPr>
      <w:r>
        <w:t>-3-</w:t>
      </w:r>
    </w:p>
    <w:p w:rsidR="000C3FD9" w:rsidRDefault="000C3FD9" w:rsidP="000C3FD9">
      <w:pPr>
        <w:tabs>
          <w:tab w:val="left" w:pos="0"/>
        </w:tabs>
        <w:jc w:val="center"/>
      </w:pPr>
    </w:p>
    <w:p w:rsidR="000C3FD9" w:rsidRDefault="000C3FD9" w:rsidP="000C3FD9">
      <w:pPr>
        <w:tabs>
          <w:tab w:val="left" w:pos="0"/>
        </w:tabs>
        <w:jc w:val="center"/>
      </w:pPr>
    </w:p>
    <w:p w:rsidR="000C3FD9" w:rsidRDefault="000C3FD9" w:rsidP="000C3FD9">
      <w:pPr>
        <w:tabs>
          <w:tab w:val="left" w:pos="0"/>
        </w:tabs>
        <w:ind w:firstLine="709"/>
        <w:jc w:val="both"/>
      </w:pPr>
    </w:p>
    <w:p w:rsidR="000C3FD9" w:rsidRDefault="000C3FD9" w:rsidP="000C3FD9">
      <w:pPr>
        <w:tabs>
          <w:tab w:val="left" w:pos="0"/>
        </w:tabs>
        <w:ind w:firstLine="709"/>
        <w:jc w:val="both"/>
      </w:pPr>
      <w:r w:rsidRPr="00711721">
        <w:t xml:space="preserve">c)  Tarım Orman Bakanlığı DSİ Genel Müdürlüğü 5. Bölge Müdürlüğünün 12.12.2024 gün E:5335281 sayılı yazısı ile; söz konusu alanın DSİ Projeleri kapsamında kalmadığı, içme-kullanma suyu temin edilen baraj ve göl koruma alanı içerisinde bulunmadığı, ancak faaliyet esnasında, civarda bulunan tüm </w:t>
      </w:r>
      <w:proofErr w:type="gramStart"/>
      <w:r w:rsidRPr="00711721">
        <w:t>baz</w:t>
      </w:r>
      <w:proofErr w:type="gramEnd"/>
      <w:r w:rsidRPr="00711721">
        <w:t xml:space="preserve"> akımlı ve kuru derelerin yataklarının korunması, katı atık hafriyat vs. atılmaması/stoklanmaması, dere yataklarım daraltıcı ve akış rejimlerim olumsuz etkileyen müdahalelerde bulunulmaması gerekmektedir. </w:t>
      </w:r>
      <w:proofErr w:type="gramStart"/>
      <w:r w:rsidRPr="00711721">
        <w:t xml:space="preserve">Faaliyet esnasında veya sonrasında dere geçişleri için yapılması gerekebilecek köprü/menfez yapılan için 03.05.2019 tarih ve 30763 sayılı Resmi </w:t>
      </w:r>
      <w:proofErr w:type="spellStart"/>
      <w:r w:rsidRPr="00711721">
        <w:t>Gazete'de</w:t>
      </w:r>
      <w:proofErr w:type="spellEnd"/>
      <w:r w:rsidRPr="00711721">
        <w:t xml:space="preserve"> yayımlanarak yürürlüğe giren "Taşkın ve </w:t>
      </w:r>
      <w:proofErr w:type="spellStart"/>
      <w:r w:rsidRPr="00711721">
        <w:t>Rüsubat</w:t>
      </w:r>
      <w:proofErr w:type="spellEnd"/>
      <w:r w:rsidRPr="00711721">
        <w:t xml:space="preserve"> Kontrolü Yönetmeliği" hükümleri doğrultusunda boyutlandırma ve projelendirme yapılması, köprü ve menfez yapılan için idarelerinden hidrolikçe uygunluk görüşü alınmadan </w:t>
      </w:r>
      <w:proofErr w:type="spellStart"/>
      <w:r w:rsidRPr="00711721">
        <w:t>inşaa</w:t>
      </w:r>
      <w:proofErr w:type="spellEnd"/>
      <w:r w:rsidRPr="00711721">
        <w:t xml:space="preserve"> faaliyetine geçilmemesi, herhangi bir çalışmadan dolayı 3. kişilerin görebileceği zarar ziyan hususunda DSİ'den zarar ziyan talep edilmemesi, taşkın zararından DSİ'nin sorumlu tutulmaması, su ihtiyacının yeraltı suyundan temin edilmek istenmesi halinde 167 sayılı Kanun gereği Kuruluşlarından izin alınması, yeraltı ve yer üstü sularının kalitesinin etkilenmemesi için atıklar konusunda Su Kirliliği Kontrolü Yönetmeliği ve Atık Yönetimi Yönetmeliği esaslarına uyulması gerektiği,  değinilen şartlara uyulması kaydı ile bahse konu alanda trafo yapılmasının Kuruluşlarında uygun değerlendirildiğinin belirtildiği,</w:t>
      </w:r>
      <w:proofErr w:type="gramEnd"/>
    </w:p>
    <w:p w:rsidR="000C3FD9" w:rsidRDefault="000C3FD9" w:rsidP="000C3FD9">
      <w:pPr>
        <w:tabs>
          <w:tab w:val="left" w:pos="0"/>
        </w:tabs>
        <w:ind w:firstLine="709"/>
        <w:jc w:val="both"/>
      </w:pPr>
    </w:p>
    <w:p w:rsidR="000C3FD9" w:rsidRDefault="000C3FD9" w:rsidP="000C3FD9">
      <w:pPr>
        <w:tabs>
          <w:tab w:val="left" w:pos="0"/>
        </w:tabs>
        <w:ind w:firstLine="709"/>
        <w:jc w:val="both"/>
      </w:pPr>
      <w:r w:rsidRPr="00711721">
        <w:t>Ayrıca, Mekânsal Planlar Yapım Yönetmeliğinin 26'ncı maddesinin 3 fıkrasının (b) bendinde;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 alınması ve yeni tespit edilen alanın tesisin yapılmasına müsait olması zorunludur." hükmün yer aldığı, ancak eşdeğer ayrılmadığının plan a</w:t>
      </w:r>
      <w:r>
        <w:t>çıklama raporunda belirtildiği,</w:t>
      </w:r>
    </w:p>
    <w:p w:rsidR="000C3FD9" w:rsidRDefault="000C3FD9" w:rsidP="000C3FD9">
      <w:pPr>
        <w:tabs>
          <w:tab w:val="left" w:pos="0"/>
        </w:tabs>
        <w:ind w:firstLine="709"/>
        <w:jc w:val="both"/>
      </w:pPr>
    </w:p>
    <w:p w:rsidR="000C3FD9" w:rsidRPr="00711721" w:rsidRDefault="000C3FD9" w:rsidP="000C3FD9">
      <w:pPr>
        <w:tabs>
          <w:tab w:val="left" w:pos="0"/>
        </w:tabs>
        <w:ind w:firstLine="709"/>
        <w:jc w:val="both"/>
        <w:rPr>
          <w:b/>
        </w:rPr>
      </w:pPr>
      <w:r w:rsidRPr="00711721">
        <w:rPr>
          <w:b/>
        </w:rPr>
        <w:t>1/1000 ölçekli uygulama imar plan değişikliği teklifinde;</w:t>
      </w:r>
    </w:p>
    <w:p w:rsidR="000C3FD9" w:rsidRDefault="000C3FD9" w:rsidP="000C3FD9">
      <w:pPr>
        <w:tabs>
          <w:tab w:val="left" w:pos="0"/>
        </w:tabs>
        <w:ind w:firstLine="709"/>
        <w:jc w:val="both"/>
      </w:pPr>
      <w:proofErr w:type="gramStart"/>
      <w:r w:rsidRPr="00711721">
        <w:t>Yenice Mahallesi 190479 ada 14 numaralı parsel güneyi park alanında ve Esenboğa Mahallesi 190492 ada 12 numaralı parsel güneyi park alanında talep edilen 10x5=50 m2 öneri trafo yerlerinin çekme mesafelerinin 30 metrelik yoldan 10 metre olacak şekilde plana işlenmesi, Esenboğa Mahallesi 190468 ada 1 numaralı parsel güneyi park alanında talep edilen trafo alanının ise talep edildiği şekli ile plana işlenmesi ve gerekli plan notlarının eklenmesinin uygun</w:t>
      </w:r>
      <w:r>
        <w:t xml:space="preserve"> görüldüğü,</w:t>
      </w:r>
      <w:proofErr w:type="gramEnd"/>
    </w:p>
    <w:p w:rsidR="000C3FD9" w:rsidRDefault="000C3FD9" w:rsidP="000C3FD9">
      <w:pPr>
        <w:tabs>
          <w:tab w:val="left" w:pos="0"/>
        </w:tabs>
        <w:ind w:firstLine="709"/>
        <w:jc w:val="both"/>
      </w:pPr>
    </w:p>
    <w:p w:rsidR="000C3FD9" w:rsidRDefault="000C3FD9" w:rsidP="000C3FD9">
      <w:pPr>
        <w:tabs>
          <w:tab w:val="left" w:pos="0"/>
        </w:tabs>
        <w:ind w:firstLine="709"/>
        <w:jc w:val="both"/>
      </w:pPr>
      <w:r w:rsidRPr="00711721">
        <w:t>Yenice  Mahallesi 190479 ada 14 no</w:t>
      </w:r>
      <w:r>
        <w:t>.</w:t>
      </w:r>
      <w:r w:rsidRPr="00711721">
        <w:t xml:space="preserve">lu parsel güneyindeki park alanı </w:t>
      </w:r>
      <w:proofErr w:type="gramStart"/>
      <w:r w:rsidRPr="00711721">
        <w:t>ile,</w:t>
      </w:r>
      <w:proofErr w:type="gramEnd"/>
      <w:r w:rsidRPr="00711721">
        <w:t xml:space="preserve"> Esenboğa Mahallesi 190492 ada 12 no</w:t>
      </w:r>
      <w:r>
        <w:t>.l</w:t>
      </w:r>
      <w:r w:rsidRPr="00711721">
        <w:t>u parsel ve 190468 ada 1 no</w:t>
      </w:r>
      <w:r>
        <w:t>.</w:t>
      </w:r>
      <w:r w:rsidRPr="00711721">
        <w:t>lu parsel güneyindeki park alanlarında 5x10=50m² büyüklüğ</w:t>
      </w:r>
      <w:r>
        <w:t>ünde trafo alanları ayrıldığı,</w:t>
      </w:r>
    </w:p>
    <w:p w:rsidR="000C3FD9" w:rsidRDefault="000C3FD9" w:rsidP="000C3FD9">
      <w:pPr>
        <w:tabs>
          <w:tab w:val="left" w:pos="0"/>
        </w:tabs>
        <w:ind w:firstLine="709"/>
        <w:jc w:val="both"/>
      </w:pPr>
    </w:p>
    <w:p w:rsidR="000C3FD9" w:rsidRDefault="000C3FD9" w:rsidP="000C3FD9">
      <w:pPr>
        <w:tabs>
          <w:tab w:val="left" w:pos="0"/>
        </w:tabs>
        <w:ind w:firstLine="709"/>
        <w:jc w:val="both"/>
      </w:pPr>
    </w:p>
    <w:p w:rsidR="000C3FD9" w:rsidRDefault="000C3FD9" w:rsidP="000C3FD9">
      <w:pPr>
        <w:tabs>
          <w:tab w:val="left" w:pos="0"/>
        </w:tabs>
        <w:ind w:firstLine="709"/>
        <w:jc w:val="both"/>
      </w:pPr>
    </w:p>
    <w:p w:rsidR="000C3FD9" w:rsidRDefault="000C3FD9" w:rsidP="000C3FD9">
      <w:pPr>
        <w:tabs>
          <w:tab w:val="left" w:pos="0"/>
        </w:tabs>
        <w:ind w:firstLine="709"/>
        <w:jc w:val="both"/>
      </w:pPr>
    </w:p>
    <w:p w:rsidR="000C3FD9" w:rsidRDefault="000C3FD9" w:rsidP="000C3FD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C3FD9" w:rsidRPr="002D00A5" w:rsidTr="00C0341E">
        <w:trPr>
          <w:trHeight w:val="1008"/>
        </w:trPr>
        <w:tc>
          <w:tcPr>
            <w:tcW w:w="3510" w:type="dxa"/>
          </w:tcPr>
          <w:p w:rsidR="000C3FD9" w:rsidRPr="002D00A5" w:rsidRDefault="000C3FD9" w:rsidP="00C0341E">
            <w:pPr>
              <w:ind w:right="-1"/>
              <w:jc w:val="center"/>
            </w:pPr>
            <w:r w:rsidRPr="002D00A5">
              <w:t>T.C.</w:t>
            </w:r>
          </w:p>
          <w:p w:rsidR="000C3FD9" w:rsidRPr="002D00A5" w:rsidRDefault="000C3FD9" w:rsidP="00C0341E">
            <w:pPr>
              <w:ind w:right="-1"/>
              <w:jc w:val="center"/>
            </w:pPr>
            <w:r w:rsidRPr="002D00A5">
              <w:t>ANKARA BÜYÜKŞEHİR</w:t>
            </w:r>
          </w:p>
          <w:p w:rsidR="000C3FD9" w:rsidRPr="002D00A5" w:rsidRDefault="000C3FD9" w:rsidP="00C0341E">
            <w:pPr>
              <w:ind w:right="-1"/>
              <w:jc w:val="center"/>
            </w:pPr>
            <w:r w:rsidRPr="002D00A5">
              <w:t>BELEDİYE MECLİSİ</w:t>
            </w:r>
          </w:p>
        </w:tc>
      </w:tr>
    </w:tbl>
    <w:p w:rsidR="000C3FD9" w:rsidRDefault="000C3FD9" w:rsidP="000C3FD9">
      <w:pPr>
        <w:tabs>
          <w:tab w:val="left" w:pos="1935"/>
          <w:tab w:val="left" w:pos="9356"/>
        </w:tabs>
        <w:ind w:right="-1"/>
        <w:jc w:val="both"/>
      </w:pPr>
    </w:p>
    <w:p w:rsidR="000C3FD9" w:rsidRDefault="000C3FD9" w:rsidP="000C3FD9">
      <w:pPr>
        <w:tabs>
          <w:tab w:val="left" w:pos="1935"/>
          <w:tab w:val="left" w:pos="9356"/>
        </w:tabs>
        <w:ind w:right="-1"/>
        <w:jc w:val="both"/>
      </w:pPr>
    </w:p>
    <w:p w:rsidR="000C3FD9" w:rsidRDefault="000C3FD9" w:rsidP="000C3FD9">
      <w:pPr>
        <w:ind w:right="-1"/>
        <w:jc w:val="both"/>
      </w:pPr>
      <w:r>
        <w:t>Karar No: 562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0C3FD9" w:rsidRDefault="000C3FD9" w:rsidP="000C3FD9">
      <w:pPr>
        <w:tabs>
          <w:tab w:val="left" w:pos="0"/>
        </w:tabs>
        <w:jc w:val="center"/>
      </w:pPr>
    </w:p>
    <w:p w:rsidR="000C3FD9" w:rsidRDefault="000C3FD9" w:rsidP="000C3FD9">
      <w:pPr>
        <w:tabs>
          <w:tab w:val="left" w:pos="0"/>
        </w:tabs>
        <w:jc w:val="center"/>
      </w:pPr>
    </w:p>
    <w:p w:rsidR="000C3FD9" w:rsidRDefault="000C3FD9" w:rsidP="000C3FD9">
      <w:pPr>
        <w:tabs>
          <w:tab w:val="left" w:pos="0"/>
        </w:tabs>
        <w:jc w:val="center"/>
      </w:pPr>
      <w:r>
        <w:t>-4-</w:t>
      </w:r>
    </w:p>
    <w:p w:rsidR="000C3FD9" w:rsidRDefault="000C3FD9" w:rsidP="000C3FD9">
      <w:pPr>
        <w:tabs>
          <w:tab w:val="left" w:pos="0"/>
        </w:tabs>
        <w:ind w:firstLine="709"/>
        <w:jc w:val="both"/>
      </w:pPr>
    </w:p>
    <w:p w:rsidR="000C3FD9" w:rsidRDefault="000C3FD9" w:rsidP="000C3FD9">
      <w:pPr>
        <w:tabs>
          <w:tab w:val="left" w:pos="0"/>
        </w:tabs>
        <w:ind w:firstLine="709"/>
        <w:jc w:val="both"/>
      </w:pPr>
    </w:p>
    <w:p w:rsidR="000C3FD9" w:rsidRDefault="000C3FD9" w:rsidP="000C3FD9">
      <w:pPr>
        <w:tabs>
          <w:tab w:val="left" w:pos="0"/>
        </w:tabs>
        <w:ind w:firstLine="709"/>
        <w:jc w:val="both"/>
      </w:pPr>
    </w:p>
    <w:p w:rsidR="000C3FD9" w:rsidRDefault="000C3FD9" w:rsidP="000C3FD9">
      <w:pPr>
        <w:tabs>
          <w:tab w:val="left" w:pos="0"/>
        </w:tabs>
        <w:ind w:firstLine="709"/>
        <w:jc w:val="both"/>
      </w:pPr>
      <w:r w:rsidRPr="00711721">
        <w:t>Plan notlar</w:t>
      </w:r>
      <w:r>
        <w:t>ının;</w:t>
      </w:r>
    </w:p>
    <w:p w:rsidR="000C3FD9" w:rsidRDefault="000C3FD9" w:rsidP="000C3FD9">
      <w:pPr>
        <w:tabs>
          <w:tab w:val="left" w:pos="0"/>
        </w:tabs>
        <w:ind w:firstLine="709"/>
        <w:jc w:val="both"/>
      </w:pPr>
      <w:r w:rsidRPr="00711721">
        <w:t>"1-Trafonun güvenliği ENERJİSA B</w:t>
      </w:r>
      <w:r>
        <w:t>EDAŞ  tarafından sağlanacaktır.</w:t>
      </w:r>
    </w:p>
    <w:p w:rsidR="000C3FD9" w:rsidRDefault="000C3FD9" w:rsidP="000C3FD9">
      <w:pPr>
        <w:tabs>
          <w:tab w:val="left" w:pos="0"/>
        </w:tabs>
        <w:ind w:firstLine="709"/>
        <w:jc w:val="both"/>
      </w:pPr>
      <w:r w:rsidRPr="00711721">
        <w:t>2-Trafonun çevresi 1(bir) metrelik ko</w:t>
      </w:r>
      <w:r>
        <w:t>ruyucu tel çitle çevrilecektir.</w:t>
      </w:r>
    </w:p>
    <w:p w:rsidR="000C3FD9" w:rsidRDefault="000C3FD9" w:rsidP="000C3FD9">
      <w:pPr>
        <w:tabs>
          <w:tab w:val="left" w:pos="0"/>
        </w:tabs>
        <w:ind w:firstLine="709"/>
        <w:jc w:val="both"/>
      </w:pPr>
      <w:r w:rsidRPr="00711721">
        <w:t>3-Trafo alanının kiralama/kamulaştırma bedeli ENERJİSA BEDAŞ tarafından karşılanacaktır." şeklinde 3 adet plan notunun önerildiği,</w:t>
      </w:r>
    </w:p>
    <w:p w:rsidR="000C3FD9" w:rsidRDefault="000C3FD9" w:rsidP="000C3FD9">
      <w:pPr>
        <w:tabs>
          <w:tab w:val="left" w:pos="0"/>
        </w:tabs>
        <w:ind w:firstLine="709"/>
        <w:jc w:val="both"/>
      </w:pPr>
    </w:p>
    <w:p w:rsidR="000C3FD9" w:rsidRPr="002A2AF9" w:rsidRDefault="000C3FD9" w:rsidP="000C3FD9">
      <w:pPr>
        <w:tabs>
          <w:tab w:val="left" w:pos="0"/>
        </w:tabs>
        <w:ind w:firstLine="709"/>
        <w:jc w:val="both"/>
        <w:rPr>
          <w:b/>
        </w:rPr>
      </w:pPr>
      <w:r w:rsidRPr="002A2AF9">
        <w:rPr>
          <w:b/>
        </w:rPr>
        <w:t>Başkanlığımızca yapılan değerlendirmede;</w:t>
      </w:r>
    </w:p>
    <w:p w:rsidR="000C3FD9" w:rsidRDefault="000C3FD9" w:rsidP="000C3FD9">
      <w:pPr>
        <w:tabs>
          <w:tab w:val="left" w:pos="0"/>
        </w:tabs>
        <w:ind w:firstLine="709"/>
        <w:jc w:val="both"/>
      </w:pPr>
      <w:proofErr w:type="gramStart"/>
      <w:r w:rsidRPr="00711721">
        <w:t>Esenboğa Mahallesi 190468 ada 1 no</w:t>
      </w:r>
      <w:r>
        <w:t>.</w:t>
      </w:r>
      <w:r w:rsidRPr="00711721">
        <w:t>lu parsel güneyindeki  park alanında önerilen trafo yerine ilişkin ASKİ Genel Müdürlüğü Planlama Koordinasyon ve Dış İlişkiler Daire Başkanlığının 18.02.2025 gün ve 775069 sayılı yazısında söz konusu alanın DSİ'nin yeraltı suyu tahsisine kapalı sahasında kaldığı belirtilerek bu nedenle DSİ'den Kurum görüşü alınmasının istendiği ancak DSİ  görüşünün dosyasında bulunmadığı, Yenice Mahallesi 190479 ada 14 no</w:t>
      </w:r>
      <w:r>
        <w:t>.</w:t>
      </w:r>
      <w:r w:rsidRPr="00711721">
        <w:t>lu parselin dere taşkın sınırları içerisinde yer aldığı tespit edilmiş olup plan değişikliğinin Belediyemiz Meclisince uygun görülmesi halinde "Dere ıslahı yapılmadan, taşkın sahası içerisinde kalan Yenice Mahallesi 190479 ada 14 no</w:t>
      </w:r>
      <w:r>
        <w:t>.</w:t>
      </w:r>
      <w:r w:rsidRPr="00711721">
        <w:t>lu parsel güneyindeki trafo alanında, DSİ görüşü alınmadan Esenboğa Mahallesi 190468 ada 1 no</w:t>
      </w:r>
      <w:r>
        <w:t>.</w:t>
      </w:r>
      <w:r w:rsidRPr="00711721">
        <w:t>lu parsel güneyindeki trafo alanında yapılaşmaya gidilemez" şeklinde plan notunun eklenmesinin gerekli olduğu değerlendirilmekle birlikte,  yazımızda belirtilen hususlar ve ilgili mevzuat hükümleri çerçevesinde plan değişiklik</w:t>
      </w:r>
      <w:r>
        <w:t xml:space="preserve"> teklifinin Belediyemiz Meclisi</w:t>
      </w:r>
      <w:r w:rsidRPr="00711721">
        <w:t>nce karara bağlanması gerektiğ</w:t>
      </w:r>
      <w:r>
        <w:t>i görüş ve sonucuna varıldığı,</w:t>
      </w:r>
      <w:proofErr w:type="gramEnd"/>
    </w:p>
    <w:p w:rsidR="000C3FD9" w:rsidRDefault="000C3FD9" w:rsidP="000C3FD9">
      <w:pPr>
        <w:tabs>
          <w:tab w:val="left" w:pos="0"/>
        </w:tabs>
        <w:ind w:firstLine="709"/>
        <w:jc w:val="both"/>
      </w:pPr>
    </w:p>
    <w:p w:rsidR="00EC582E" w:rsidRDefault="000C3FD9" w:rsidP="000C3FD9">
      <w:pPr>
        <w:tabs>
          <w:tab w:val="left" w:pos="0"/>
        </w:tabs>
        <w:ind w:firstLine="709"/>
        <w:jc w:val="both"/>
      </w:pPr>
      <w:proofErr w:type="gramStart"/>
      <w:r>
        <w:t>Hususları tespit edilmiş olup, Çubuk İlçesi</w:t>
      </w:r>
      <w:r w:rsidRPr="00711721">
        <w:t xml:space="preserve"> Yenice Mahallesi 190479 ada 14 parsel güneyindeki park alanı ile Esenboğa Mahallesi 190492 ada 12 parsel ve 190468 ada 1 parsel güneyindeki park alanlarında Teknik Altyapı Alanları (trafo yeri) ayrılmasına yönelik 1/1000 ölçekli uygulama imar planı değişikli</w:t>
      </w:r>
      <w:r>
        <w:t>ği</w:t>
      </w:r>
      <w:r w:rsidRPr="00711721">
        <w:t>nin</w:t>
      </w:r>
      <w:r>
        <w:t xml:space="preserve">, DSİ görüşüne dair plan notu ilavesi ile </w:t>
      </w:r>
      <w:r w:rsidRPr="007A06FC">
        <w:t>“</w:t>
      </w:r>
      <w:proofErr w:type="spellStart"/>
      <w:r>
        <w:t>tadilen</w:t>
      </w:r>
      <w:proofErr w:type="spellEnd"/>
      <w:r>
        <w:t xml:space="preserve"> </w:t>
      </w:r>
      <w:proofErr w:type="spellStart"/>
      <w:r w:rsidRPr="007A06FC">
        <w:t>onayı”</w:t>
      </w:r>
      <w:r>
        <w:t>na</w:t>
      </w:r>
      <w:bookmarkStart w:id="0" w:name="_GoBack"/>
      <w:bookmarkEnd w:id="0"/>
      <w:proofErr w:type="spellEnd"/>
      <w:r w:rsidR="001B270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D97D38" w:rsidRPr="007120CB" w:rsidRDefault="00D97D38" w:rsidP="00AA7ED1">
      <w:pPr>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4074B8"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CF94315"/>
    <w:multiLevelType w:val="hybridMultilevel"/>
    <w:tmpl w:val="5EC4DEB0"/>
    <w:lvl w:ilvl="0" w:tplc="F67ED88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C6B"/>
    <w:rsid w:val="00021648"/>
    <w:rsid w:val="000218B6"/>
    <w:rsid w:val="000218E4"/>
    <w:rsid w:val="00021B1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3FD9"/>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89B"/>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270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338"/>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074B8"/>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605"/>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DB7"/>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5F07"/>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DB8"/>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6B1"/>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BB1"/>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0A83"/>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875"/>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0A6"/>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4D2A"/>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97D38"/>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52C"/>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20A"/>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74B9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73ECD-A10D-4324-AD5D-B0F40342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1253</Words>
  <Characters>9069</Characters>
  <Application>Microsoft Office Word</Application>
  <DocSecurity>0</DocSecurity>
  <Lines>75</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2025-04-09T08:41:00Z</dcterms:created>
  <dcterms:modified xsi:type="dcterms:W3CDTF">2025-04-09T08:41:00Z</dcterms:modified>
</cp:coreProperties>
</file>