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7D732F">
        <w:t>5</w:t>
      </w:r>
      <w:r w:rsidR="00210F22">
        <w:t>71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210F22" w:rsidP="00CA055A">
      <w:pPr>
        <w:tabs>
          <w:tab w:val="left" w:pos="9356"/>
        </w:tabs>
        <w:ind w:right="-1" w:firstLine="708"/>
        <w:jc w:val="both"/>
      </w:pPr>
      <w:r>
        <w:t>Altındağ İlçesi Atilla İlköğretim Okulunun çevresindeki kaldırımların bakım ve onarımlarının yapılmasına</w:t>
      </w:r>
      <w:r w:rsidR="000B618C">
        <w:t xml:space="preserve"> ilişkin </w:t>
      </w:r>
      <w:r>
        <w:t>Altyapı Hizmetleri</w:t>
      </w:r>
      <w:r w:rsidR="00E003AF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8</w:t>
      </w:r>
      <w:r w:rsidR="007D732F">
        <w:t>3</w:t>
      </w:r>
      <w:r w:rsidR="000B618C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7A0A8A">
        <w:t xml:space="preserve">; </w:t>
      </w:r>
      <w:r w:rsidR="00210F22">
        <w:t>Altındağ İlçesi Atilla İlköğretim Okulunun çevresindeki kaldırımların bakım ve onarımlarının yapılması</w:t>
      </w:r>
      <w:r w:rsidR="00210F22">
        <w:t>na</w:t>
      </w:r>
      <w:r w:rsidR="00ED7EB7">
        <w:t xml:space="preserve"> </w:t>
      </w:r>
      <w:r w:rsidR="00C806EE">
        <w:t xml:space="preserve">ilişkin </w:t>
      </w:r>
      <w:r w:rsidR="00210F22">
        <w:t>Altyapı Hizmetleri</w:t>
      </w:r>
      <w:r w:rsidR="00E003AF">
        <w:t xml:space="preserve"> </w:t>
      </w:r>
      <w:r w:rsidR="00C806EE" w:rsidRPr="00C806EE">
        <w:t>Komisyonu Raporu oylanarak oy</w:t>
      </w:r>
      <w:r w:rsidR="00265757">
        <w:t>bi</w:t>
      </w:r>
      <w:bookmarkStart w:id="0" w:name="_GoBack"/>
      <w:bookmarkEnd w:id="0"/>
      <w:r w:rsidR="00265757">
        <w:t>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C3C58" w:rsidRDefault="00AC3C58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7D732F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22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32F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3C58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7ED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203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8284-BF83-446F-AFE8-34ECC731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2025-04-10T07:00:00Z</cp:lastPrinted>
  <dcterms:created xsi:type="dcterms:W3CDTF">2025-04-10T07:05:00Z</dcterms:created>
  <dcterms:modified xsi:type="dcterms:W3CDTF">2025-04-10T07:05:00Z</dcterms:modified>
</cp:coreProperties>
</file>