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7A7E7C">
        <w:t>567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7A7E7C">
        <w:t>09</w:t>
      </w:r>
      <w:r w:rsidR="00305F2F">
        <w:t>.</w:t>
      </w:r>
      <w:r w:rsidR="00661F8C">
        <w:t>0</w:t>
      </w:r>
      <w:r w:rsidR="000D6FAA">
        <w:t>4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7A7E7C" w:rsidP="004168F8">
      <w:pPr>
        <w:ind w:firstLine="709"/>
        <w:jc w:val="both"/>
      </w:pPr>
      <w:r>
        <w:t>Fransız Kalkınma Ajansı (AFD) ile imzalanmış olan kredi sözleşmesine</w:t>
      </w:r>
      <w:r w:rsidR="006A783E">
        <w:t xml:space="preserve"> </w:t>
      </w:r>
      <w:r w:rsidR="004663E8" w:rsidRPr="004350EB">
        <w:t>ilişkin</w:t>
      </w:r>
      <w:r w:rsidR="00764D07">
        <w:t xml:space="preserve"> </w:t>
      </w:r>
      <w:r>
        <w:t>Etüt ve Projeler</w:t>
      </w:r>
      <w:r w:rsidR="006A783E">
        <w:t xml:space="preserve"> Dairesi Başkanlığının</w:t>
      </w:r>
      <w:r w:rsidR="004168F8">
        <w:t xml:space="preserve"> </w:t>
      </w:r>
      <w:r>
        <w:t>08</w:t>
      </w:r>
      <w:r w:rsidR="000D6FAA">
        <w:t>.04</w:t>
      </w:r>
      <w:r w:rsidR="00661F8C">
        <w:t>.2025</w:t>
      </w:r>
      <w:r w:rsidR="004168F8">
        <w:t xml:space="preserve"> tarihli</w:t>
      </w:r>
      <w:r w:rsidR="00764D07">
        <w:t xml:space="preserve"> </w:t>
      </w:r>
      <w:r w:rsidR="004663E8">
        <w:t>ve E-</w:t>
      </w:r>
      <w:r>
        <w:t>1676593</w:t>
      </w:r>
      <w:r w:rsidR="004663E8">
        <w:t xml:space="preserve"> sayılı yazısı </w:t>
      </w:r>
      <w:r w:rsidR="004168F8" w:rsidRPr="009F6A69">
        <w:t xml:space="preserve">Büyükşehir Belediye Meclisinin </w:t>
      </w:r>
      <w:r>
        <w:t>09</w:t>
      </w:r>
      <w:r w:rsidR="000D6FAA">
        <w:t>.04.2025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7A7E7C" w:rsidRDefault="004168F8" w:rsidP="007A7E7C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A7E7C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A7E7C">
        <w:rPr>
          <w:color w:val="000000"/>
        </w:rPr>
        <w:t xml:space="preserve">Ertan </w:t>
      </w:r>
      <w:proofErr w:type="spellStart"/>
      <w:r w:rsidR="007A7E7C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D040C9">
        <w:t xml:space="preserve"> </w:t>
      </w:r>
      <w:r w:rsidR="007A7E7C" w:rsidRPr="007A7E7C">
        <w:t>A1 (</w:t>
      </w:r>
      <w:proofErr w:type="spellStart"/>
      <w:r w:rsidR="007A7E7C" w:rsidRPr="007A7E7C">
        <w:t>Ankaray</w:t>
      </w:r>
      <w:proofErr w:type="spellEnd"/>
      <w:r w:rsidR="007A7E7C" w:rsidRPr="007A7E7C">
        <w:t xml:space="preserve">) Hattı Dikimevi </w:t>
      </w:r>
      <w:proofErr w:type="spellStart"/>
      <w:r w:rsidR="007A7E7C" w:rsidRPr="007A7E7C">
        <w:t>Nato</w:t>
      </w:r>
      <w:proofErr w:type="spellEnd"/>
      <w:r w:rsidR="007A7E7C" w:rsidRPr="007A7E7C">
        <w:t xml:space="preserve"> Yolu Raylı Sistem Uzatma Hattı Projesinin yapım ve sinyalizasyon ile elektromekanik işlerinin finansmanı için; 12.12.2022 tarih</w:t>
      </w:r>
      <w:r w:rsidR="007A7E7C">
        <w:t>li</w:t>
      </w:r>
      <w:r w:rsidR="007A7E7C" w:rsidRPr="007A7E7C">
        <w:t xml:space="preserve"> ve 2258 sayılı Meclis Kararına istinaden Avrupa İmar ve Kalkınma Bankası (EBRD) ve Fransız Kalkınma Ajansı (AFD) ile anılan Meclis Kararı çerçevesinde Kredi Sözleşmeleri </w:t>
      </w:r>
      <w:r w:rsidR="004B2DEC">
        <w:t xml:space="preserve">Büyükşehir </w:t>
      </w:r>
      <w:r w:rsidR="007A7E7C" w:rsidRPr="007A7E7C">
        <w:t>Belediye Başkanı tarafından 22.</w:t>
      </w:r>
      <w:r w:rsidR="007A7E7C">
        <w:t>06.2023 tarihinde imzalanmış, s</w:t>
      </w:r>
      <w:r w:rsidR="007A7E7C" w:rsidRPr="007A7E7C">
        <w:t xml:space="preserve">öz konusu Kredi Sözleşmeleri ile 4 yılı geri ödemesiz, toplam 12 yıl vadeli </w:t>
      </w:r>
      <w:proofErr w:type="spellStart"/>
      <w:r w:rsidR="007A7E7C" w:rsidRPr="007A7E7C">
        <w:t>Euribor</w:t>
      </w:r>
      <w:proofErr w:type="spellEnd"/>
      <w:r w:rsidR="007A7E7C" w:rsidRPr="007A7E7C">
        <w:t xml:space="preserve"> + %3,2 faiz oranı ile toplamda 250.000.000 Euro tutarında finansman</w:t>
      </w:r>
      <w:r w:rsidR="007A7E7C">
        <w:t xml:space="preserve"> sağlanmış, i</w:t>
      </w:r>
      <w:r w:rsidR="007A7E7C" w:rsidRPr="007A7E7C">
        <w:t>hale sürecinin uzaması nedeniyle AFD ile imzalanmış olan Kredi Sözleşmesinin ilk kullanımı (avans) için belirlenen son tarihin yeniden beli</w:t>
      </w:r>
      <w:r w:rsidR="007A7E7C">
        <w:t>rlenmesi zarureti doğmuş olup, s</w:t>
      </w:r>
      <w:r w:rsidR="007A7E7C" w:rsidRPr="007A7E7C">
        <w:t>özleşmenin maddi şartları muhafaza edilmek üzere ilk kullanım için son tarihin 17.07.2025 ola</w:t>
      </w:r>
      <w:r w:rsidR="007A7E7C">
        <w:t xml:space="preserve">rak güncellenmesi </w:t>
      </w:r>
      <w:r w:rsidR="004B2DEC">
        <w:t>istenilmiştir.</w:t>
      </w:r>
    </w:p>
    <w:p w:rsidR="007A7E7C" w:rsidRDefault="007A7E7C" w:rsidP="007A7E7C">
      <w:pPr>
        <w:ind w:firstLine="709"/>
        <w:jc w:val="both"/>
      </w:pPr>
    </w:p>
    <w:p w:rsidR="00EC2401" w:rsidRDefault="007A7E7C" w:rsidP="007A7E7C">
      <w:pPr>
        <w:ind w:firstLine="709"/>
        <w:jc w:val="both"/>
      </w:pPr>
      <w:r w:rsidRPr="007A7E7C">
        <w:t xml:space="preserve">Bu kapsamda, gerekli süre uzatımına dair Sözleşme tadilinin ve bu proje kapsamında kredi kullanımına ilişkin sair işlemlerin yürütülebilmesine yönelik </w:t>
      </w:r>
      <w:r w:rsidR="004B2DEC">
        <w:t xml:space="preserve">Büyükşehir </w:t>
      </w:r>
      <w:r w:rsidRPr="007A7E7C">
        <w:t>Belediye Başkanının yetkilendirilmesi</w:t>
      </w:r>
      <w:r>
        <w:t xml:space="preserve">ne </w:t>
      </w:r>
      <w:r w:rsidR="009D63E0">
        <w:t xml:space="preserve">ilişkin </w:t>
      </w:r>
      <w:r w:rsidR="00D040C9">
        <w:t>teklif</w:t>
      </w:r>
      <w:r w:rsidR="009D63E0">
        <w:t xml:space="preserve"> oylanarak oybirliği ile kabul edildi. </w:t>
      </w: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4B2DEC" w:rsidRDefault="004B2DEC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0D6FAA" w:rsidP="00622BAF">
            <w:pPr>
              <w:jc w:val="center"/>
            </w:pPr>
            <w:r>
              <w:t>E</w:t>
            </w:r>
            <w:r w:rsidR="007A7E7C">
              <w:t>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A7E7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D6FA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DEC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A7E7C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95E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C303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125C-7DB3-40E0-A291-BD177AB7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2025-04-10T10:14:00Z</cp:lastPrinted>
  <dcterms:created xsi:type="dcterms:W3CDTF">2025-04-10T06:40:00Z</dcterms:created>
  <dcterms:modified xsi:type="dcterms:W3CDTF">2025-04-10T10:15:00Z</dcterms:modified>
</cp:coreProperties>
</file>