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AA72CA">
        <w:t>666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AA72CA" w:rsidP="008642A0">
      <w:pPr>
        <w:tabs>
          <w:tab w:val="left" w:pos="9356"/>
        </w:tabs>
        <w:ind w:right="-1" w:firstLine="708"/>
        <w:jc w:val="both"/>
      </w:pPr>
      <w:r w:rsidRPr="00F937C8">
        <w:t xml:space="preserve">Yenimahalle İlçesi </w:t>
      </w:r>
      <w:proofErr w:type="spellStart"/>
      <w:r w:rsidRPr="00F937C8">
        <w:t>İvedikköy</w:t>
      </w:r>
      <w:proofErr w:type="spellEnd"/>
      <w:r w:rsidRPr="00F937C8">
        <w:t>-İmar Mahallesi Anadolu Bulvarı üzeri 44708 ada 13 parsel yanı depolama ve sera alan yerinin 10 (on) yıl süreyle kiraya verilmesi konusunda Encü</w:t>
      </w:r>
      <w:r>
        <w:t xml:space="preserve">men’e yetki verilmesine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183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AA72CA" w:rsidRDefault="00EC582E" w:rsidP="00AA72CA">
      <w:pPr>
        <w:pStyle w:val="GvdeMetniGirintisi"/>
        <w:tabs>
          <w:tab w:val="left" w:pos="9355"/>
        </w:tabs>
        <w:ind w:firstLine="709"/>
      </w:pPr>
      <w:r w:rsidRPr="00E35A5A">
        <w:t>Konu üzerinde yapılan görüşmelerde;</w:t>
      </w:r>
      <w:r w:rsidR="009F6783">
        <w:t xml:space="preserve"> </w:t>
      </w:r>
      <w:r w:rsidR="00AA72CA">
        <w:t xml:space="preserve">Mülkiyeti/tasarrufu Belediyemize ait;  Yenimahalle İlçesi </w:t>
      </w:r>
      <w:proofErr w:type="spellStart"/>
      <w:r w:rsidR="00AA72CA">
        <w:t>İvedikköy</w:t>
      </w:r>
      <w:proofErr w:type="spellEnd"/>
      <w:r w:rsidR="00AA72CA">
        <w:t>-İmar Mahallesi Anadolu Bulvarı üzeri 44708/13 parsel yanı depolama ve sera alan yerinin 10 (on) yıl süre ile kiraya verilmesi planlanmaktadır. 2886 sayılı Devlet İhale Kanununun 36'ncı maddesine istinaden ihalesi yapılması planlanan taşınmazların yer tespit komisyonunca yapılan incelemeler neticesinde ihaleye çıkarılmaya uygun olduğu bildirilmiştir.</w:t>
      </w:r>
    </w:p>
    <w:p w:rsidR="00AA72CA" w:rsidRDefault="00AA72CA" w:rsidP="00AA72CA">
      <w:pPr>
        <w:pStyle w:val="GvdeMetniGirintisi"/>
        <w:tabs>
          <w:tab w:val="left" w:pos="9355"/>
        </w:tabs>
        <w:ind w:firstLine="709"/>
      </w:pPr>
    </w:p>
    <w:p w:rsidR="00AA72CA" w:rsidRDefault="00AA72CA" w:rsidP="00AA72CA">
      <w:pPr>
        <w:pStyle w:val="GvdeMetniGirintisi"/>
        <w:tabs>
          <w:tab w:val="left" w:pos="9355"/>
        </w:tabs>
        <w:ind w:firstLine="709"/>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w:t>
      </w:r>
    </w:p>
    <w:p w:rsidR="00AA72CA" w:rsidRDefault="00AA72CA" w:rsidP="00AA72CA">
      <w:pPr>
        <w:pStyle w:val="GvdeMetniGirintisi"/>
        <w:tabs>
          <w:tab w:val="left" w:pos="9355"/>
        </w:tabs>
        <w:ind w:firstLine="709"/>
      </w:pPr>
    </w:p>
    <w:p w:rsidR="00C3656A" w:rsidRDefault="00AA72CA" w:rsidP="00AA72CA">
      <w:pPr>
        <w:pStyle w:val="GvdeMetniGirintisi"/>
        <w:tabs>
          <w:tab w:val="left" w:pos="9355"/>
        </w:tabs>
        <w:ind w:firstLine="709"/>
      </w:pPr>
      <w:r>
        <w:t xml:space="preserve">Bu nedenle; Mülkiyeti/tasarrufu Belediyemize ait Yenimahalle İlçesi </w:t>
      </w:r>
      <w:proofErr w:type="spellStart"/>
      <w:r>
        <w:t>İvedikköyİmar</w:t>
      </w:r>
      <w:proofErr w:type="spellEnd"/>
      <w:r>
        <w:t xml:space="preserve"> Mahallesi Anadolu Bulvarı üzeri 44708/13 parsel yanı depolama ve sera alan yerinin 10 (on) yıl süre ile 2886 sayılı yasa kapsamında kiraya verilmesi konusunda Belediye Encümenine yetki verilmesine ilişkin</w:t>
      </w:r>
      <w:r w:rsidR="009F6783">
        <w:t xml:space="preserve"> </w:t>
      </w:r>
      <w:r w:rsidR="009C2E41">
        <w:t>Hukuk ve Tarifeler</w:t>
      </w:r>
      <w:r w:rsidR="009C2E41" w:rsidRPr="00896330">
        <w:t xml:space="preserve"> Komisyonu Raporu</w:t>
      </w:r>
      <w:r w:rsidR="004B757A">
        <w:t xml:space="preserve"> </w:t>
      </w:r>
      <w:r w:rsidR="009C2E41" w:rsidRPr="00896330">
        <w:t>oylanarak</w:t>
      </w:r>
      <w:r>
        <w:t xml:space="preserve"> AK Parti ve MHP G</w:t>
      </w:r>
      <w:r w:rsidR="009F6783">
        <w:t xml:space="preserve">ruplarının </w:t>
      </w:r>
      <w:proofErr w:type="spellStart"/>
      <w:r w:rsidR="009F6783">
        <w:t>red</w:t>
      </w:r>
      <w:proofErr w:type="spellEnd"/>
      <w:r w:rsidR="009F6783">
        <w:t xml:space="preserve"> oyuna karşı </w:t>
      </w:r>
      <w:r w:rsidR="00C3656A">
        <w:t>oy</w:t>
      </w:r>
      <w:r w:rsidR="009F6783">
        <w:t>çokluğu</w:t>
      </w:r>
      <w:r w:rsidR="00C3656A">
        <w:t xml:space="preserve"> </w:t>
      </w:r>
      <w:r w:rsidR="00FF7656">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AA72CA" w:rsidRDefault="00AA72CA"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2CA"/>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FE7"/>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656"/>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74BC-502F-4814-B5EC-85838341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1704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2025-04-14T08:51:00Z</dcterms:created>
  <dcterms:modified xsi:type="dcterms:W3CDTF">2025-04-14T13:35:00Z</dcterms:modified>
</cp:coreProperties>
</file>