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FEC" w:rsidRPr="00C14694" w:rsidRDefault="007C3FEC" w:rsidP="00C45766">
      <w:pPr>
        <w:spacing w:line="276" w:lineRule="auto"/>
        <w:jc w:val="both"/>
        <w:rPr>
          <w:color w:val="000000" w:themeColor="text1"/>
          <w:sz w:val="22"/>
          <w:szCs w:val="22"/>
        </w:rPr>
      </w:pPr>
    </w:p>
    <w:p w:rsidR="00F93D27" w:rsidRPr="00C14694" w:rsidRDefault="004601EB" w:rsidP="00C45766">
      <w:pPr>
        <w:spacing w:line="276" w:lineRule="auto"/>
        <w:jc w:val="center"/>
        <w:rPr>
          <w:b/>
          <w:color w:val="000000" w:themeColor="text1"/>
          <w:sz w:val="22"/>
          <w:szCs w:val="22"/>
        </w:rPr>
      </w:pPr>
      <w:r w:rsidRPr="00C14694">
        <w:rPr>
          <w:b/>
          <w:color w:val="000000" w:themeColor="text1"/>
          <w:sz w:val="22"/>
          <w:szCs w:val="22"/>
        </w:rPr>
        <w:t>T.C.</w:t>
      </w:r>
    </w:p>
    <w:p w:rsidR="00F93D27" w:rsidRPr="00C14694" w:rsidRDefault="00E05E7F" w:rsidP="00C45766">
      <w:pPr>
        <w:spacing w:line="276" w:lineRule="auto"/>
        <w:jc w:val="center"/>
        <w:rPr>
          <w:b/>
          <w:color w:val="000000" w:themeColor="text1"/>
          <w:sz w:val="22"/>
          <w:szCs w:val="22"/>
        </w:rPr>
      </w:pPr>
      <w:r w:rsidRPr="00C14694">
        <w:rPr>
          <w:b/>
          <w:color w:val="000000" w:themeColor="text1"/>
          <w:sz w:val="22"/>
          <w:szCs w:val="22"/>
        </w:rPr>
        <w:t>ANKARA BÜYÜKŞEHİR BELEDİYE BAŞKANLIĞINDAN</w:t>
      </w:r>
    </w:p>
    <w:p w:rsidR="007C3FEC" w:rsidRPr="00C14694" w:rsidRDefault="00C43F42" w:rsidP="00C45766">
      <w:pPr>
        <w:spacing w:after="240" w:line="276" w:lineRule="auto"/>
        <w:jc w:val="center"/>
        <w:rPr>
          <w:b/>
          <w:color w:val="000000" w:themeColor="text1"/>
          <w:sz w:val="22"/>
          <w:szCs w:val="22"/>
        </w:rPr>
      </w:pPr>
      <w:r w:rsidRPr="00C14694">
        <w:rPr>
          <w:b/>
          <w:color w:val="000000" w:themeColor="text1"/>
          <w:sz w:val="22"/>
          <w:szCs w:val="22"/>
        </w:rPr>
        <w:t xml:space="preserve">TAŞINMAZ </w:t>
      </w:r>
      <w:r w:rsidR="00E05E7F" w:rsidRPr="00C14694">
        <w:rPr>
          <w:b/>
          <w:color w:val="000000" w:themeColor="text1"/>
          <w:sz w:val="22"/>
          <w:szCs w:val="22"/>
        </w:rPr>
        <w:t>KİRALAMA İLANI</w:t>
      </w:r>
    </w:p>
    <w:p w:rsidR="00031F6F" w:rsidRPr="00C14694" w:rsidRDefault="00031F6F" w:rsidP="00C45766">
      <w:pPr>
        <w:spacing w:after="240" w:line="276" w:lineRule="auto"/>
        <w:jc w:val="center"/>
        <w:rPr>
          <w:b/>
          <w:color w:val="000000" w:themeColor="text1"/>
          <w:sz w:val="22"/>
          <w:szCs w:val="22"/>
        </w:rPr>
      </w:pPr>
    </w:p>
    <w:p w:rsidR="00953CEF" w:rsidRPr="00C14694" w:rsidRDefault="00953CEF" w:rsidP="00BE63ED">
      <w:pPr>
        <w:pStyle w:val="GvdeMetni"/>
        <w:spacing w:line="360" w:lineRule="auto"/>
        <w:ind w:firstLine="708"/>
        <w:rPr>
          <w:color w:val="000000" w:themeColor="text1"/>
          <w:sz w:val="22"/>
          <w:szCs w:val="22"/>
        </w:rPr>
      </w:pPr>
      <w:r w:rsidRPr="00C14694">
        <w:rPr>
          <w:color w:val="000000" w:themeColor="text1"/>
          <w:sz w:val="22"/>
          <w:szCs w:val="22"/>
        </w:rPr>
        <w:t xml:space="preserve">Mülkiyeti/Tasarrufu Belediyemize ait, </w:t>
      </w:r>
      <w:r w:rsidR="0077018D" w:rsidRPr="00C14694">
        <w:rPr>
          <w:color w:val="000000" w:themeColor="text1"/>
          <w:sz w:val="22"/>
          <w:szCs w:val="22"/>
        </w:rPr>
        <w:t>aşağıdaki listede yer alan Ş</w:t>
      </w:r>
      <w:r w:rsidR="00F46474">
        <w:rPr>
          <w:color w:val="000000" w:themeColor="text1"/>
          <w:sz w:val="22"/>
          <w:szCs w:val="22"/>
        </w:rPr>
        <w:t xml:space="preserve">ehrin Muhtelif </w:t>
      </w:r>
      <w:r w:rsidR="0077018D" w:rsidRPr="00C14694">
        <w:rPr>
          <w:color w:val="000000" w:themeColor="text1"/>
          <w:sz w:val="22"/>
          <w:szCs w:val="22"/>
        </w:rPr>
        <w:t>Yerlerinde Bulunan 65 (Al</w:t>
      </w:r>
      <w:r w:rsidR="00E32F1B">
        <w:rPr>
          <w:color w:val="000000" w:themeColor="text1"/>
          <w:sz w:val="22"/>
          <w:szCs w:val="22"/>
        </w:rPr>
        <w:t>t</w:t>
      </w:r>
      <w:r w:rsidR="0077018D" w:rsidRPr="00C14694">
        <w:rPr>
          <w:color w:val="000000" w:themeColor="text1"/>
          <w:sz w:val="22"/>
          <w:szCs w:val="22"/>
        </w:rPr>
        <w:t>mış</w:t>
      </w:r>
      <w:r w:rsidR="00640C3F">
        <w:rPr>
          <w:color w:val="000000" w:themeColor="text1"/>
          <w:sz w:val="22"/>
          <w:szCs w:val="22"/>
        </w:rPr>
        <w:t xml:space="preserve"> </w:t>
      </w:r>
      <w:r w:rsidR="0077018D" w:rsidRPr="00C14694">
        <w:rPr>
          <w:color w:val="000000" w:themeColor="text1"/>
          <w:sz w:val="22"/>
          <w:szCs w:val="22"/>
        </w:rPr>
        <w:t>beş) Adet Elektrikli Şarj İstasyonuna İlişkin 130 (Yüz</w:t>
      </w:r>
      <w:r w:rsidR="00640C3F">
        <w:rPr>
          <w:color w:val="000000" w:themeColor="text1"/>
          <w:sz w:val="22"/>
          <w:szCs w:val="22"/>
        </w:rPr>
        <w:t xml:space="preserve"> </w:t>
      </w:r>
      <w:r w:rsidR="0077018D" w:rsidRPr="00C14694">
        <w:rPr>
          <w:color w:val="000000" w:themeColor="text1"/>
          <w:sz w:val="22"/>
          <w:szCs w:val="22"/>
        </w:rPr>
        <w:t>otuz) Adet Otopark</w:t>
      </w:r>
      <w:r w:rsidR="00780E0D">
        <w:rPr>
          <w:color w:val="000000" w:themeColor="text1"/>
          <w:sz w:val="22"/>
          <w:szCs w:val="22"/>
        </w:rPr>
        <w:t xml:space="preserve"> Alanı ve Açık</w:t>
      </w:r>
      <w:bookmarkStart w:id="0" w:name="_GoBack"/>
      <w:bookmarkEnd w:id="0"/>
      <w:r w:rsidR="0077018D" w:rsidRPr="00C14694">
        <w:rPr>
          <w:color w:val="000000" w:themeColor="text1"/>
          <w:sz w:val="22"/>
          <w:szCs w:val="22"/>
        </w:rPr>
        <w:t xml:space="preserve"> Alanının Kiraya Verilmesi,</w:t>
      </w:r>
      <w:r w:rsidR="00957227" w:rsidRPr="00C14694">
        <w:rPr>
          <w:color w:val="000000" w:themeColor="text1"/>
          <w:sz w:val="22"/>
          <w:szCs w:val="22"/>
        </w:rPr>
        <w:t xml:space="preserve"> aşağıdaki tabloda yazılı süre ve bedeller </w:t>
      </w:r>
      <w:r w:rsidR="00B300F6" w:rsidRPr="00C14694">
        <w:rPr>
          <w:color w:val="000000" w:themeColor="text1"/>
          <w:sz w:val="22"/>
          <w:szCs w:val="22"/>
        </w:rPr>
        <w:t>üzerinden 2886</w:t>
      </w:r>
      <w:r w:rsidRPr="00C14694">
        <w:rPr>
          <w:color w:val="000000" w:themeColor="text1"/>
          <w:sz w:val="22"/>
          <w:szCs w:val="22"/>
        </w:rPr>
        <w:t xml:space="preserve"> sayılı Devlet İhale Kanunu’nun 36. Maddesi doğrultusunda kapalı </w:t>
      </w:r>
      <w:r w:rsidR="00865786" w:rsidRPr="00C14694">
        <w:rPr>
          <w:color w:val="000000" w:themeColor="text1"/>
          <w:sz w:val="22"/>
          <w:szCs w:val="22"/>
        </w:rPr>
        <w:t>teklif</w:t>
      </w:r>
      <w:r w:rsidR="00696E9D" w:rsidRPr="00C14694">
        <w:rPr>
          <w:color w:val="000000" w:themeColor="text1"/>
          <w:sz w:val="22"/>
          <w:szCs w:val="22"/>
        </w:rPr>
        <w:t xml:space="preserve"> usulü ile</w:t>
      </w:r>
      <w:r w:rsidRPr="00C14694">
        <w:rPr>
          <w:color w:val="000000" w:themeColor="text1"/>
          <w:sz w:val="22"/>
          <w:szCs w:val="22"/>
        </w:rPr>
        <w:t xml:space="preserve"> kiraya verilmek üzere ihaleye çıkartılacaktır. </w:t>
      </w:r>
    </w:p>
    <w:p w:rsidR="00953CEF" w:rsidRPr="00C14694" w:rsidRDefault="00953CEF" w:rsidP="00031F6F">
      <w:pPr>
        <w:pStyle w:val="GvdeMetni"/>
        <w:numPr>
          <w:ilvl w:val="0"/>
          <w:numId w:val="8"/>
        </w:numPr>
        <w:tabs>
          <w:tab w:val="left" w:pos="426"/>
        </w:tabs>
        <w:spacing w:line="360" w:lineRule="auto"/>
        <w:ind w:left="0" w:firstLine="0"/>
        <w:rPr>
          <w:color w:val="000000" w:themeColor="text1"/>
          <w:sz w:val="22"/>
          <w:szCs w:val="22"/>
        </w:rPr>
      </w:pPr>
      <w:r w:rsidRPr="00C14694">
        <w:rPr>
          <w:color w:val="000000" w:themeColor="text1"/>
          <w:sz w:val="22"/>
          <w:szCs w:val="22"/>
        </w:rPr>
        <w:t>İhaleye konu olan yerin ihalesi için teklifler 1 (bir) yıllık muhammen bedel üzerinden verilecektir.</w:t>
      </w:r>
      <w:r w:rsidR="0077018D" w:rsidRPr="00C14694">
        <w:rPr>
          <w:color w:val="000000" w:themeColor="text1"/>
          <w:sz w:val="22"/>
          <w:szCs w:val="22"/>
        </w:rPr>
        <w:t xml:space="preserve"> İstekliler ihale için verilecek teklif mektuplarını Yenimahalle, Emniyet Mahallesi, Hipodrom Caddesi, No:5 Ankara Büyükşehir Belediyesi Hizmet Binamızda </w:t>
      </w:r>
      <w:r w:rsidR="0077018D" w:rsidRPr="00C14694">
        <w:rPr>
          <w:b/>
          <w:color w:val="000000" w:themeColor="text1"/>
          <w:sz w:val="22"/>
          <w:szCs w:val="22"/>
        </w:rPr>
        <w:t>7. katta bulunan Yazı İşleri ve Kararlar Dairesi Başkanlığı’na</w:t>
      </w:r>
      <w:r w:rsidR="0077018D" w:rsidRPr="00C14694">
        <w:rPr>
          <w:color w:val="000000" w:themeColor="text1"/>
          <w:sz w:val="22"/>
          <w:szCs w:val="22"/>
        </w:rPr>
        <w:t xml:space="preserve"> ihale günü </w:t>
      </w:r>
      <w:r w:rsidR="002A7759">
        <w:rPr>
          <w:b/>
          <w:color w:val="000000" w:themeColor="text1"/>
          <w:sz w:val="22"/>
          <w:szCs w:val="22"/>
        </w:rPr>
        <w:t>24</w:t>
      </w:r>
      <w:r w:rsidR="00A602C8">
        <w:rPr>
          <w:b/>
          <w:color w:val="000000" w:themeColor="text1"/>
          <w:sz w:val="22"/>
          <w:szCs w:val="22"/>
        </w:rPr>
        <w:t>.10.2024</w:t>
      </w:r>
      <w:r w:rsidR="0077018D" w:rsidRPr="00C14694">
        <w:rPr>
          <w:color w:val="000000" w:themeColor="text1"/>
          <w:sz w:val="22"/>
          <w:szCs w:val="22"/>
        </w:rPr>
        <w:t xml:space="preserve"> saat </w:t>
      </w:r>
      <w:r w:rsidR="00DA56C5">
        <w:rPr>
          <w:b/>
          <w:color w:val="000000" w:themeColor="text1"/>
          <w:sz w:val="22"/>
          <w:szCs w:val="22"/>
        </w:rPr>
        <w:t>12.</w:t>
      </w:r>
      <w:r w:rsidR="00A602C8">
        <w:rPr>
          <w:b/>
          <w:color w:val="000000" w:themeColor="text1"/>
          <w:sz w:val="22"/>
          <w:szCs w:val="22"/>
        </w:rPr>
        <w:t>00’ye</w:t>
      </w:r>
      <w:r w:rsidR="0077018D" w:rsidRPr="00C14694">
        <w:rPr>
          <w:b/>
          <w:color w:val="000000" w:themeColor="text1"/>
          <w:sz w:val="22"/>
          <w:szCs w:val="22"/>
        </w:rPr>
        <w:t xml:space="preserve"> kadar</w:t>
      </w:r>
      <w:r w:rsidR="0077018D" w:rsidRPr="00C14694">
        <w:rPr>
          <w:color w:val="000000" w:themeColor="text1"/>
          <w:sz w:val="22"/>
          <w:szCs w:val="22"/>
        </w:rPr>
        <w:t xml:space="preserve"> teslim edecektir. Bu saatten sonra verilecek teklif mektupları değerlendirmeye alınmayacaktır.</w:t>
      </w:r>
    </w:p>
    <w:p w:rsidR="00953CEF" w:rsidRPr="00C14694" w:rsidRDefault="00953CEF" w:rsidP="00BE63ED">
      <w:pPr>
        <w:pStyle w:val="GvdeMetni"/>
        <w:numPr>
          <w:ilvl w:val="0"/>
          <w:numId w:val="8"/>
        </w:numPr>
        <w:tabs>
          <w:tab w:val="left" w:pos="426"/>
          <w:tab w:val="left" w:pos="1134"/>
        </w:tabs>
        <w:spacing w:line="360" w:lineRule="auto"/>
        <w:ind w:left="0" w:firstLine="0"/>
        <w:rPr>
          <w:color w:val="000000" w:themeColor="text1"/>
          <w:sz w:val="22"/>
          <w:szCs w:val="22"/>
        </w:rPr>
      </w:pPr>
      <w:r w:rsidRPr="00C14694">
        <w:rPr>
          <w:color w:val="000000" w:themeColor="text1"/>
          <w:sz w:val="22"/>
          <w:szCs w:val="22"/>
        </w:rPr>
        <w:t xml:space="preserve">İhale </w:t>
      </w:r>
      <w:r w:rsidR="002A7759">
        <w:rPr>
          <w:b/>
          <w:color w:val="000000" w:themeColor="text1"/>
          <w:sz w:val="22"/>
          <w:szCs w:val="22"/>
        </w:rPr>
        <w:t>24</w:t>
      </w:r>
      <w:r w:rsidR="00A602C8">
        <w:rPr>
          <w:b/>
          <w:color w:val="000000" w:themeColor="text1"/>
          <w:sz w:val="22"/>
          <w:szCs w:val="22"/>
        </w:rPr>
        <w:t>.10.2024</w:t>
      </w:r>
      <w:r w:rsidRPr="00C14694">
        <w:rPr>
          <w:color w:val="000000" w:themeColor="text1"/>
          <w:sz w:val="22"/>
          <w:szCs w:val="22"/>
        </w:rPr>
        <w:t xml:space="preserve"> tarihinde</w:t>
      </w:r>
      <w:r w:rsidR="00A602C8">
        <w:rPr>
          <w:color w:val="000000" w:themeColor="text1"/>
          <w:sz w:val="22"/>
          <w:szCs w:val="22"/>
        </w:rPr>
        <w:t xml:space="preserve"> </w:t>
      </w:r>
      <w:r w:rsidR="00DA56C5">
        <w:rPr>
          <w:b/>
          <w:color w:val="000000" w:themeColor="text1"/>
          <w:sz w:val="22"/>
          <w:szCs w:val="22"/>
        </w:rPr>
        <w:t>saat 14.</w:t>
      </w:r>
      <w:r w:rsidR="00A602C8">
        <w:rPr>
          <w:b/>
          <w:color w:val="000000" w:themeColor="text1"/>
          <w:sz w:val="22"/>
          <w:szCs w:val="22"/>
        </w:rPr>
        <w:t>00’d</w:t>
      </w:r>
      <w:r w:rsidR="00016043">
        <w:rPr>
          <w:b/>
          <w:color w:val="000000" w:themeColor="text1"/>
          <w:sz w:val="22"/>
          <w:szCs w:val="22"/>
        </w:rPr>
        <w:t>e</w:t>
      </w:r>
      <w:r w:rsidR="00A602C8">
        <w:rPr>
          <w:b/>
          <w:color w:val="000000" w:themeColor="text1"/>
          <w:sz w:val="22"/>
          <w:szCs w:val="22"/>
        </w:rPr>
        <w:t xml:space="preserve"> </w:t>
      </w:r>
      <w:r w:rsidR="0077018D" w:rsidRPr="00C14694">
        <w:rPr>
          <w:color w:val="000000" w:themeColor="text1"/>
          <w:sz w:val="22"/>
          <w:szCs w:val="22"/>
        </w:rPr>
        <w:t>Yenimahalle, Emniyet Mahallesi, Hipodrom Caddesi, No:5 Belediye Hizmet B</w:t>
      </w:r>
      <w:r w:rsidRPr="00C14694">
        <w:rPr>
          <w:color w:val="000000" w:themeColor="text1"/>
          <w:sz w:val="22"/>
          <w:szCs w:val="22"/>
        </w:rPr>
        <w:t>inasının B-Blok 1. katında bulunan ENCÜMEN toplantı salonunda toplanacak Belediye ENCÜMENİ'nce yapılacaktır.</w:t>
      </w:r>
    </w:p>
    <w:p w:rsidR="00953CEF" w:rsidRPr="00C14694" w:rsidRDefault="0077018D" w:rsidP="00BE63ED">
      <w:pPr>
        <w:pStyle w:val="ListeParagraf"/>
        <w:numPr>
          <w:ilvl w:val="0"/>
          <w:numId w:val="8"/>
        </w:numPr>
        <w:tabs>
          <w:tab w:val="left" w:pos="426"/>
          <w:tab w:val="left" w:pos="1134"/>
        </w:tabs>
        <w:spacing w:line="360" w:lineRule="auto"/>
        <w:ind w:left="0" w:firstLine="0"/>
        <w:jc w:val="both"/>
        <w:rPr>
          <w:color w:val="000000" w:themeColor="text1"/>
          <w:sz w:val="22"/>
          <w:szCs w:val="22"/>
        </w:rPr>
      </w:pPr>
      <w:r w:rsidRPr="00C14694">
        <w:rPr>
          <w:color w:val="000000" w:themeColor="text1"/>
          <w:sz w:val="22"/>
          <w:szCs w:val="22"/>
        </w:rPr>
        <w:t>İhale edilecek yere ait geni</w:t>
      </w:r>
      <w:r w:rsidR="00A602C8">
        <w:rPr>
          <w:color w:val="000000" w:themeColor="text1"/>
          <w:sz w:val="22"/>
          <w:szCs w:val="22"/>
        </w:rPr>
        <w:t xml:space="preserve">ş ve teferruatlı bilgiyi içeren </w:t>
      </w:r>
      <w:r w:rsidR="00953CEF" w:rsidRPr="00C14694">
        <w:rPr>
          <w:color w:val="000000" w:themeColor="text1"/>
          <w:sz w:val="22"/>
          <w:szCs w:val="22"/>
        </w:rPr>
        <w:t xml:space="preserve">kira şartnamesi, </w:t>
      </w:r>
      <w:r w:rsidR="00785973" w:rsidRPr="00C14694">
        <w:rPr>
          <w:b/>
          <w:color w:val="000000" w:themeColor="text1"/>
          <w:sz w:val="22"/>
          <w:szCs w:val="22"/>
        </w:rPr>
        <w:t xml:space="preserve">en geç </w:t>
      </w:r>
      <w:r w:rsidR="002A7759">
        <w:rPr>
          <w:b/>
          <w:color w:val="000000" w:themeColor="text1"/>
          <w:sz w:val="22"/>
          <w:szCs w:val="22"/>
        </w:rPr>
        <w:t>23</w:t>
      </w:r>
      <w:r w:rsidR="00A602C8">
        <w:rPr>
          <w:b/>
          <w:color w:val="000000" w:themeColor="text1"/>
          <w:sz w:val="22"/>
          <w:szCs w:val="22"/>
        </w:rPr>
        <w:t xml:space="preserve">.10.2024 </w:t>
      </w:r>
      <w:r w:rsidR="00953CEF" w:rsidRPr="00C14694">
        <w:rPr>
          <w:color w:val="000000" w:themeColor="text1"/>
          <w:sz w:val="22"/>
          <w:szCs w:val="22"/>
        </w:rPr>
        <w:t>tarih ve saat</w:t>
      </w:r>
      <w:r w:rsidR="00DA56C5">
        <w:rPr>
          <w:b/>
          <w:color w:val="000000" w:themeColor="text1"/>
          <w:sz w:val="22"/>
          <w:szCs w:val="22"/>
        </w:rPr>
        <w:t xml:space="preserve"> 16.</w:t>
      </w:r>
      <w:r w:rsidR="00A602C8">
        <w:rPr>
          <w:b/>
          <w:color w:val="000000" w:themeColor="text1"/>
          <w:sz w:val="22"/>
          <w:szCs w:val="22"/>
        </w:rPr>
        <w:t>00’y</w:t>
      </w:r>
      <w:r w:rsidR="00B300F6" w:rsidRPr="00C14694">
        <w:rPr>
          <w:b/>
          <w:color w:val="000000" w:themeColor="text1"/>
          <w:sz w:val="22"/>
          <w:szCs w:val="22"/>
        </w:rPr>
        <w:t>a</w:t>
      </w:r>
      <w:r w:rsidR="00953CEF" w:rsidRPr="00C14694">
        <w:rPr>
          <w:b/>
          <w:color w:val="000000" w:themeColor="text1"/>
          <w:sz w:val="22"/>
          <w:szCs w:val="22"/>
        </w:rPr>
        <w:t xml:space="preserve"> kadar</w:t>
      </w:r>
      <w:r w:rsidR="00A602C8">
        <w:rPr>
          <w:b/>
          <w:color w:val="000000" w:themeColor="text1"/>
          <w:sz w:val="22"/>
          <w:szCs w:val="22"/>
        </w:rPr>
        <w:t xml:space="preserve"> </w:t>
      </w:r>
      <w:r w:rsidRPr="00C14694">
        <w:rPr>
          <w:color w:val="000000" w:themeColor="text1"/>
          <w:sz w:val="22"/>
          <w:szCs w:val="22"/>
        </w:rPr>
        <w:t>Yenimahalle, Emniyet Mahallesi, Hipodrom Caddesi, No:5 Belediye Hizmet B</w:t>
      </w:r>
      <w:r w:rsidR="00953CEF" w:rsidRPr="00C14694">
        <w:rPr>
          <w:color w:val="000000" w:themeColor="text1"/>
          <w:sz w:val="22"/>
          <w:szCs w:val="22"/>
        </w:rPr>
        <w:t xml:space="preserve">inasının 13.katında bulunan </w:t>
      </w:r>
      <w:r w:rsidR="00953CEF" w:rsidRPr="00C14694">
        <w:rPr>
          <w:b/>
          <w:color w:val="000000" w:themeColor="text1"/>
          <w:sz w:val="22"/>
          <w:szCs w:val="22"/>
        </w:rPr>
        <w:t>EMLAK ve İSTİMLAK DAİRESİ BAŞKANLIĞI Gayrimenkul Değerleme ve İhale Şube Müdürlüğü</w:t>
      </w:r>
      <w:r w:rsidR="00D339DF" w:rsidRPr="00C14694">
        <w:rPr>
          <w:b/>
          <w:color w:val="000000" w:themeColor="text1"/>
          <w:sz w:val="22"/>
          <w:szCs w:val="22"/>
        </w:rPr>
        <w:t>’</w:t>
      </w:r>
      <w:r w:rsidRPr="00C14694">
        <w:rPr>
          <w:b/>
          <w:color w:val="000000" w:themeColor="text1"/>
          <w:sz w:val="22"/>
          <w:szCs w:val="22"/>
        </w:rPr>
        <w:t xml:space="preserve">ne </w:t>
      </w:r>
      <w:r w:rsidRPr="00C14694">
        <w:rPr>
          <w:color w:val="000000" w:themeColor="text1"/>
          <w:sz w:val="22"/>
          <w:szCs w:val="22"/>
        </w:rPr>
        <w:t>şahsen başvurarak</w:t>
      </w:r>
      <w:r w:rsidR="00953CEF" w:rsidRPr="00C14694">
        <w:rPr>
          <w:color w:val="000000" w:themeColor="text1"/>
          <w:sz w:val="22"/>
          <w:szCs w:val="22"/>
        </w:rPr>
        <w:t xml:space="preserve"> görülebilir </w:t>
      </w:r>
      <w:r w:rsidR="008368BC" w:rsidRPr="00C14694">
        <w:rPr>
          <w:color w:val="000000" w:themeColor="text1"/>
          <w:sz w:val="22"/>
          <w:szCs w:val="22"/>
        </w:rPr>
        <w:t xml:space="preserve">veya </w:t>
      </w:r>
      <w:r w:rsidR="00D431BD" w:rsidRPr="00C14694">
        <w:rPr>
          <w:color w:val="000000" w:themeColor="text1"/>
          <w:sz w:val="22"/>
          <w:szCs w:val="22"/>
        </w:rPr>
        <w:t>yerlere ait ihale şartnamesi ve ekleri</w:t>
      </w:r>
      <w:r w:rsidR="007A25FC" w:rsidRPr="00C14694">
        <w:rPr>
          <w:color w:val="000000" w:themeColor="text1"/>
          <w:sz w:val="22"/>
          <w:szCs w:val="22"/>
        </w:rPr>
        <w:t>ni</w:t>
      </w:r>
      <w:r w:rsidR="00A602C8">
        <w:rPr>
          <w:color w:val="000000" w:themeColor="text1"/>
          <w:sz w:val="22"/>
          <w:szCs w:val="22"/>
        </w:rPr>
        <w:t xml:space="preserve"> </w:t>
      </w:r>
      <w:r w:rsidR="008B49D7" w:rsidRPr="00F13470">
        <w:rPr>
          <w:b/>
          <w:color w:val="000000" w:themeColor="text1"/>
        </w:rPr>
        <w:t>2</w:t>
      </w:r>
      <w:r w:rsidR="002F0941" w:rsidRPr="00F13470">
        <w:rPr>
          <w:b/>
          <w:color w:val="000000" w:themeColor="text1"/>
        </w:rPr>
        <w:t>.</w:t>
      </w:r>
      <w:r w:rsidR="008B49D7" w:rsidRPr="00F13470">
        <w:rPr>
          <w:b/>
          <w:color w:val="000000" w:themeColor="text1"/>
        </w:rPr>
        <w:t>0</w:t>
      </w:r>
      <w:r w:rsidR="00AD57E3" w:rsidRPr="00F13470">
        <w:rPr>
          <w:b/>
          <w:color w:val="000000" w:themeColor="text1"/>
        </w:rPr>
        <w:t>0</w:t>
      </w:r>
      <w:r w:rsidR="00B300F6" w:rsidRPr="00F13470">
        <w:rPr>
          <w:b/>
          <w:color w:val="000000" w:themeColor="text1"/>
        </w:rPr>
        <w:t>0,00-TL</w:t>
      </w:r>
      <w:r w:rsidR="00A602C8" w:rsidRPr="00F13470">
        <w:rPr>
          <w:b/>
          <w:color w:val="000000" w:themeColor="text1"/>
        </w:rPr>
        <w:t xml:space="preserve"> + K.D.V</w:t>
      </w:r>
      <w:r w:rsidR="00A602C8">
        <w:rPr>
          <w:b/>
          <w:color w:val="000000" w:themeColor="text1"/>
          <w:sz w:val="22"/>
          <w:szCs w:val="22"/>
        </w:rPr>
        <w:t>.</w:t>
      </w:r>
      <w:r w:rsidR="00D431BD" w:rsidRPr="00C14694">
        <w:rPr>
          <w:color w:val="000000" w:themeColor="text1"/>
          <w:sz w:val="22"/>
          <w:szCs w:val="22"/>
        </w:rPr>
        <w:t xml:space="preserve"> karşılığı</w:t>
      </w:r>
      <w:r w:rsidRPr="00C14694">
        <w:rPr>
          <w:color w:val="000000" w:themeColor="text1"/>
          <w:sz w:val="22"/>
          <w:szCs w:val="22"/>
        </w:rPr>
        <w:t>nda</w:t>
      </w:r>
      <w:r w:rsidR="00953CEF" w:rsidRPr="00C14694">
        <w:rPr>
          <w:color w:val="000000" w:themeColor="text1"/>
          <w:sz w:val="22"/>
          <w:szCs w:val="22"/>
        </w:rPr>
        <w:t xml:space="preserve"> temin edilebilir.</w:t>
      </w:r>
    </w:p>
    <w:p w:rsidR="0077018D" w:rsidRPr="00F13470" w:rsidRDefault="0077018D" w:rsidP="00BE63ED">
      <w:pPr>
        <w:pStyle w:val="ListeParagraf"/>
        <w:numPr>
          <w:ilvl w:val="0"/>
          <w:numId w:val="8"/>
        </w:numPr>
        <w:tabs>
          <w:tab w:val="left" w:pos="426"/>
          <w:tab w:val="left" w:pos="1134"/>
        </w:tabs>
        <w:spacing w:line="360" w:lineRule="auto"/>
        <w:ind w:left="0" w:firstLine="0"/>
        <w:jc w:val="both"/>
        <w:rPr>
          <w:b/>
          <w:color w:val="000000" w:themeColor="text1"/>
        </w:rPr>
      </w:pPr>
      <w:r w:rsidRPr="00F13470">
        <w:rPr>
          <w:b/>
          <w:color w:val="000000" w:themeColor="text1"/>
        </w:rPr>
        <w:t>Kiraya Verilecek Yerler</w:t>
      </w:r>
    </w:p>
    <w:p w:rsidR="00031F6F" w:rsidRPr="00C14694" w:rsidRDefault="00031F6F" w:rsidP="00031F6F">
      <w:pPr>
        <w:pStyle w:val="ListeParagraf"/>
        <w:tabs>
          <w:tab w:val="left" w:pos="426"/>
          <w:tab w:val="left" w:pos="1134"/>
        </w:tabs>
        <w:spacing w:line="360" w:lineRule="auto"/>
        <w:ind w:left="0"/>
        <w:jc w:val="both"/>
        <w:rPr>
          <w:b/>
          <w:color w:val="000000" w:themeColor="text1"/>
          <w:sz w:val="22"/>
          <w:szCs w:val="22"/>
        </w:rPr>
      </w:pPr>
    </w:p>
    <w:tbl>
      <w:tblPr>
        <w:tblW w:w="15080" w:type="dxa"/>
        <w:tblInd w:w="55" w:type="dxa"/>
        <w:tblCellMar>
          <w:left w:w="70" w:type="dxa"/>
          <w:right w:w="70" w:type="dxa"/>
        </w:tblCellMar>
        <w:tblLook w:val="04A0"/>
      </w:tblPr>
      <w:tblGrid>
        <w:gridCol w:w="1160"/>
        <w:gridCol w:w="4420"/>
        <w:gridCol w:w="1780"/>
        <w:gridCol w:w="1240"/>
        <w:gridCol w:w="1960"/>
        <w:gridCol w:w="1680"/>
        <w:gridCol w:w="1420"/>
        <w:gridCol w:w="1420"/>
      </w:tblGrid>
      <w:tr w:rsidR="00DA56C5" w:rsidRPr="00DA56C5" w:rsidTr="00DA56C5">
        <w:trPr>
          <w:trHeight w:val="855"/>
        </w:trPr>
        <w:tc>
          <w:tcPr>
            <w:tcW w:w="1160" w:type="dxa"/>
            <w:tcBorders>
              <w:top w:val="single" w:sz="4" w:space="0" w:color="auto"/>
              <w:left w:val="single" w:sz="4" w:space="0" w:color="auto"/>
              <w:bottom w:val="single" w:sz="4" w:space="0" w:color="auto"/>
              <w:right w:val="single" w:sz="4" w:space="0" w:color="auto"/>
            </w:tcBorders>
            <w:shd w:val="clear" w:color="000000" w:fill="00B050"/>
            <w:vAlign w:val="center"/>
            <w:hideMark/>
          </w:tcPr>
          <w:p w:rsidR="00DA56C5" w:rsidRPr="00DA56C5" w:rsidRDefault="00DA56C5" w:rsidP="00DA56C5">
            <w:pPr>
              <w:jc w:val="center"/>
              <w:rPr>
                <w:b/>
                <w:bCs/>
                <w:color w:val="000000"/>
                <w:sz w:val="16"/>
                <w:szCs w:val="16"/>
              </w:rPr>
            </w:pPr>
            <w:r w:rsidRPr="00DA56C5">
              <w:rPr>
                <w:b/>
                <w:bCs/>
                <w:color w:val="000000"/>
                <w:sz w:val="16"/>
                <w:szCs w:val="16"/>
              </w:rPr>
              <w:t>SIRA NO</w:t>
            </w:r>
          </w:p>
        </w:tc>
        <w:tc>
          <w:tcPr>
            <w:tcW w:w="4420" w:type="dxa"/>
            <w:tcBorders>
              <w:top w:val="single" w:sz="4" w:space="0" w:color="auto"/>
              <w:left w:val="nil"/>
              <w:bottom w:val="single" w:sz="4" w:space="0" w:color="auto"/>
              <w:right w:val="single" w:sz="4" w:space="0" w:color="auto"/>
            </w:tcBorders>
            <w:shd w:val="clear" w:color="000000" w:fill="00B050"/>
            <w:vAlign w:val="center"/>
            <w:hideMark/>
          </w:tcPr>
          <w:p w:rsidR="00DA56C5" w:rsidRPr="00DA56C5" w:rsidRDefault="00DA56C5" w:rsidP="00DA56C5">
            <w:pPr>
              <w:jc w:val="center"/>
              <w:rPr>
                <w:b/>
                <w:bCs/>
                <w:color w:val="000000"/>
                <w:sz w:val="16"/>
                <w:szCs w:val="16"/>
              </w:rPr>
            </w:pPr>
            <w:r w:rsidRPr="00DA56C5">
              <w:rPr>
                <w:b/>
                <w:bCs/>
                <w:color w:val="000000"/>
                <w:sz w:val="16"/>
                <w:szCs w:val="16"/>
              </w:rPr>
              <w:t>ADRESİ</w:t>
            </w:r>
          </w:p>
        </w:tc>
        <w:tc>
          <w:tcPr>
            <w:tcW w:w="1780" w:type="dxa"/>
            <w:tcBorders>
              <w:top w:val="single" w:sz="4" w:space="0" w:color="auto"/>
              <w:left w:val="nil"/>
              <w:bottom w:val="single" w:sz="4" w:space="0" w:color="auto"/>
              <w:right w:val="single" w:sz="4" w:space="0" w:color="auto"/>
            </w:tcBorders>
            <w:shd w:val="clear" w:color="000000" w:fill="00B050"/>
            <w:vAlign w:val="center"/>
            <w:hideMark/>
          </w:tcPr>
          <w:p w:rsidR="00DA56C5" w:rsidRPr="00DA56C5" w:rsidRDefault="00DA56C5" w:rsidP="00DA56C5">
            <w:pPr>
              <w:jc w:val="center"/>
              <w:rPr>
                <w:b/>
                <w:bCs/>
                <w:color w:val="000000"/>
                <w:sz w:val="16"/>
                <w:szCs w:val="16"/>
              </w:rPr>
            </w:pPr>
            <w:r w:rsidRPr="00DA56C5">
              <w:rPr>
                <w:b/>
                <w:bCs/>
                <w:color w:val="000000"/>
                <w:sz w:val="16"/>
                <w:szCs w:val="16"/>
              </w:rPr>
              <w:t>NEVİ</w:t>
            </w:r>
          </w:p>
        </w:tc>
        <w:tc>
          <w:tcPr>
            <w:tcW w:w="1240" w:type="dxa"/>
            <w:tcBorders>
              <w:top w:val="single" w:sz="4" w:space="0" w:color="auto"/>
              <w:left w:val="nil"/>
              <w:bottom w:val="single" w:sz="4" w:space="0" w:color="auto"/>
              <w:right w:val="single" w:sz="4" w:space="0" w:color="auto"/>
            </w:tcBorders>
            <w:shd w:val="clear" w:color="000000" w:fill="00B050"/>
            <w:vAlign w:val="center"/>
            <w:hideMark/>
          </w:tcPr>
          <w:p w:rsidR="00DA56C5" w:rsidRPr="00DA56C5" w:rsidRDefault="00DA56C5" w:rsidP="00DA56C5">
            <w:pPr>
              <w:jc w:val="center"/>
              <w:rPr>
                <w:b/>
                <w:bCs/>
                <w:color w:val="000000"/>
                <w:sz w:val="16"/>
                <w:szCs w:val="16"/>
              </w:rPr>
            </w:pPr>
            <w:r w:rsidRPr="00DA56C5">
              <w:rPr>
                <w:b/>
                <w:bCs/>
                <w:color w:val="000000"/>
                <w:sz w:val="16"/>
                <w:szCs w:val="16"/>
              </w:rPr>
              <w:t>SÜRE</w:t>
            </w:r>
          </w:p>
        </w:tc>
        <w:tc>
          <w:tcPr>
            <w:tcW w:w="1960" w:type="dxa"/>
            <w:tcBorders>
              <w:top w:val="single" w:sz="4" w:space="0" w:color="auto"/>
              <w:left w:val="nil"/>
              <w:bottom w:val="single" w:sz="4" w:space="0" w:color="auto"/>
              <w:right w:val="single" w:sz="4" w:space="0" w:color="auto"/>
            </w:tcBorders>
            <w:shd w:val="clear" w:color="000000" w:fill="00B050"/>
            <w:vAlign w:val="center"/>
            <w:hideMark/>
          </w:tcPr>
          <w:p w:rsidR="00DA56C5" w:rsidRPr="00DA56C5" w:rsidRDefault="00DA56C5" w:rsidP="00DA56C5">
            <w:pPr>
              <w:jc w:val="center"/>
              <w:rPr>
                <w:b/>
                <w:bCs/>
                <w:color w:val="000000"/>
                <w:sz w:val="16"/>
                <w:szCs w:val="16"/>
              </w:rPr>
            </w:pPr>
            <w:r w:rsidRPr="00DA56C5">
              <w:rPr>
                <w:b/>
                <w:bCs/>
                <w:color w:val="000000"/>
                <w:sz w:val="16"/>
                <w:szCs w:val="16"/>
              </w:rPr>
              <w:t>M²</w:t>
            </w:r>
          </w:p>
        </w:tc>
        <w:tc>
          <w:tcPr>
            <w:tcW w:w="1680" w:type="dxa"/>
            <w:tcBorders>
              <w:top w:val="single" w:sz="4" w:space="0" w:color="auto"/>
              <w:left w:val="nil"/>
              <w:bottom w:val="single" w:sz="4" w:space="0" w:color="auto"/>
              <w:right w:val="single" w:sz="4" w:space="0" w:color="auto"/>
            </w:tcBorders>
            <w:shd w:val="clear" w:color="000000" w:fill="00B050"/>
            <w:vAlign w:val="center"/>
            <w:hideMark/>
          </w:tcPr>
          <w:p w:rsidR="00DA56C5" w:rsidRPr="00DA56C5" w:rsidRDefault="00DA56C5" w:rsidP="00DA56C5">
            <w:pPr>
              <w:jc w:val="center"/>
              <w:rPr>
                <w:b/>
                <w:bCs/>
                <w:color w:val="000000"/>
                <w:sz w:val="16"/>
                <w:szCs w:val="16"/>
              </w:rPr>
            </w:pPr>
            <w:r w:rsidRPr="00DA56C5">
              <w:rPr>
                <w:b/>
                <w:bCs/>
                <w:color w:val="000000"/>
                <w:sz w:val="16"/>
                <w:szCs w:val="16"/>
              </w:rPr>
              <w:t>1 YILLIK MUHAMMEN BEDEL (KDV HARİÇ)</w:t>
            </w:r>
          </w:p>
        </w:tc>
        <w:tc>
          <w:tcPr>
            <w:tcW w:w="1420" w:type="dxa"/>
            <w:tcBorders>
              <w:top w:val="single" w:sz="4" w:space="0" w:color="auto"/>
              <w:left w:val="nil"/>
              <w:bottom w:val="single" w:sz="4" w:space="0" w:color="auto"/>
              <w:right w:val="single" w:sz="4" w:space="0" w:color="auto"/>
            </w:tcBorders>
            <w:shd w:val="clear" w:color="000000" w:fill="00B050"/>
            <w:vAlign w:val="center"/>
            <w:hideMark/>
          </w:tcPr>
          <w:p w:rsidR="00DA56C5" w:rsidRPr="00DA56C5" w:rsidRDefault="00DA56C5" w:rsidP="00DA56C5">
            <w:pPr>
              <w:jc w:val="center"/>
              <w:rPr>
                <w:b/>
                <w:bCs/>
                <w:color w:val="000000"/>
                <w:sz w:val="16"/>
                <w:szCs w:val="16"/>
              </w:rPr>
            </w:pPr>
            <w:r w:rsidRPr="00DA56C5">
              <w:rPr>
                <w:b/>
                <w:bCs/>
                <w:color w:val="000000"/>
                <w:sz w:val="16"/>
                <w:szCs w:val="16"/>
              </w:rPr>
              <w:t>GEÇİCİ TEMİNAT %3</w:t>
            </w:r>
          </w:p>
        </w:tc>
        <w:tc>
          <w:tcPr>
            <w:tcW w:w="1420" w:type="dxa"/>
            <w:tcBorders>
              <w:top w:val="single" w:sz="4" w:space="0" w:color="auto"/>
              <w:left w:val="nil"/>
              <w:bottom w:val="single" w:sz="4" w:space="0" w:color="auto"/>
              <w:right w:val="single" w:sz="4" w:space="0" w:color="auto"/>
            </w:tcBorders>
            <w:shd w:val="clear" w:color="000000" w:fill="00B050"/>
            <w:vAlign w:val="center"/>
            <w:hideMark/>
          </w:tcPr>
          <w:p w:rsidR="00DA56C5" w:rsidRPr="00DA56C5" w:rsidRDefault="00DA56C5" w:rsidP="00DA56C5">
            <w:pPr>
              <w:jc w:val="center"/>
              <w:rPr>
                <w:b/>
                <w:bCs/>
                <w:color w:val="000000"/>
                <w:sz w:val="16"/>
                <w:szCs w:val="16"/>
              </w:rPr>
            </w:pPr>
            <w:r w:rsidRPr="00DA56C5">
              <w:rPr>
                <w:b/>
                <w:bCs/>
                <w:color w:val="000000"/>
                <w:sz w:val="16"/>
                <w:szCs w:val="16"/>
              </w:rPr>
              <w:t>İHALE SAATİ</w:t>
            </w:r>
          </w:p>
        </w:tc>
      </w:tr>
      <w:tr w:rsidR="00DA56C5" w:rsidRPr="00DA56C5" w:rsidTr="00DA56C5">
        <w:trPr>
          <w:trHeight w:val="1860"/>
        </w:trPr>
        <w:tc>
          <w:tcPr>
            <w:tcW w:w="1160" w:type="dxa"/>
            <w:tcBorders>
              <w:top w:val="nil"/>
              <w:left w:val="single" w:sz="4" w:space="0" w:color="auto"/>
              <w:bottom w:val="single" w:sz="4" w:space="0" w:color="auto"/>
              <w:right w:val="single" w:sz="4" w:space="0" w:color="auto"/>
            </w:tcBorders>
            <w:shd w:val="clear" w:color="000000" w:fill="00B050"/>
            <w:vAlign w:val="center"/>
            <w:hideMark/>
          </w:tcPr>
          <w:p w:rsidR="00DA56C5" w:rsidRPr="00DA56C5" w:rsidRDefault="00DA56C5" w:rsidP="00DA56C5">
            <w:pPr>
              <w:jc w:val="center"/>
              <w:rPr>
                <w:b/>
                <w:bCs/>
                <w:color w:val="000000"/>
                <w:sz w:val="24"/>
                <w:szCs w:val="24"/>
              </w:rPr>
            </w:pPr>
            <w:r w:rsidRPr="00DA56C5">
              <w:rPr>
                <w:b/>
                <w:bCs/>
                <w:color w:val="000000"/>
                <w:sz w:val="24"/>
                <w:szCs w:val="24"/>
              </w:rPr>
              <w:t>1</w:t>
            </w:r>
          </w:p>
        </w:tc>
        <w:tc>
          <w:tcPr>
            <w:tcW w:w="4420" w:type="dxa"/>
            <w:tcBorders>
              <w:top w:val="nil"/>
              <w:left w:val="nil"/>
              <w:bottom w:val="single" w:sz="4" w:space="0" w:color="auto"/>
              <w:right w:val="single" w:sz="4" w:space="0" w:color="auto"/>
            </w:tcBorders>
            <w:shd w:val="clear" w:color="000000" w:fill="FFFFFF"/>
            <w:vAlign w:val="center"/>
            <w:hideMark/>
          </w:tcPr>
          <w:p w:rsidR="00DA56C5" w:rsidRPr="00DA56C5" w:rsidRDefault="00DA56C5" w:rsidP="00DA56C5">
            <w:pPr>
              <w:jc w:val="center"/>
              <w:rPr>
                <w:color w:val="000000"/>
                <w:sz w:val="24"/>
                <w:szCs w:val="24"/>
              </w:rPr>
            </w:pPr>
            <w:r w:rsidRPr="00DA56C5">
              <w:rPr>
                <w:color w:val="000000"/>
                <w:sz w:val="24"/>
                <w:szCs w:val="24"/>
              </w:rPr>
              <w:t>ŞEHRİN MUHTELİF YERLERİNDE BULUNAN 65 ADET ELEKTRİKLİ ŞARJ İSTASYONUNA İLİŞKİN 130 ADET OTOPARK ALANI VE AÇIK ALANIN KİRAYA VERİLMESİ</w:t>
            </w:r>
          </w:p>
        </w:tc>
        <w:tc>
          <w:tcPr>
            <w:tcW w:w="1780" w:type="dxa"/>
            <w:tcBorders>
              <w:top w:val="nil"/>
              <w:left w:val="nil"/>
              <w:bottom w:val="single" w:sz="4" w:space="0" w:color="auto"/>
              <w:right w:val="single" w:sz="4" w:space="0" w:color="auto"/>
            </w:tcBorders>
            <w:shd w:val="clear" w:color="auto" w:fill="auto"/>
            <w:vAlign w:val="center"/>
            <w:hideMark/>
          </w:tcPr>
          <w:p w:rsidR="00DA56C5" w:rsidRPr="00DA56C5" w:rsidRDefault="00DA56C5" w:rsidP="00DA56C5">
            <w:pPr>
              <w:jc w:val="center"/>
              <w:rPr>
                <w:color w:val="000000"/>
                <w:sz w:val="24"/>
                <w:szCs w:val="24"/>
              </w:rPr>
            </w:pPr>
            <w:r w:rsidRPr="00DA56C5">
              <w:rPr>
                <w:color w:val="000000"/>
                <w:sz w:val="24"/>
                <w:szCs w:val="24"/>
              </w:rPr>
              <w:t>ŞARJ İSTASYONU YERLERİ</w:t>
            </w:r>
          </w:p>
        </w:tc>
        <w:tc>
          <w:tcPr>
            <w:tcW w:w="1240" w:type="dxa"/>
            <w:tcBorders>
              <w:top w:val="nil"/>
              <w:left w:val="nil"/>
              <w:bottom w:val="single" w:sz="4" w:space="0" w:color="auto"/>
              <w:right w:val="single" w:sz="4" w:space="0" w:color="auto"/>
            </w:tcBorders>
            <w:shd w:val="clear" w:color="auto" w:fill="auto"/>
            <w:vAlign w:val="center"/>
            <w:hideMark/>
          </w:tcPr>
          <w:p w:rsidR="00DA56C5" w:rsidRPr="00DA56C5" w:rsidRDefault="00DA56C5" w:rsidP="00DA56C5">
            <w:pPr>
              <w:jc w:val="center"/>
              <w:rPr>
                <w:color w:val="000000"/>
                <w:sz w:val="24"/>
                <w:szCs w:val="24"/>
              </w:rPr>
            </w:pPr>
            <w:r w:rsidRPr="00DA56C5">
              <w:rPr>
                <w:color w:val="000000"/>
                <w:sz w:val="24"/>
                <w:szCs w:val="24"/>
              </w:rPr>
              <w:t>5 YIL</w:t>
            </w:r>
          </w:p>
        </w:tc>
        <w:tc>
          <w:tcPr>
            <w:tcW w:w="1960" w:type="dxa"/>
            <w:tcBorders>
              <w:top w:val="nil"/>
              <w:left w:val="nil"/>
              <w:bottom w:val="single" w:sz="4" w:space="0" w:color="auto"/>
              <w:right w:val="single" w:sz="4" w:space="0" w:color="auto"/>
            </w:tcBorders>
            <w:shd w:val="clear" w:color="000000" w:fill="FFFFFF"/>
            <w:vAlign w:val="center"/>
            <w:hideMark/>
          </w:tcPr>
          <w:p w:rsidR="00DA56C5" w:rsidRPr="00DA56C5" w:rsidRDefault="00DA56C5" w:rsidP="00DA56C5">
            <w:pPr>
              <w:jc w:val="center"/>
              <w:rPr>
                <w:color w:val="000000"/>
                <w:sz w:val="24"/>
                <w:szCs w:val="24"/>
              </w:rPr>
            </w:pPr>
            <w:r w:rsidRPr="00DA56C5">
              <w:rPr>
                <w:color w:val="000000"/>
                <w:sz w:val="24"/>
                <w:szCs w:val="24"/>
              </w:rPr>
              <w:t>TOPLAM:1.625 M²</w:t>
            </w:r>
          </w:p>
        </w:tc>
        <w:tc>
          <w:tcPr>
            <w:tcW w:w="1680" w:type="dxa"/>
            <w:tcBorders>
              <w:top w:val="nil"/>
              <w:left w:val="nil"/>
              <w:bottom w:val="single" w:sz="4" w:space="0" w:color="auto"/>
              <w:right w:val="single" w:sz="4" w:space="0" w:color="auto"/>
            </w:tcBorders>
            <w:shd w:val="clear" w:color="auto" w:fill="auto"/>
            <w:vAlign w:val="center"/>
            <w:hideMark/>
          </w:tcPr>
          <w:p w:rsidR="00DA56C5" w:rsidRPr="00DA56C5" w:rsidRDefault="00DA56C5" w:rsidP="00DA56C5">
            <w:pPr>
              <w:jc w:val="center"/>
              <w:rPr>
                <w:sz w:val="24"/>
                <w:szCs w:val="24"/>
              </w:rPr>
            </w:pPr>
            <w:r w:rsidRPr="00DA56C5">
              <w:rPr>
                <w:sz w:val="24"/>
                <w:szCs w:val="24"/>
              </w:rPr>
              <w:t>₺6.240.000,00</w:t>
            </w:r>
          </w:p>
        </w:tc>
        <w:tc>
          <w:tcPr>
            <w:tcW w:w="1420" w:type="dxa"/>
            <w:tcBorders>
              <w:top w:val="nil"/>
              <w:left w:val="nil"/>
              <w:bottom w:val="single" w:sz="4" w:space="0" w:color="auto"/>
              <w:right w:val="single" w:sz="4" w:space="0" w:color="auto"/>
            </w:tcBorders>
            <w:shd w:val="clear" w:color="auto" w:fill="auto"/>
            <w:vAlign w:val="center"/>
            <w:hideMark/>
          </w:tcPr>
          <w:p w:rsidR="00DA56C5" w:rsidRPr="00DA56C5" w:rsidRDefault="00DA56C5" w:rsidP="00DA56C5">
            <w:pPr>
              <w:jc w:val="center"/>
              <w:rPr>
                <w:color w:val="000000"/>
                <w:sz w:val="24"/>
                <w:szCs w:val="24"/>
              </w:rPr>
            </w:pPr>
            <w:r w:rsidRPr="00DA56C5">
              <w:rPr>
                <w:color w:val="000000"/>
                <w:sz w:val="24"/>
                <w:szCs w:val="24"/>
              </w:rPr>
              <w:t>₺187.200,00</w:t>
            </w:r>
          </w:p>
        </w:tc>
        <w:tc>
          <w:tcPr>
            <w:tcW w:w="1420" w:type="dxa"/>
            <w:tcBorders>
              <w:top w:val="nil"/>
              <w:left w:val="nil"/>
              <w:bottom w:val="single" w:sz="4" w:space="0" w:color="auto"/>
              <w:right w:val="single" w:sz="4" w:space="0" w:color="auto"/>
            </w:tcBorders>
            <w:shd w:val="clear" w:color="auto" w:fill="auto"/>
            <w:vAlign w:val="center"/>
            <w:hideMark/>
          </w:tcPr>
          <w:p w:rsidR="00DA56C5" w:rsidRPr="00DA56C5" w:rsidRDefault="00DA56C5" w:rsidP="00DA56C5">
            <w:pPr>
              <w:jc w:val="center"/>
              <w:rPr>
                <w:color w:val="000000"/>
                <w:sz w:val="24"/>
                <w:szCs w:val="24"/>
              </w:rPr>
            </w:pPr>
            <w:r w:rsidRPr="00DA56C5">
              <w:rPr>
                <w:color w:val="000000"/>
                <w:sz w:val="24"/>
                <w:szCs w:val="24"/>
              </w:rPr>
              <w:t>14.00</w:t>
            </w:r>
          </w:p>
        </w:tc>
      </w:tr>
    </w:tbl>
    <w:p w:rsidR="008042C1" w:rsidRPr="00C14694" w:rsidRDefault="008042C1" w:rsidP="0077018D">
      <w:pPr>
        <w:pStyle w:val="ListeParagraf"/>
        <w:tabs>
          <w:tab w:val="left" w:pos="426"/>
          <w:tab w:val="left" w:pos="1134"/>
        </w:tabs>
        <w:spacing w:line="360" w:lineRule="auto"/>
        <w:ind w:left="0"/>
        <w:jc w:val="both"/>
        <w:rPr>
          <w:color w:val="000000" w:themeColor="text1"/>
          <w:sz w:val="22"/>
          <w:szCs w:val="22"/>
        </w:rPr>
      </w:pPr>
    </w:p>
    <w:p w:rsidR="00031F6F" w:rsidRPr="00C14694" w:rsidRDefault="00031F6F" w:rsidP="0077018D">
      <w:pPr>
        <w:pStyle w:val="ListeParagraf"/>
        <w:tabs>
          <w:tab w:val="left" w:pos="426"/>
          <w:tab w:val="left" w:pos="1134"/>
        </w:tabs>
        <w:spacing w:line="360" w:lineRule="auto"/>
        <w:ind w:left="0"/>
        <w:jc w:val="both"/>
        <w:rPr>
          <w:color w:val="000000" w:themeColor="text1"/>
          <w:sz w:val="22"/>
          <w:szCs w:val="22"/>
        </w:rPr>
      </w:pPr>
    </w:p>
    <w:p w:rsidR="008042C1" w:rsidRPr="00C14694" w:rsidRDefault="00953CEF" w:rsidP="00031F6F">
      <w:pPr>
        <w:pStyle w:val="GvdeMetni"/>
        <w:numPr>
          <w:ilvl w:val="0"/>
          <w:numId w:val="8"/>
        </w:numPr>
        <w:tabs>
          <w:tab w:val="left" w:pos="426"/>
        </w:tabs>
        <w:spacing w:line="360" w:lineRule="auto"/>
        <w:ind w:left="0" w:firstLine="0"/>
        <w:rPr>
          <w:color w:val="000000" w:themeColor="text1"/>
          <w:sz w:val="22"/>
          <w:szCs w:val="22"/>
        </w:rPr>
      </w:pPr>
      <w:r w:rsidRPr="00C14694">
        <w:rPr>
          <w:b/>
          <w:bCs/>
          <w:iCs/>
          <w:color w:val="000000" w:themeColor="text1"/>
          <w:sz w:val="22"/>
          <w:szCs w:val="22"/>
        </w:rPr>
        <w:t xml:space="preserve">İhaleye </w:t>
      </w:r>
      <w:r w:rsidR="008042C1" w:rsidRPr="00C14694">
        <w:rPr>
          <w:b/>
          <w:bCs/>
          <w:iCs/>
          <w:color w:val="000000" w:themeColor="text1"/>
          <w:sz w:val="22"/>
          <w:szCs w:val="22"/>
        </w:rPr>
        <w:t>Girebilmek İçin İsteklilerde Aranan Şartlar</w:t>
      </w:r>
    </w:p>
    <w:p w:rsidR="00953CEF" w:rsidRPr="00C14694" w:rsidRDefault="008042C1" w:rsidP="008042C1">
      <w:pPr>
        <w:pStyle w:val="GvdeMetni"/>
        <w:tabs>
          <w:tab w:val="left" w:pos="426"/>
        </w:tabs>
        <w:spacing w:line="360" w:lineRule="auto"/>
        <w:ind w:left="284"/>
        <w:rPr>
          <w:color w:val="000000" w:themeColor="text1"/>
          <w:sz w:val="22"/>
          <w:szCs w:val="22"/>
        </w:rPr>
      </w:pPr>
      <w:r w:rsidRPr="00C14694">
        <w:rPr>
          <w:color w:val="000000" w:themeColor="text1"/>
          <w:sz w:val="22"/>
          <w:szCs w:val="22"/>
        </w:rPr>
        <w:t>İhaleye katılmak isteyenlerin aşağıdaki şartlara uymaları ve istenilen belgeleri sunmaları gerekmektedir.</w:t>
      </w:r>
    </w:p>
    <w:p w:rsidR="007826CC" w:rsidRPr="00C14694" w:rsidRDefault="00031F6F" w:rsidP="00031F6F">
      <w:pPr>
        <w:pStyle w:val="GvdeMetni"/>
        <w:numPr>
          <w:ilvl w:val="1"/>
          <w:numId w:val="8"/>
        </w:numPr>
        <w:tabs>
          <w:tab w:val="left" w:pos="426"/>
        </w:tabs>
        <w:spacing w:line="360" w:lineRule="auto"/>
        <w:ind w:left="426" w:hanging="426"/>
        <w:rPr>
          <w:b/>
          <w:color w:val="000000" w:themeColor="text1"/>
          <w:sz w:val="22"/>
          <w:szCs w:val="22"/>
          <w:u w:val="single"/>
        </w:rPr>
      </w:pPr>
      <w:r w:rsidRPr="00C14694">
        <w:rPr>
          <w:b/>
          <w:color w:val="000000" w:themeColor="text1"/>
          <w:sz w:val="22"/>
          <w:szCs w:val="22"/>
          <w:u w:val="single"/>
        </w:rPr>
        <w:t>Gerçek kişi olması halinde temin edilecek belgeler:</w:t>
      </w:r>
    </w:p>
    <w:p w:rsidR="00031F6F" w:rsidRPr="00C14694" w:rsidRDefault="00031F6F" w:rsidP="00031F6F">
      <w:pPr>
        <w:pStyle w:val="ListeParagraf"/>
        <w:numPr>
          <w:ilvl w:val="0"/>
          <w:numId w:val="15"/>
        </w:numPr>
        <w:tabs>
          <w:tab w:val="left" w:pos="142"/>
          <w:tab w:val="left" w:pos="426"/>
        </w:tabs>
        <w:spacing w:after="160" w:line="259" w:lineRule="auto"/>
        <w:jc w:val="both"/>
        <w:rPr>
          <w:color w:val="000000" w:themeColor="text1"/>
          <w:sz w:val="22"/>
          <w:szCs w:val="22"/>
        </w:rPr>
      </w:pPr>
      <w:r w:rsidRPr="00C14694">
        <w:rPr>
          <w:color w:val="000000" w:themeColor="text1"/>
          <w:sz w:val="22"/>
          <w:szCs w:val="22"/>
        </w:rPr>
        <w:t>Teklif mektubu</w:t>
      </w:r>
    </w:p>
    <w:p w:rsidR="00031F6F" w:rsidRPr="00C14694" w:rsidRDefault="00031F6F" w:rsidP="00031F6F">
      <w:pPr>
        <w:pStyle w:val="ListeParagraf"/>
        <w:numPr>
          <w:ilvl w:val="0"/>
          <w:numId w:val="15"/>
        </w:numPr>
        <w:tabs>
          <w:tab w:val="left" w:pos="142"/>
          <w:tab w:val="left" w:pos="426"/>
        </w:tabs>
        <w:spacing w:after="160" w:line="259" w:lineRule="auto"/>
        <w:jc w:val="both"/>
        <w:rPr>
          <w:color w:val="000000" w:themeColor="text1"/>
          <w:sz w:val="22"/>
          <w:szCs w:val="22"/>
        </w:rPr>
      </w:pPr>
      <w:r w:rsidRPr="00C14694">
        <w:rPr>
          <w:color w:val="000000" w:themeColor="text1"/>
          <w:sz w:val="22"/>
          <w:szCs w:val="22"/>
        </w:rPr>
        <w:t xml:space="preserve">T.C. Kimlik Numarasını içerir nüfus kayıt örneği belgesi veya kimlik fotokopisi, onaylı ikametgâh adresi, adli sicil kaydı belgesi (e- devletten alınan belgelerde geçerli olacaktır.) </w:t>
      </w:r>
    </w:p>
    <w:p w:rsidR="00031F6F" w:rsidRPr="00C14694" w:rsidRDefault="00031F6F" w:rsidP="00031F6F">
      <w:pPr>
        <w:pStyle w:val="ListeParagraf"/>
        <w:numPr>
          <w:ilvl w:val="0"/>
          <w:numId w:val="15"/>
        </w:numPr>
        <w:tabs>
          <w:tab w:val="left" w:pos="142"/>
          <w:tab w:val="left" w:pos="426"/>
        </w:tabs>
        <w:spacing w:after="160" w:line="259" w:lineRule="auto"/>
        <w:jc w:val="both"/>
        <w:rPr>
          <w:color w:val="000000" w:themeColor="text1"/>
          <w:sz w:val="22"/>
          <w:szCs w:val="22"/>
        </w:rPr>
      </w:pPr>
      <w:r w:rsidRPr="00C14694">
        <w:rPr>
          <w:color w:val="000000" w:themeColor="text1"/>
          <w:sz w:val="22"/>
          <w:szCs w:val="22"/>
        </w:rPr>
        <w:t xml:space="preserve">Türkiye’de tebligat için adres beyanı (beyanda telefon, faks ve varsa elektronik posta adresinin belirtilmesi gerekmektedir.) </w:t>
      </w:r>
    </w:p>
    <w:p w:rsidR="00031F6F" w:rsidRPr="00C14694" w:rsidRDefault="00031F6F" w:rsidP="00031F6F">
      <w:pPr>
        <w:pStyle w:val="ListeParagraf"/>
        <w:numPr>
          <w:ilvl w:val="0"/>
          <w:numId w:val="15"/>
        </w:numPr>
        <w:tabs>
          <w:tab w:val="left" w:pos="142"/>
          <w:tab w:val="left" w:pos="426"/>
        </w:tabs>
        <w:spacing w:after="160" w:line="259" w:lineRule="auto"/>
        <w:jc w:val="both"/>
        <w:rPr>
          <w:color w:val="000000" w:themeColor="text1"/>
          <w:sz w:val="22"/>
          <w:szCs w:val="22"/>
        </w:rPr>
      </w:pPr>
      <w:r w:rsidRPr="00C14694">
        <w:rPr>
          <w:color w:val="000000" w:themeColor="text1"/>
          <w:sz w:val="22"/>
          <w:szCs w:val="22"/>
        </w:rPr>
        <w:t>İhaleye katılan gerçek kişinin noter tasdikli imza beyannamesi/sirküleri.</w:t>
      </w:r>
    </w:p>
    <w:p w:rsidR="00031F6F" w:rsidRPr="00C14694" w:rsidRDefault="00031F6F" w:rsidP="00031F6F">
      <w:pPr>
        <w:pStyle w:val="ListeParagraf"/>
        <w:numPr>
          <w:ilvl w:val="0"/>
          <w:numId w:val="15"/>
        </w:numPr>
        <w:tabs>
          <w:tab w:val="left" w:pos="142"/>
          <w:tab w:val="left" w:pos="426"/>
        </w:tabs>
        <w:spacing w:after="160" w:line="259" w:lineRule="auto"/>
        <w:jc w:val="both"/>
        <w:rPr>
          <w:color w:val="000000" w:themeColor="text1"/>
          <w:sz w:val="22"/>
          <w:szCs w:val="22"/>
        </w:rPr>
      </w:pPr>
      <w:r w:rsidRPr="00C14694">
        <w:rPr>
          <w:color w:val="000000" w:themeColor="text1"/>
          <w:sz w:val="22"/>
          <w:szCs w:val="22"/>
        </w:rPr>
        <w:t>Vekâleten ihaleye katılma halinde, vekil adına düzenlenmiş, ihaleye katılmaya ilişkin noter onaylı vekâletname ile vekilin noter tasdikli imza beyannamesi.</w:t>
      </w:r>
    </w:p>
    <w:p w:rsidR="00031F6F" w:rsidRPr="00C14694" w:rsidRDefault="00031F6F" w:rsidP="00031F6F">
      <w:pPr>
        <w:pStyle w:val="ListeParagraf"/>
        <w:numPr>
          <w:ilvl w:val="0"/>
          <w:numId w:val="15"/>
        </w:numPr>
        <w:tabs>
          <w:tab w:val="left" w:pos="142"/>
          <w:tab w:val="left" w:pos="426"/>
        </w:tabs>
        <w:spacing w:after="160" w:line="259" w:lineRule="auto"/>
        <w:jc w:val="both"/>
        <w:rPr>
          <w:color w:val="000000" w:themeColor="text1"/>
          <w:sz w:val="22"/>
          <w:szCs w:val="22"/>
        </w:rPr>
      </w:pPr>
      <w:r w:rsidRPr="00C14694">
        <w:rPr>
          <w:color w:val="000000" w:themeColor="text1"/>
          <w:sz w:val="22"/>
          <w:szCs w:val="22"/>
        </w:rPr>
        <w:t>Kamu ihalelerinden yasaklı olmadığına dair belge.</w:t>
      </w:r>
    </w:p>
    <w:p w:rsidR="00031F6F" w:rsidRPr="00C14694" w:rsidRDefault="00031F6F" w:rsidP="00031F6F">
      <w:pPr>
        <w:pStyle w:val="ListeParagraf"/>
        <w:numPr>
          <w:ilvl w:val="0"/>
          <w:numId w:val="15"/>
        </w:numPr>
        <w:tabs>
          <w:tab w:val="left" w:pos="142"/>
          <w:tab w:val="left" w:pos="426"/>
        </w:tabs>
        <w:spacing w:after="160" w:line="259" w:lineRule="auto"/>
        <w:jc w:val="both"/>
        <w:rPr>
          <w:color w:val="000000" w:themeColor="text1"/>
          <w:sz w:val="22"/>
          <w:szCs w:val="22"/>
        </w:rPr>
      </w:pPr>
      <w:r w:rsidRPr="00C14694">
        <w:rPr>
          <w:color w:val="000000" w:themeColor="text1"/>
          <w:sz w:val="22"/>
          <w:szCs w:val="22"/>
        </w:rPr>
        <w:t>İhale ilan tarihinden itibaren alınmış SGK ve vergi borcu olmadığına dair belge.</w:t>
      </w:r>
    </w:p>
    <w:p w:rsidR="00031F6F" w:rsidRPr="00C14694" w:rsidRDefault="00031F6F" w:rsidP="00031F6F">
      <w:pPr>
        <w:pStyle w:val="ListeParagraf"/>
        <w:numPr>
          <w:ilvl w:val="0"/>
          <w:numId w:val="15"/>
        </w:numPr>
        <w:tabs>
          <w:tab w:val="left" w:pos="142"/>
          <w:tab w:val="left" w:pos="426"/>
        </w:tabs>
        <w:spacing w:after="160" w:line="259" w:lineRule="auto"/>
        <w:jc w:val="both"/>
        <w:rPr>
          <w:color w:val="000000" w:themeColor="text1"/>
          <w:sz w:val="22"/>
          <w:szCs w:val="22"/>
        </w:rPr>
      </w:pPr>
      <w:r w:rsidRPr="00C14694">
        <w:rPr>
          <w:color w:val="000000" w:themeColor="text1"/>
          <w:sz w:val="22"/>
          <w:szCs w:val="22"/>
        </w:rPr>
        <w:t>İstekli tarafından tüm sayfaları imzalanmış ihale dokümanının bir örneği.</w:t>
      </w:r>
    </w:p>
    <w:p w:rsidR="00031F6F" w:rsidRPr="00C14694" w:rsidRDefault="00031F6F" w:rsidP="00031F6F">
      <w:pPr>
        <w:pStyle w:val="ListeParagraf"/>
        <w:numPr>
          <w:ilvl w:val="0"/>
          <w:numId w:val="15"/>
        </w:numPr>
        <w:tabs>
          <w:tab w:val="left" w:pos="142"/>
          <w:tab w:val="left" w:pos="426"/>
        </w:tabs>
        <w:spacing w:after="160" w:line="259" w:lineRule="auto"/>
        <w:jc w:val="both"/>
        <w:rPr>
          <w:color w:val="000000" w:themeColor="text1"/>
          <w:sz w:val="22"/>
          <w:szCs w:val="22"/>
        </w:rPr>
      </w:pPr>
      <w:r w:rsidRPr="00C14694">
        <w:rPr>
          <w:color w:val="000000" w:themeColor="text1"/>
          <w:sz w:val="22"/>
          <w:szCs w:val="22"/>
        </w:rPr>
        <w:t>İlanda belirtilen %3 geçici teminat miktarı kadar geçici teminat mektubu veya geçici teminat makbuzunun aslı  (Teminat mektubunda limit içi süresiz şartı aranacak ve banka teyit yazılı olacak).</w:t>
      </w:r>
    </w:p>
    <w:p w:rsidR="00031F6F" w:rsidRPr="00C14694" w:rsidRDefault="00031F6F" w:rsidP="00031F6F">
      <w:pPr>
        <w:pStyle w:val="ListeParagraf"/>
        <w:numPr>
          <w:ilvl w:val="0"/>
          <w:numId w:val="15"/>
        </w:numPr>
        <w:tabs>
          <w:tab w:val="left" w:pos="142"/>
          <w:tab w:val="left" w:pos="426"/>
        </w:tabs>
        <w:spacing w:after="160" w:line="259" w:lineRule="auto"/>
        <w:jc w:val="both"/>
        <w:rPr>
          <w:color w:val="000000" w:themeColor="text1"/>
          <w:sz w:val="22"/>
          <w:szCs w:val="22"/>
        </w:rPr>
      </w:pPr>
      <w:r w:rsidRPr="00C14694">
        <w:rPr>
          <w:color w:val="000000" w:themeColor="text1"/>
          <w:sz w:val="22"/>
          <w:szCs w:val="22"/>
        </w:rPr>
        <w:t>İhale dokümanının idareden satın alındığına dair onaylı belge (dekont ya da makbuz).</w:t>
      </w:r>
    </w:p>
    <w:p w:rsidR="00031F6F" w:rsidRPr="00C14694" w:rsidRDefault="00031F6F" w:rsidP="00031F6F">
      <w:pPr>
        <w:pStyle w:val="ListeParagraf"/>
        <w:numPr>
          <w:ilvl w:val="0"/>
          <w:numId w:val="15"/>
        </w:numPr>
        <w:tabs>
          <w:tab w:val="left" w:pos="142"/>
          <w:tab w:val="left" w:pos="426"/>
        </w:tabs>
        <w:spacing w:after="160" w:line="259" w:lineRule="auto"/>
        <w:jc w:val="both"/>
        <w:rPr>
          <w:color w:val="000000" w:themeColor="text1"/>
          <w:sz w:val="22"/>
          <w:szCs w:val="22"/>
        </w:rPr>
      </w:pPr>
      <w:r w:rsidRPr="00C14694">
        <w:rPr>
          <w:color w:val="000000" w:themeColor="text1"/>
          <w:sz w:val="22"/>
          <w:szCs w:val="22"/>
        </w:rPr>
        <w:t>Belediyemize borcu olmadığına dair Mali Hizmetler Dairesi Başkanlığı’ndan alınacak borcu yoktur yazısı.</w:t>
      </w:r>
    </w:p>
    <w:p w:rsidR="00031F6F" w:rsidRPr="00C14694" w:rsidRDefault="00031F6F" w:rsidP="00031F6F">
      <w:pPr>
        <w:pStyle w:val="ListeParagraf"/>
        <w:numPr>
          <w:ilvl w:val="0"/>
          <w:numId w:val="15"/>
        </w:numPr>
        <w:tabs>
          <w:tab w:val="left" w:pos="142"/>
          <w:tab w:val="left" w:pos="426"/>
        </w:tabs>
        <w:spacing w:after="160" w:line="259" w:lineRule="auto"/>
        <w:jc w:val="both"/>
        <w:rPr>
          <w:color w:val="000000" w:themeColor="text1"/>
          <w:sz w:val="22"/>
          <w:szCs w:val="22"/>
        </w:rPr>
      </w:pPr>
      <w:r w:rsidRPr="00C14694">
        <w:rPr>
          <w:color w:val="000000" w:themeColor="text1"/>
          <w:sz w:val="22"/>
          <w:szCs w:val="22"/>
        </w:rPr>
        <w:t>İsteklinin Enerji Piyasası Düzenleme Kurumu (EPDK) tarafından verilen “Şarj Ağı İşletmeci Lisansı” belgesi</w:t>
      </w:r>
      <w:r w:rsidR="00665297">
        <w:rPr>
          <w:color w:val="000000" w:themeColor="text1"/>
          <w:sz w:val="22"/>
          <w:szCs w:val="22"/>
        </w:rPr>
        <w:t xml:space="preserve"> (Aslı veya Noter Tasdikli Sureti)</w:t>
      </w:r>
      <w:r w:rsidRPr="00C14694">
        <w:rPr>
          <w:color w:val="000000" w:themeColor="text1"/>
          <w:sz w:val="22"/>
          <w:szCs w:val="22"/>
        </w:rPr>
        <w:t xml:space="preserve"> </w:t>
      </w:r>
      <w:r w:rsidR="00E32F1B">
        <w:rPr>
          <w:color w:val="000000" w:themeColor="text1"/>
          <w:sz w:val="22"/>
          <w:szCs w:val="22"/>
        </w:rPr>
        <w:t>ibraz edilecektir.</w:t>
      </w:r>
      <w:r w:rsidR="00665297">
        <w:rPr>
          <w:color w:val="000000" w:themeColor="text1"/>
          <w:sz w:val="22"/>
          <w:szCs w:val="22"/>
        </w:rPr>
        <w:t>(</w:t>
      </w:r>
      <w:r w:rsidRPr="00C14694">
        <w:rPr>
          <w:color w:val="000000" w:themeColor="text1"/>
          <w:sz w:val="22"/>
          <w:szCs w:val="22"/>
        </w:rPr>
        <w:t>Lisans başlangıç tarihi üzerinden ihaleye ilişkin yapılacak ilk ilan tarihine kadar en az 1 (bir) yıl geçmiş olması gerekmektedir).</w:t>
      </w:r>
    </w:p>
    <w:p w:rsidR="00031F6F" w:rsidRPr="00C14694" w:rsidRDefault="00031F6F" w:rsidP="00031F6F">
      <w:pPr>
        <w:pStyle w:val="ListeParagraf"/>
        <w:numPr>
          <w:ilvl w:val="0"/>
          <w:numId w:val="15"/>
        </w:numPr>
        <w:tabs>
          <w:tab w:val="left" w:pos="142"/>
          <w:tab w:val="left" w:pos="426"/>
        </w:tabs>
        <w:spacing w:after="160" w:line="259" w:lineRule="auto"/>
        <w:jc w:val="both"/>
        <w:rPr>
          <w:color w:val="000000" w:themeColor="text1"/>
          <w:sz w:val="22"/>
          <w:szCs w:val="22"/>
        </w:rPr>
      </w:pPr>
      <w:r w:rsidRPr="00C14694">
        <w:rPr>
          <w:color w:val="000000" w:themeColor="text1"/>
          <w:sz w:val="22"/>
          <w:szCs w:val="22"/>
        </w:rPr>
        <w:t xml:space="preserve">Enerji piyasası Düzenleme Kurumunun web sitesinden teyit edilebilir şekilde ihaleye ilişkin yapılacak ilk ilan tarihi itibariyle isteklinin </w:t>
      </w:r>
      <w:r w:rsidR="002A7759">
        <w:rPr>
          <w:color w:val="000000" w:themeColor="text1"/>
          <w:sz w:val="22"/>
          <w:szCs w:val="22"/>
        </w:rPr>
        <w:t>EPDK şarj ağına kayıtlı en az 35 (otuz beş</w:t>
      </w:r>
      <w:r w:rsidRPr="00C14694">
        <w:rPr>
          <w:color w:val="000000" w:themeColor="text1"/>
          <w:sz w:val="22"/>
          <w:szCs w:val="22"/>
        </w:rPr>
        <w:t>) adeti 22 kW ve üzeri</w:t>
      </w:r>
      <w:r w:rsidR="002A7759">
        <w:rPr>
          <w:color w:val="000000" w:themeColor="text1"/>
          <w:sz w:val="22"/>
          <w:szCs w:val="22"/>
        </w:rPr>
        <w:t xml:space="preserve"> </w:t>
      </w:r>
      <w:r w:rsidR="00DA43E5">
        <w:rPr>
          <w:color w:val="000000" w:themeColor="text1"/>
          <w:sz w:val="22"/>
          <w:szCs w:val="22"/>
        </w:rPr>
        <w:t>güce sahip AC soketi ve en az 15 (on beş</w:t>
      </w:r>
      <w:r w:rsidRPr="00C14694">
        <w:rPr>
          <w:color w:val="000000" w:themeColor="text1"/>
          <w:sz w:val="22"/>
          <w:szCs w:val="22"/>
        </w:rPr>
        <w:t>) adeti 120 kW ve üzeri güce sa</w:t>
      </w:r>
      <w:r w:rsidR="007629BF" w:rsidRPr="00C14694">
        <w:rPr>
          <w:color w:val="000000" w:themeColor="text1"/>
          <w:sz w:val="22"/>
          <w:szCs w:val="22"/>
        </w:rPr>
        <w:t>hip DC soketi olmak üzere toplam</w:t>
      </w:r>
      <w:r w:rsidRPr="00C14694">
        <w:rPr>
          <w:color w:val="000000" w:themeColor="text1"/>
          <w:sz w:val="22"/>
          <w:szCs w:val="22"/>
        </w:rPr>
        <w:t xml:space="preserve">da en az </w:t>
      </w:r>
      <w:r w:rsidR="00DA43E5">
        <w:rPr>
          <w:color w:val="000000" w:themeColor="text1"/>
          <w:sz w:val="22"/>
          <w:szCs w:val="22"/>
        </w:rPr>
        <w:t>50 (elli</w:t>
      </w:r>
      <w:r w:rsidR="00DA0C35" w:rsidRPr="00C14694">
        <w:rPr>
          <w:color w:val="000000" w:themeColor="text1"/>
          <w:sz w:val="22"/>
          <w:szCs w:val="22"/>
        </w:rPr>
        <w:t xml:space="preserve">) adet sokete sahip olduğuna dair belge. </w:t>
      </w:r>
    </w:p>
    <w:p w:rsidR="00031F6F" w:rsidRPr="00C14694" w:rsidRDefault="00031F6F" w:rsidP="00031F6F">
      <w:pPr>
        <w:pStyle w:val="GvdeMetni"/>
        <w:numPr>
          <w:ilvl w:val="1"/>
          <w:numId w:val="8"/>
        </w:numPr>
        <w:tabs>
          <w:tab w:val="left" w:pos="426"/>
        </w:tabs>
        <w:spacing w:line="360" w:lineRule="auto"/>
        <w:ind w:left="0" w:firstLine="0"/>
        <w:rPr>
          <w:b/>
          <w:color w:val="000000" w:themeColor="text1"/>
          <w:sz w:val="22"/>
          <w:szCs w:val="22"/>
          <w:u w:val="single"/>
        </w:rPr>
      </w:pPr>
      <w:r w:rsidRPr="00C14694">
        <w:rPr>
          <w:b/>
          <w:color w:val="000000" w:themeColor="text1"/>
          <w:sz w:val="22"/>
          <w:szCs w:val="22"/>
          <w:u w:val="single"/>
        </w:rPr>
        <w:t>Tüzel kişi olması halinde temin edilecek belgeler:</w:t>
      </w:r>
    </w:p>
    <w:p w:rsidR="00031F6F" w:rsidRPr="00C14694" w:rsidRDefault="00031F6F" w:rsidP="00031F6F">
      <w:pPr>
        <w:pStyle w:val="ListeParagraf"/>
        <w:numPr>
          <w:ilvl w:val="0"/>
          <w:numId w:val="16"/>
        </w:numPr>
        <w:tabs>
          <w:tab w:val="left" w:pos="142"/>
          <w:tab w:val="left" w:pos="426"/>
        </w:tabs>
        <w:spacing w:after="160" w:line="259" w:lineRule="auto"/>
        <w:ind w:left="284" w:right="-283" w:firstLine="0"/>
        <w:jc w:val="both"/>
        <w:rPr>
          <w:color w:val="000000" w:themeColor="text1"/>
          <w:sz w:val="22"/>
          <w:szCs w:val="22"/>
        </w:rPr>
      </w:pPr>
      <w:r w:rsidRPr="00C14694">
        <w:rPr>
          <w:color w:val="000000" w:themeColor="text1"/>
          <w:sz w:val="22"/>
          <w:szCs w:val="22"/>
        </w:rPr>
        <w:t>Teklif mektubu</w:t>
      </w:r>
    </w:p>
    <w:p w:rsidR="00031F6F" w:rsidRPr="00C14694" w:rsidRDefault="00031F6F" w:rsidP="00031F6F">
      <w:pPr>
        <w:pStyle w:val="ListeParagraf"/>
        <w:numPr>
          <w:ilvl w:val="0"/>
          <w:numId w:val="16"/>
        </w:numPr>
        <w:tabs>
          <w:tab w:val="left" w:pos="142"/>
          <w:tab w:val="left" w:pos="426"/>
        </w:tabs>
        <w:spacing w:after="160" w:line="259" w:lineRule="auto"/>
        <w:ind w:left="284" w:right="-283" w:firstLine="0"/>
        <w:jc w:val="both"/>
        <w:rPr>
          <w:color w:val="000000" w:themeColor="text1"/>
          <w:sz w:val="22"/>
          <w:szCs w:val="22"/>
        </w:rPr>
      </w:pPr>
      <w:r w:rsidRPr="00C14694">
        <w:rPr>
          <w:color w:val="000000" w:themeColor="text1"/>
          <w:sz w:val="22"/>
          <w:szCs w:val="22"/>
        </w:rPr>
        <w:t>Tüzel kişiliğin noter tasdikli imza beyannamesi veya imza sirküleri, kimlik fotokopileri</w:t>
      </w:r>
    </w:p>
    <w:p w:rsidR="00031F6F" w:rsidRPr="00C14694" w:rsidRDefault="00031F6F" w:rsidP="00031F6F">
      <w:pPr>
        <w:pStyle w:val="ListeParagraf"/>
        <w:numPr>
          <w:ilvl w:val="0"/>
          <w:numId w:val="16"/>
        </w:numPr>
        <w:tabs>
          <w:tab w:val="left" w:pos="142"/>
          <w:tab w:val="left" w:pos="426"/>
        </w:tabs>
        <w:spacing w:after="160" w:line="259" w:lineRule="auto"/>
        <w:ind w:left="284" w:right="-283" w:firstLine="0"/>
        <w:jc w:val="both"/>
        <w:rPr>
          <w:color w:val="000000" w:themeColor="text1"/>
          <w:sz w:val="22"/>
          <w:szCs w:val="22"/>
        </w:rPr>
      </w:pPr>
      <w:r w:rsidRPr="00C14694">
        <w:rPr>
          <w:color w:val="000000" w:themeColor="text1"/>
          <w:sz w:val="22"/>
          <w:szCs w:val="22"/>
        </w:rPr>
        <w:t>İlgisine göre tüzel kişiliğin ortakları, üyeleri veya kurucuları ile tüzel kişiliğin yönetimindeki görevlileri belirtilen son durumu gösterir Ticaret Sicil Gazetesi, bu bilgilerin tamamının Ticaret Sicil Gazetesinde bulunmaması halinde tevsik eden belgeler.</w:t>
      </w:r>
    </w:p>
    <w:p w:rsidR="00031F6F" w:rsidRPr="00C14694" w:rsidRDefault="00031F6F" w:rsidP="00031F6F">
      <w:pPr>
        <w:pStyle w:val="ListeParagraf"/>
        <w:numPr>
          <w:ilvl w:val="0"/>
          <w:numId w:val="16"/>
        </w:numPr>
        <w:tabs>
          <w:tab w:val="left" w:pos="142"/>
          <w:tab w:val="left" w:pos="426"/>
        </w:tabs>
        <w:spacing w:after="160" w:line="259" w:lineRule="auto"/>
        <w:ind w:left="284" w:right="-283" w:firstLine="0"/>
        <w:jc w:val="both"/>
        <w:rPr>
          <w:color w:val="000000" w:themeColor="text1"/>
          <w:sz w:val="22"/>
          <w:szCs w:val="22"/>
        </w:rPr>
      </w:pPr>
      <w:r w:rsidRPr="00C14694">
        <w:rPr>
          <w:color w:val="000000" w:themeColor="text1"/>
          <w:sz w:val="22"/>
          <w:szCs w:val="22"/>
        </w:rPr>
        <w:t xml:space="preserve">Türkiye’de tebligat için adres beyanı (beyanda telefon, faks ve varsa elektronik posta adresinin belirtilmesi gerekmektedir.) </w:t>
      </w:r>
    </w:p>
    <w:p w:rsidR="00031F6F" w:rsidRPr="00C14694" w:rsidRDefault="00031F6F" w:rsidP="00031F6F">
      <w:pPr>
        <w:pStyle w:val="ListeParagraf"/>
        <w:numPr>
          <w:ilvl w:val="0"/>
          <w:numId w:val="16"/>
        </w:numPr>
        <w:tabs>
          <w:tab w:val="left" w:pos="142"/>
          <w:tab w:val="left" w:pos="426"/>
        </w:tabs>
        <w:spacing w:after="160" w:line="259" w:lineRule="auto"/>
        <w:ind w:left="284" w:right="-283" w:firstLine="0"/>
        <w:jc w:val="both"/>
        <w:rPr>
          <w:color w:val="000000" w:themeColor="text1"/>
          <w:sz w:val="22"/>
          <w:szCs w:val="22"/>
        </w:rPr>
      </w:pPr>
      <w:r w:rsidRPr="00C14694">
        <w:rPr>
          <w:color w:val="000000" w:themeColor="text1"/>
          <w:sz w:val="22"/>
          <w:szCs w:val="22"/>
        </w:rPr>
        <w:t>İlgili Makamlardan alınmış faaliyet belgesi.</w:t>
      </w:r>
    </w:p>
    <w:p w:rsidR="00031F6F" w:rsidRPr="00C14694" w:rsidRDefault="00031F6F" w:rsidP="00031F6F">
      <w:pPr>
        <w:pStyle w:val="ListeParagraf"/>
        <w:numPr>
          <w:ilvl w:val="0"/>
          <w:numId w:val="16"/>
        </w:numPr>
        <w:tabs>
          <w:tab w:val="left" w:pos="142"/>
          <w:tab w:val="left" w:pos="426"/>
        </w:tabs>
        <w:spacing w:after="160" w:line="259" w:lineRule="auto"/>
        <w:ind w:left="284" w:right="-283" w:firstLine="0"/>
        <w:jc w:val="both"/>
        <w:rPr>
          <w:color w:val="000000" w:themeColor="text1"/>
          <w:sz w:val="22"/>
          <w:szCs w:val="22"/>
        </w:rPr>
      </w:pPr>
      <w:r w:rsidRPr="00C14694">
        <w:rPr>
          <w:color w:val="000000" w:themeColor="text1"/>
          <w:sz w:val="22"/>
          <w:szCs w:val="22"/>
        </w:rPr>
        <w:t>Vekâleten ihaleye katılma halinde, vekil adına düzenlenmiş, ihaleye katılmaya ilişkin noter onaylı vekâletname ile vekilin noter tasdikli imza beyannamesi.</w:t>
      </w:r>
    </w:p>
    <w:p w:rsidR="00031F6F" w:rsidRPr="00C14694" w:rsidRDefault="00031F6F" w:rsidP="00031F6F">
      <w:pPr>
        <w:pStyle w:val="ListeParagraf"/>
        <w:numPr>
          <w:ilvl w:val="0"/>
          <w:numId w:val="16"/>
        </w:numPr>
        <w:tabs>
          <w:tab w:val="left" w:pos="142"/>
          <w:tab w:val="left" w:pos="426"/>
        </w:tabs>
        <w:spacing w:after="160" w:line="259" w:lineRule="auto"/>
        <w:ind w:left="284" w:right="-283" w:firstLine="0"/>
        <w:jc w:val="both"/>
        <w:rPr>
          <w:color w:val="000000" w:themeColor="text1"/>
          <w:sz w:val="22"/>
          <w:szCs w:val="22"/>
        </w:rPr>
      </w:pPr>
      <w:r w:rsidRPr="00C14694">
        <w:rPr>
          <w:color w:val="000000" w:themeColor="text1"/>
          <w:sz w:val="22"/>
          <w:szCs w:val="22"/>
        </w:rPr>
        <w:t>Kamu İhalelerinden yasaklı olmadığına dair belge.</w:t>
      </w:r>
    </w:p>
    <w:p w:rsidR="00031F6F" w:rsidRPr="00C14694" w:rsidRDefault="00031F6F" w:rsidP="00031F6F">
      <w:pPr>
        <w:pStyle w:val="ListeParagraf"/>
        <w:numPr>
          <w:ilvl w:val="0"/>
          <w:numId w:val="16"/>
        </w:numPr>
        <w:tabs>
          <w:tab w:val="left" w:pos="142"/>
          <w:tab w:val="left" w:pos="426"/>
        </w:tabs>
        <w:spacing w:after="160" w:line="259" w:lineRule="auto"/>
        <w:ind w:left="284" w:right="-283" w:firstLine="0"/>
        <w:jc w:val="both"/>
        <w:rPr>
          <w:color w:val="000000" w:themeColor="text1"/>
          <w:sz w:val="22"/>
          <w:szCs w:val="22"/>
        </w:rPr>
      </w:pPr>
      <w:r w:rsidRPr="00C14694">
        <w:rPr>
          <w:color w:val="000000" w:themeColor="text1"/>
          <w:sz w:val="22"/>
          <w:szCs w:val="22"/>
        </w:rPr>
        <w:t>İhale ilan tarihinden itibaren alınmış SGK ve vergi borcu olmadığına dair belge.</w:t>
      </w:r>
    </w:p>
    <w:p w:rsidR="00031F6F" w:rsidRPr="00C14694" w:rsidRDefault="00031F6F" w:rsidP="00031F6F">
      <w:pPr>
        <w:pStyle w:val="ListeParagraf"/>
        <w:numPr>
          <w:ilvl w:val="0"/>
          <w:numId w:val="16"/>
        </w:numPr>
        <w:tabs>
          <w:tab w:val="left" w:pos="142"/>
          <w:tab w:val="left" w:pos="426"/>
        </w:tabs>
        <w:spacing w:after="160" w:line="259" w:lineRule="auto"/>
        <w:ind w:left="284" w:right="-283" w:firstLine="0"/>
        <w:jc w:val="both"/>
        <w:rPr>
          <w:color w:val="000000" w:themeColor="text1"/>
          <w:sz w:val="22"/>
          <w:szCs w:val="22"/>
        </w:rPr>
      </w:pPr>
      <w:r w:rsidRPr="00C14694">
        <w:rPr>
          <w:color w:val="000000" w:themeColor="text1"/>
          <w:sz w:val="22"/>
          <w:szCs w:val="22"/>
        </w:rPr>
        <w:t>Dernek, Birlik, Vakıflar için ihaleye katılmak üzere yetki belgesi, karar defterinin ve tüzüğünün aslı veya noter tasdikli sureti, yetkilinin noter tasdikli imza beyannamesi ve dernekler için dernek tüzüğünün onaylı sureti.</w:t>
      </w:r>
    </w:p>
    <w:p w:rsidR="00031F6F" w:rsidRPr="00C14694" w:rsidRDefault="00031F6F" w:rsidP="00031F6F">
      <w:pPr>
        <w:pStyle w:val="ListeParagraf"/>
        <w:numPr>
          <w:ilvl w:val="0"/>
          <w:numId w:val="16"/>
        </w:numPr>
        <w:tabs>
          <w:tab w:val="left" w:pos="142"/>
          <w:tab w:val="left" w:pos="426"/>
        </w:tabs>
        <w:spacing w:after="160" w:line="259" w:lineRule="auto"/>
        <w:ind w:left="284" w:right="-283" w:firstLine="0"/>
        <w:jc w:val="both"/>
        <w:rPr>
          <w:color w:val="000000" w:themeColor="text1"/>
          <w:sz w:val="22"/>
          <w:szCs w:val="22"/>
        </w:rPr>
      </w:pPr>
      <w:r w:rsidRPr="00C14694">
        <w:rPr>
          <w:color w:val="000000" w:themeColor="text1"/>
          <w:sz w:val="22"/>
          <w:szCs w:val="22"/>
        </w:rPr>
        <w:t>İstekli tarafından tüm sayfaları imzalanmış ihale dokümanının bir örneği.</w:t>
      </w:r>
    </w:p>
    <w:p w:rsidR="00031F6F" w:rsidRPr="00C14694" w:rsidRDefault="00031F6F" w:rsidP="00031F6F">
      <w:pPr>
        <w:pStyle w:val="ListeParagraf"/>
        <w:numPr>
          <w:ilvl w:val="0"/>
          <w:numId w:val="16"/>
        </w:numPr>
        <w:tabs>
          <w:tab w:val="left" w:pos="142"/>
          <w:tab w:val="left" w:pos="426"/>
        </w:tabs>
        <w:spacing w:after="160" w:line="259" w:lineRule="auto"/>
        <w:ind w:left="284" w:right="-283" w:firstLine="0"/>
        <w:jc w:val="both"/>
        <w:rPr>
          <w:color w:val="000000" w:themeColor="text1"/>
          <w:sz w:val="22"/>
          <w:szCs w:val="22"/>
        </w:rPr>
      </w:pPr>
      <w:r w:rsidRPr="00C14694">
        <w:rPr>
          <w:color w:val="000000" w:themeColor="text1"/>
          <w:sz w:val="22"/>
          <w:szCs w:val="22"/>
        </w:rPr>
        <w:lastRenderedPageBreak/>
        <w:t>İlanda belirtilen %3 geçici teminat miktarı kadar geçici teminat mektubu veya geçici teminat makbuzunun aslı  (Teminat mektubunda limit içi süresiz şartı aranacak ve banka teyit yazılı olacak)</w:t>
      </w:r>
    </w:p>
    <w:p w:rsidR="00031F6F" w:rsidRPr="00C14694" w:rsidRDefault="00031F6F" w:rsidP="00031F6F">
      <w:pPr>
        <w:pStyle w:val="ListeParagraf"/>
        <w:numPr>
          <w:ilvl w:val="0"/>
          <w:numId w:val="16"/>
        </w:numPr>
        <w:tabs>
          <w:tab w:val="left" w:pos="142"/>
          <w:tab w:val="left" w:pos="426"/>
        </w:tabs>
        <w:spacing w:after="160" w:line="259" w:lineRule="auto"/>
        <w:ind w:left="284" w:right="-283" w:firstLine="0"/>
        <w:jc w:val="both"/>
        <w:rPr>
          <w:color w:val="000000" w:themeColor="text1"/>
          <w:sz w:val="22"/>
          <w:szCs w:val="22"/>
        </w:rPr>
      </w:pPr>
      <w:r w:rsidRPr="00C14694">
        <w:rPr>
          <w:color w:val="000000" w:themeColor="text1"/>
          <w:sz w:val="22"/>
          <w:szCs w:val="22"/>
        </w:rPr>
        <w:t>İhale dokümanının idareden satın alındığına dair onaylı belge (dekont ya da makbuz).</w:t>
      </w:r>
    </w:p>
    <w:p w:rsidR="00031F6F" w:rsidRPr="00C14694" w:rsidRDefault="00031F6F" w:rsidP="00031F6F">
      <w:pPr>
        <w:pStyle w:val="ListeParagraf"/>
        <w:numPr>
          <w:ilvl w:val="0"/>
          <w:numId w:val="16"/>
        </w:numPr>
        <w:tabs>
          <w:tab w:val="left" w:pos="142"/>
          <w:tab w:val="left" w:pos="426"/>
        </w:tabs>
        <w:spacing w:after="160" w:line="259" w:lineRule="auto"/>
        <w:ind w:left="284" w:right="-283" w:firstLine="0"/>
        <w:jc w:val="both"/>
        <w:rPr>
          <w:color w:val="000000" w:themeColor="text1"/>
          <w:sz w:val="22"/>
          <w:szCs w:val="22"/>
        </w:rPr>
      </w:pPr>
      <w:r w:rsidRPr="00C14694">
        <w:rPr>
          <w:color w:val="000000" w:themeColor="text1"/>
          <w:sz w:val="22"/>
          <w:szCs w:val="22"/>
        </w:rPr>
        <w:t>Belediyemize borcu olmadığına dair Mali Hizmetler Dairesi Başkanlığı’ndan alınacak borcu yoktur yazısı.</w:t>
      </w:r>
    </w:p>
    <w:p w:rsidR="00E32F1B" w:rsidRDefault="00E32F1B" w:rsidP="00031F6F">
      <w:pPr>
        <w:pStyle w:val="ListeParagraf"/>
        <w:numPr>
          <w:ilvl w:val="0"/>
          <w:numId w:val="16"/>
        </w:numPr>
        <w:tabs>
          <w:tab w:val="left" w:pos="142"/>
          <w:tab w:val="left" w:pos="426"/>
        </w:tabs>
        <w:spacing w:after="160" w:line="259" w:lineRule="auto"/>
        <w:ind w:left="284" w:right="-283" w:firstLine="0"/>
        <w:jc w:val="both"/>
        <w:rPr>
          <w:color w:val="000000" w:themeColor="text1"/>
          <w:sz w:val="22"/>
          <w:szCs w:val="22"/>
        </w:rPr>
      </w:pPr>
      <w:r w:rsidRPr="00C14694">
        <w:rPr>
          <w:color w:val="000000" w:themeColor="text1"/>
          <w:sz w:val="22"/>
          <w:szCs w:val="22"/>
        </w:rPr>
        <w:t>İsteklinin Enerji Piyasası Düzenleme Kurumu (EPDK) tarafından verilen “Şarj Ağı İşletmeci Lisansı” belgesi (</w:t>
      </w:r>
      <w:r>
        <w:rPr>
          <w:color w:val="000000" w:themeColor="text1"/>
          <w:sz w:val="22"/>
          <w:szCs w:val="22"/>
        </w:rPr>
        <w:t>Aslı veya Noter Tasdikli Sureti</w:t>
      </w:r>
      <w:r w:rsidR="00665297">
        <w:rPr>
          <w:color w:val="000000" w:themeColor="text1"/>
          <w:sz w:val="22"/>
          <w:szCs w:val="22"/>
        </w:rPr>
        <w:t>)</w:t>
      </w:r>
      <w:r>
        <w:rPr>
          <w:color w:val="000000" w:themeColor="text1"/>
          <w:sz w:val="22"/>
          <w:szCs w:val="22"/>
        </w:rPr>
        <w:t xml:space="preserve"> ibraz edilecektir.</w:t>
      </w:r>
      <w:r w:rsidR="00665297">
        <w:rPr>
          <w:color w:val="000000" w:themeColor="text1"/>
          <w:sz w:val="22"/>
          <w:szCs w:val="22"/>
        </w:rPr>
        <w:t>(</w:t>
      </w:r>
      <w:r w:rsidRPr="00C14694">
        <w:rPr>
          <w:color w:val="000000" w:themeColor="text1"/>
          <w:sz w:val="22"/>
          <w:szCs w:val="22"/>
        </w:rPr>
        <w:t>Lisans başlangıç tarihi üzerinden ihaleye ilişkin yapılacak ilk ilan tarihine kadar en az 1 (bir) yıl geçmiş olması gerekmektedir).</w:t>
      </w:r>
    </w:p>
    <w:p w:rsidR="00031F6F" w:rsidRPr="00C14694" w:rsidRDefault="00031F6F" w:rsidP="00031F6F">
      <w:pPr>
        <w:pStyle w:val="ListeParagraf"/>
        <w:numPr>
          <w:ilvl w:val="0"/>
          <w:numId w:val="16"/>
        </w:numPr>
        <w:tabs>
          <w:tab w:val="left" w:pos="142"/>
          <w:tab w:val="left" w:pos="426"/>
        </w:tabs>
        <w:spacing w:after="160" w:line="259" w:lineRule="auto"/>
        <w:ind w:left="284" w:right="-283" w:firstLine="0"/>
        <w:jc w:val="both"/>
        <w:rPr>
          <w:color w:val="000000" w:themeColor="text1"/>
          <w:sz w:val="22"/>
          <w:szCs w:val="22"/>
        </w:rPr>
      </w:pPr>
      <w:r w:rsidRPr="00C14694">
        <w:rPr>
          <w:color w:val="000000" w:themeColor="text1"/>
          <w:sz w:val="22"/>
          <w:szCs w:val="22"/>
        </w:rPr>
        <w:t xml:space="preserve">Enerji piyasası Düzenleme Kurumunun web sitesinden teyit edilebilir şekilde ihaleye ilişkin yapılacak ilk ilan tarihi itibariyle isteklinin </w:t>
      </w:r>
      <w:r w:rsidR="002A7759">
        <w:rPr>
          <w:color w:val="000000" w:themeColor="text1"/>
          <w:sz w:val="22"/>
          <w:szCs w:val="22"/>
        </w:rPr>
        <w:t>EPDK şarj ağına kayıtlı en az 35 (otuz beş</w:t>
      </w:r>
      <w:r w:rsidRPr="00C14694">
        <w:rPr>
          <w:color w:val="000000" w:themeColor="text1"/>
          <w:sz w:val="22"/>
          <w:szCs w:val="22"/>
        </w:rPr>
        <w:t>) adeti 22 kW ve üzeri</w:t>
      </w:r>
      <w:r w:rsidR="002A7759">
        <w:rPr>
          <w:color w:val="000000" w:themeColor="text1"/>
          <w:sz w:val="22"/>
          <w:szCs w:val="22"/>
        </w:rPr>
        <w:t xml:space="preserve"> </w:t>
      </w:r>
      <w:r w:rsidR="00DA43E5">
        <w:rPr>
          <w:color w:val="000000" w:themeColor="text1"/>
          <w:sz w:val="22"/>
          <w:szCs w:val="22"/>
        </w:rPr>
        <w:t>güce sahip AC soketi ve en az 15 (on beş</w:t>
      </w:r>
      <w:r w:rsidRPr="00C14694">
        <w:rPr>
          <w:color w:val="000000" w:themeColor="text1"/>
          <w:sz w:val="22"/>
          <w:szCs w:val="22"/>
        </w:rPr>
        <w:t xml:space="preserve">) adeti 120 kW ve üzeri güce sahip DC soketi olmak üzere </w:t>
      </w:r>
      <w:r w:rsidR="007629BF" w:rsidRPr="00C14694">
        <w:rPr>
          <w:color w:val="000000" w:themeColor="text1"/>
          <w:sz w:val="22"/>
          <w:szCs w:val="22"/>
        </w:rPr>
        <w:t>toplamda</w:t>
      </w:r>
      <w:r w:rsidR="00DA43E5">
        <w:rPr>
          <w:color w:val="000000" w:themeColor="text1"/>
          <w:sz w:val="22"/>
          <w:szCs w:val="22"/>
        </w:rPr>
        <w:t xml:space="preserve"> en az  50 (elli</w:t>
      </w:r>
      <w:r w:rsidRPr="00C14694">
        <w:rPr>
          <w:color w:val="000000" w:themeColor="text1"/>
          <w:sz w:val="22"/>
          <w:szCs w:val="22"/>
        </w:rPr>
        <w:t xml:space="preserve">) adet sokete </w:t>
      </w:r>
      <w:r w:rsidR="00DA0C35" w:rsidRPr="00C14694">
        <w:rPr>
          <w:color w:val="000000" w:themeColor="text1"/>
          <w:sz w:val="22"/>
          <w:szCs w:val="22"/>
        </w:rPr>
        <w:t>sahip olduğuna dair belge.</w:t>
      </w:r>
    </w:p>
    <w:p w:rsidR="00031F6F" w:rsidRPr="00C14694" w:rsidRDefault="00031F6F" w:rsidP="00031F6F">
      <w:pPr>
        <w:pStyle w:val="ListeParagraf"/>
        <w:numPr>
          <w:ilvl w:val="0"/>
          <w:numId w:val="16"/>
        </w:numPr>
        <w:tabs>
          <w:tab w:val="left" w:pos="142"/>
          <w:tab w:val="left" w:pos="426"/>
        </w:tabs>
        <w:spacing w:after="160" w:line="259" w:lineRule="auto"/>
        <w:ind w:left="284" w:right="-283" w:firstLine="0"/>
        <w:jc w:val="both"/>
        <w:rPr>
          <w:color w:val="000000" w:themeColor="text1"/>
          <w:sz w:val="22"/>
          <w:szCs w:val="22"/>
        </w:rPr>
      </w:pPr>
      <w:r w:rsidRPr="00C14694">
        <w:rPr>
          <w:color w:val="000000" w:themeColor="text1"/>
          <w:sz w:val="22"/>
          <w:szCs w:val="22"/>
        </w:rPr>
        <w:t>Gerçek kişinin ticari işletme sahibi olması halinde, ilk ilan veya ihale tarihinin içerisinde bulunduğu yılda alınmış, Ticaret ve/veya Sanayi Odası veya ilgili Meslek Odasına kayıtlı olduğunu gösterir belge.</w:t>
      </w:r>
    </w:p>
    <w:p w:rsidR="00031F6F" w:rsidRPr="00C14694" w:rsidRDefault="00031F6F" w:rsidP="00031F6F">
      <w:pPr>
        <w:pStyle w:val="GvdeMetni"/>
        <w:numPr>
          <w:ilvl w:val="1"/>
          <w:numId w:val="8"/>
        </w:numPr>
        <w:tabs>
          <w:tab w:val="left" w:pos="426"/>
        </w:tabs>
        <w:spacing w:line="360" w:lineRule="auto"/>
        <w:ind w:left="709" w:hanging="709"/>
        <w:rPr>
          <w:b/>
          <w:color w:val="000000" w:themeColor="text1"/>
          <w:sz w:val="22"/>
          <w:szCs w:val="22"/>
          <w:u w:val="single"/>
        </w:rPr>
      </w:pPr>
      <w:r w:rsidRPr="00C14694">
        <w:rPr>
          <w:b/>
          <w:color w:val="000000" w:themeColor="text1"/>
          <w:sz w:val="22"/>
          <w:szCs w:val="22"/>
          <w:u w:val="single"/>
        </w:rPr>
        <w:t>Ortak girişim olması halinde;</w:t>
      </w:r>
    </w:p>
    <w:p w:rsidR="00031F6F" w:rsidRPr="00C14694" w:rsidRDefault="00031F6F" w:rsidP="00031F6F">
      <w:pPr>
        <w:pStyle w:val="ListeParagraf"/>
        <w:numPr>
          <w:ilvl w:val="1"/>
          <w:numId w:val="16"/>
        </w:numPr>
        <w:tabs>
          <w:tab w:val="left" w:pos="142"/>
          <w:tab w:val="left" w:pos="426"/>
        </w:tabs>
        <w:spacing w:after="160" w:line="259" w:lineRule="auto"/>
        <w:ind w:left="284" w:firstLine="0"/>
        <w:jc w:val="both"/>
        <w:rPr>
          <w:b/>
          <w:i/>
          <w:color w:val="000000" w:themeColor="text1"/>
          <w:sz w:val="22"/>
          <w:szCs w:val="22"/>
          <w:u w:val="single"/>
        </w:rPr>
      </w:pPr>
      <w:r w:rsidRPr="00C14694">
        <w:rPr>
          <w:bCs/>
          <w:color w:val="000000" w:themeColor="text1"/>
          <w:sz w:val="22"/>
          <w:szCs w:val="22"/>
        </w:rPr>
        <w:t xml:space="preserve">İsteklinin ortak girişim olması halinde, ortak girişimi oluşturan gerçek veya tüzel kişilerin her birinin ayrı ayrı </w:t>
      </w:r>
      <w:r w:rsidR="007629BF" w:rsidRPr="00C14694">
        <w:rPr>
          <w:bCs/>
          <w:color w:val="000000" w:themeColor="text1"/>
          <w:sz w:val="22"/>
          <w:szCs w:val="22"/>
        </w:rPr>
        <w:t>ilanın 5.1 ve 5.2</w:t>
      </w:r>
      <w:r w:rsidRPr="00C14694">
        <w:rPr>
          <w:bCs/>
          <w:color w:val="000000" w:themeColor="text1"/>
          <w:sz w:val="22"/>
          <w:szCs w:val="22"/>
        </w:rPr>
        <w:t>. maddelerinde belirtilen şartları sağlaması gerekmektedir.</w:t>
      </w:r>
    </w:p>
    <w:p w:rsidR="00031F6F" w:rsidRPr="00C14694" w:rsidRDefault="00031F6F" w:rsidP="00031F6F">
      <w:pPr>
        <w:pStyle w:val="ListeParagraf"/>
        <w:numPr>
          <w:ilvl w:val="1"/>
          <w:numId w:val="16"/>
        </w:numPr>
        <w:tabs>
          <w:tab w:val="left" w:pos="142"/>
          <w:tab w:val="left" w:pos="426"/>
        </w:tabs>
        <w:spacing w:after="160" w:line="259" w:lineRule="auto"/>
        <w:ind w:left="284" w:firstLine="0"/>
        <w:jc w:val="both"/>
        <w:rPr>
          <w:b/>
          <w:i/>
          <w:color w:val="000000" w:themeColor="text1"/>
          <w:sz w:val="22"/>
          <w:szCs w:val="22"/>
          <w:u w:val="single"/>
        </w:rPr>
      </w:pPr>
      <w:r w:rsidRPr="00C14694">
        <w:rPr>
          <w:bCs/>
          <w:color w:val="000000" w:themeColor="text1"/>
          <w:sz w:val="22"/>
          <w:szCs w:val="22"/>
        </w:rPr>
        <w:t>Ortaklarca imzalanan noter tasdikli Ortak Girişim Beyannamesi.</w:t>
      </w:r>
    </w:p>
    <w:p w:rsidR="00031F6F" w:rsidRPr="00C14694" w:rsidRDefault="00031F6F" w:rsidP="00031F6F">
      <w:pPr>
        <w:pStyle w:val="ListeParagraf"/>
        <w:numPr>
          <w:ilvl w:val="1"/>
          <w:numId w:val="16"/>
        </w:numPr>
        <w:tabs>
          <w:tab w:val="left" w:pos="142"/>
          <w:tab w:val="left" w:pos="426"/>
        </w:tabs>
        <w:spacing w:after="160" w:line="259" w:lineRule="auto"/>
        <w:ind w:left="284" w:firstLine="0"/>
        <w:jc w:val="both"/>
        <w:rPr>
          <w:b/>
          <w:i/>
          <w:color w:val="000000" w:themeColor="text1"/>
          <w:sz w:val="22"/>
          <w:szCs w:val="22"/>
          <w:u w:val="single"/>
        </w:rPr>
      </w:pPr>
      <w:r w:rsidRPr="00C14694">
        <w:rPr>
          <w:color w:val="000000" w:themeColor="text1"/>
          <w:sz w:val="22"/>
          <w:szCs w:val="22"/>
        </w:rPr>
        <w:t>İhaleye katılım sağlayacak ortak girişimi oluşturan her bir gerçek kişi/tüzel kişi ayrı yarı ihale dokümanının her sayfasını imzalayacaktır.</w:t>
      </w:r>
    </w:p>
    <w:p w:rsidR="00031F6F" w:rsidRPr="00C14694" w:rsidRDefault="00031F6F" w:rsidP="00031F6F">
      <w:pPr>
        <w:pStyle w:val="GvdeMetni"/>
        <w:numPr>
          <w:ilvl w:val="1"/>
          <w:numId w:val="8"/>
        </w:numPr>
        <w:tabs>
          <w:tab w:val="left" w:pos="426"/>
        </w:tabs>
        <w:spacing w:line="360" w:lineRule="auto"/>
        <w:ind w:left="284" w:hanging="284"/>
        <w:rPr>
          <w:color w:val="000000" w:themeColor="text1"/>
          <w:sz w:val="22"/>
          <w:szCs w:val="22"/>
        </w:rPr>
      </w:pPr>
      <w:r w:rsidRPr="00C14694">
        <w:rPr>
          <w:color w:val="000000" w:themeColor="text1"/>
          <w:sz w:val="22"/>
          <w:szCs w:val="22"/>
        </w:rPr>
        <w:t>İhale komisyonu (Encümen) gerekçesini karar içerisinde belirtmek koşulu ile ihaleyi fesih etmeye veya açık pazarlığa çevirmekte serbesttir. Encümen’ce görüşülerek karara bağlanan ihaleler İta amirinin Onay’ını takiben geçerlilik kazanacağı gibi İta amirinin ihaleyi fesih etmesi halinde iştirakçi idareye karşı herhangi bir hak iddiasında bulunamaz.</w:t>
      </w:r>
    </w:p>
    <w:p w:rsidR="00031F6F" w:rsidRPr="00C14694" w:rsidRDefault="00031F6F" w:rsidP="00031F6F">
      <w:pPr>
        <w:pStyle w:val="GvdeMetni"/>
        <w:numPr>
          <w:ilvl w:val="1"/>
          <w:numId w:val="8"/>
        </w:numPr>
        <w:tabs>
          <w:tab w:val="left" w:pos="426"/>
        </w:tabs>
        <w:spacing w:line="360" w:lineRule="auto"/>
        <w:ind w:left="284" w:hanging="284"/>
        <w:rPr>
          <w:color w:val="000000" w:themeColor="text1"/>
          <w:sz w:val="22"/>
          <w:szCs w:val="22"/>
        </w:rPr>
      </w:pPr>
      <w:r w:rsidRPr="00C14694">
        <w:rPr>
          <w:color w:val="000000" w:themeColor="text1"/>
          <w:sz w:val="22"/>
          <w:szCs w:val="22"/>
          <w:lang w:val="de-DE"/>
        </w:rPr>
        <w:t xml:space="preserve">2886 </w:t>
      </w:r>
      <w:r w:rsidRPr="00C14694">
        <w:rPr>
          <w:color w:val="000000" w:themeColor="text1"/>
          <w:sz w:val="22"/>
          <w:szCs w:val="22"/>
        </w:rPr>
        <w:t>sayılı yasanın</w:t>
      </w:r>
      <w:r w:rsidRPr="00C14694">
        <w:rPr>
          <w:color w:val="000000" w:themeColor="text1"/>
          <w:sz w:val="22"/>
          <w:szCs w:val="22"/>
          <w:lang w:val="de-DE"/>
        </w:rPr>
        <w:t xml:space="preserve"> 6. maddesinde</w:t>
      </w:r>
      <w:r w:rsidRPr="00C14694">
        <w:rPr>
          <w:color w:val="000000" w:themeColor="text1"/>
          <w:sz w:val="22"/>
          <w:szCs w:val="22"/>
        </w:rPr>
        <w:t xml:space="preserve"> belirtilen</w:t>
      </w:r>
      <w:r w:rsidR="0058162E">
        <w:rPr>
          <w:color w:val="000000" w:themeColor="text1"/>
          <w:sz w:val="22"/>
          <w:szCs w:val="22"/>
        </w:rPr>
        <w:t xml:space="preserve"> </w:t>
      </w:r>
      <w:r w:rsidRPr="00C14694">
        <w:rPr>
          <w:color w:val="000000" w:themeColor="text1"/>
          <w:sz w:val="22"/>
          <w:szCs w:val="22"/>
          <w:lang w:val="de-DE"/>
        </w:rPr>
        <w:t>kişiler</w:t>
      </w:r>
      <w:r w:rsidR="00EA3DB6">
        <w:rPr>
          <w:color w:val="000000" w:themeColor="text1"/>
          <w:sz w:val="22"/>
          <w:szCs w:val="22"/>
          <w:lang w:val="de-DE"/>
        </w:rPr>
        <w:t xml:space="preserve"> </w:t>
      </w:r>
      <w:r w:rsidRPr="00C14694">
        <w:rPr>
          <w:color w:val="000000" w:themeColor="text1"/>
          <w:sz w:val="22"/>
          <w:szCs w:val="22"/>
          <w:lang w:val="de-DE"/>
        </w:rPr>
        <w:t>ihaleye</w:t>
      </w:r>
      <w:r w:rsidR="00EA3DB6">
        <w:rPr>
          <w:color w:val="000000" w:themeColor="text1"/>
          <w:sz w:val="22"/>
          <w:szCs w:val="22"/>
          <w:lang w:val="de-DE"/>
        </w:rPr>
        <w:t xml:space="preserve"> </w:t>
      </w:r>
      <w:r w:rsidRPr="00C14694">
        <w:rPr>
          <w:color w:val="000000" w:themeColor="text1"/>
          <w:sz w:val="22"/>
          <w:szCs w:val="22"/>
          <w:lang w:val="de-DE"/>
        </w:rPr>
        <w:t>katılamazlar.</w:t>
      </w:r>
    </w:p>
    <w:p w:rsidR="00031F6F" w:rsidRPr="00C14694" w:rsidRDefault="00031F6F" w:rsidP="00031F6F">
      <w:pPr>
        <w:pStyle w:val="GvdeMetni"/>
        <w:numPr>
          <w:ilvl w:val="1"/>
          <w:numId w:val="8"/>
        </w:numPr>
        <w:tabs>
          <w:tab w:val="left" w:pos="426"/>
        </w:tabs>
        <w:spacing w:line="360" w:lineRule="auto"/>
        <w:ind w:left="284" w:hanging="284"/>
        <w:rPr>
          <w:color w:val="000000" w:themeColor="text1"/>
          <w:sz w:val="22"/>
          <w:szCs w:val="22"/>
        </w:rPr>
      </w:pPr>
      <w:r w:rsidRPr="00C14694">
        <w:rPr>
          <w:color w:val="000000" w:themeColor="text1"/>
          <w:sz w:val="22"/>
          <w:szCs w:val="22"/>
        </w:rPr>
        <w:t>Yukarıdaki belgelerin eksiksiz “tamam” olması şarttır. Eksik bulunması halinde ihale dışı bırakılır.</w:t>
      </w:r>
    </w:p>
    <w:p w:rsidR="00031F6F" w:rsidRPr="00C14694" w:rsidRDefault="00031F6F" w:rsidP="00031F6F">
      <w:pPr>
        <w:pStyle w:val="GvdeMetni"/>
        <w:tabs>
          <w:tab w:val="left" w:pos="426"/>
        </w:tabs>
        <w:spacing w:line="360" w:lineRule="auto"/>
        <w:ind w:left="284"/>
        <w:rPr>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1"/>
        <w:gridCol w:w="296"/>
        <w:gridCol w:w="9352"/>
      </w:tblGrid>
      <w:tr w:rsidR="00C14694" w:rsidRPr="00C14694" w:rsidTr="00031F6F">
        <w:trPr>
          <w:trHeight w:val="397"/>
        </w:trPr>
        <w:tc>
          <w:tcPr>
            <w:tcW w:w="1891" w:type="dxa"/>
            <w:vAlign w:val="center"/>
          </w:tcPr>
          <w:p w:rsidR="005056DF" w:rsidRPr="00C14694" w:rsidRDefault="005056DF" w:rsidP="00C45766">
            <w:pPr>
              <w:jc w:val="both"/>
              <w:rPr>
                <w:rFonts w:eastAsia="Calibri"/>
                <w:b/>
                <w:color w:val="000000" w:themeColor="text1"/>
                <w:sz w:val="24"/>
                <w:szCs w:val="24"/>
              </w:rPr>
            </w:pPr>
            <w:r w:rsidRPr="00C14694">
              <w:rPr>
                <w:rFonts w:eastAsia="Calibri"/>
                <w:b/>
                <w:i/>
                <w:color w:val="000000" w:themeColor="text1"/>
                <w:sz w:val="24"/>
                <w:szCs w:val="24"/>
              </w:rPr>
              <w:t>İDARENİN ADI</w:t>
            </w:r>
          </w:p>
        </w:tc>
        <w:tc>
          <w:tcPr>
            <w:tcW w:w="296" w:type="dxa"/>
            <w:vAlign w:val="center"/>
          </w:tcPr>
          <w:p w:rsidR="005056DF" w:rsidRPr="00C14694" w:rsidRDefault="005056DF" w:rsidP="00C45766">
            <w:pPr>
              <w:jc w:val="both"/>
              <w:rPr>
                <w:rFonts w:eastAsia="Calibri"/>
                <w:b/>
                <w:color w:val="000000" w:themeColor="text1"/>
                <w:sz w:val="24"/>
                <w:szCs w:val="24"/>
              </w:rPr>
            </w:pPr>
            <w:r w:rsidRPr="00C14694">
              <w:rPr>
                <w:rFonts w:eastAsia="Calibri"/>
                <w:b/>
                <w:color w:val="000000" w:themeColor="text1"/>
                <w:sz w:val="24"/>
                <w:szCs w:val="24"/>
              </w:rPr>
              <w:t>:</w:t>
            </w:r>
          </w:p>
        </w:tc>
        <w:tc>
          <w:tcPr>
            <w:tcW w:w="9352" w:type="dxa"/>
            <w:vAlign w:val="center"/>
          </w:tcPr>
          <w:p w:rsidR="005056DF" w:rsidRPr="00C14694" w:rsidRDefault="005056DF" w:rsidP="00C45766">
            <w:pPr>
              <w:jc w:val="both"/>
              <w:rPr>
                <w:rFonts w:eastAsia="Calibri"/>
                <w:b/>
                <w:color w:val="000000" w:themeColor="text1"/>
                <w:sz w:val="24"/>
                <w:szCs w:val="24"/>
              </w:rPr>
            </w:pPr>
            <w:r w:rsidRPr="00C14694">
              <w:rPr>
                <w:rFonts w:eastAsia="Calibri"/>
                <w:i/>
                <w:color w:val="000000" w:themeColor="text1"/>
                <w:sz w:val="24"/>
                <w:szCs w:val="24"/>
              </w:rPr>
              <w:t>ANKARA BÜYÜKŞEHİR BELEDİYE BAŞKANLIĞI</w:t>
            </w:r>
          </w:p>
        </w:tc>
      </w:tr>
      <w:tr w:rsidR="00C14694" w:rsidRPr="00C14694" w:rsidTr="00031F6F">
        <w:trPr>
          <w:trHeight w:val="397"/>
        </w:trPr>
        <w:tc>
          <w:tcPr>
            <w:tcW w:w="1891" w:type="dxa"/>
            <w:vAlign w:val="center"/>
          </w:tcPr>
          <w:p w:rsidR="005056DF" w:rsidRPr="00C14694" w:rsidRDefault="005056DF" w:rsidP="00C45766">
            <w:pPr>
              <w:jc w:val="both"/>
              <w:rPr>
                <w:rFonts w:eastAsia="Calibri"/>
                <w:b/>
                <w:color w:val="000000" w:themeColor="text1"/>
                <w:sz w:val="24"/>
                <w:szCs w:val="24"/>
              </w:rPr>
            </w:pPr>
            <w:r w:rsidRPr="00C14694">
              <w:rPr>
                <w:rFonts w:eastAsia="Calibri"/>
                <w:b/>
                <w:i/>
                <w:color w:val="000000" w:themeColor="text1"/>
                <w:sz w:val="24"/>
                <w:szCs w:val="24"/>
              </w:rPr>
              <w:t>BİRİM</w:t>
            </w:r>
          </w:p>
        </w:tc>
        <w:tc>
          <w:tcPr>
            <w:tcW w:w="296" w:type="dxa"/>
            <w:vAlign w:val="center"/>
          </w:tcPr>
          <w:p w:rsidR="005056DF" w:rsidRPr="00C14694" w:rsidRDefault="005056DF" w:rsidP="00C45766">
            <w:pPr>
              <w:jc w:val="both"/>
              <w:rPr>
                <w:rFonts w:eastAsia="Calibri"/>
                <w:b/>
                <w:color w:val="000000" w:themeColor="text1"/>
                <w:sz w:val="24"/>
                <w:szCs w:val="24"/>
              </w:rPr>
            </w:pPr>
            <w:r w:rsidRPr="00C14694">
              <w:rPr>
                <w:rFonts w:eastAsia="Calibri"/>
                <w:b/>
                <w:color w:val="000000" w:themeColor="text1"/>
                <w:sz w:val="24"/>
                <w:szCs w:val="24"/>
              </w:rPr>
              <w:t>:</w:t>
            </w:r>
          </w:p>
        </w:tc>
        <w:tc>
          <w:tcPr>
            <w:tcW w:w="9352" w:type="dxa"/>
            <w:vAlign w:val="center"/>
          </w:tcPr>
          <w:p w:rsidR="005056DF" w:rsidRPr="00C14694" w:rsidRDefault="005056DF" w:rsidP="00C45766">
            <w:pPr>
              <w:jc w:val="both"/>
              <w:rPr>
                <w:rFonts w:eastAsia="Calibri"/>
                <w:color w:val="000000" w:themeColor="text1"/>
                <w:sz w:val="24"/>
                <w:szCs w:val="24"/>
              </w:rPr>
            </w:pPr>
            <w:r w:rsidRPr="00C14694">
              <w:rPr>
                <w:rFonts w:eastAsia="Calibri"/>
                <w:color w:val="000000" w:themeColor="text1"/>
                <w:sz w:val="24"/>
                <w:szCs w:val="24"/>
              </w:rPr>
              <w:t>EMLAK VE İSTİMLAK DAİRESİ BAŞKANLIĞI</w:t>
            </w:r>
          </w:p>
          <w:p w:rsidR="005056DF" w:rsidRPr="00C14694" w:rsidRDefault="005056DF" w:rsidP="00C45766">
            <w:pPr>
              <w:jc w:val="both"/>
              <w:rPr>
                <w:rFonts w:eastAsia="Calibri"/>
                <w:b/>
                <w:color w:val="000000" w:themeColor="text1"/>
                <w:sz w:val="24"/>
                <w:szCs w:val="24"/>
              </w:rPr>
            </w:pPr>
            <w:r w:rsidRPr="00C14694">
              <w:rPr>
                <w:rFonts w:eastAsia="Calibri"/>
                <w:color w:val="000000" w:themeColor="text1"/>
                <w:sz w:val="24"/>
                <w:szCs w:val="24"/>
              </w:rPr>
              <w:t>GAYRİMENKUL DEĞERLEME ve İHALE ŞUBE MÜDÜRLÜĞÜ</w:t>
            </w:r>
          </w:p>
        </w:tc>
      </w:tr>
      <w:tr w:rsidR="00C14694" w:rsidRPr="00C14694" w:rsidTr="00031F6F">
        <w:trPr>
          <w:trHeight w:val="397"/>
        </w:trPr>
        <w:tc>
          <w:tcPr>
            <w:tcW w:w="1891" w:type="dxa"/>
            <w:vAlign w:val="center"/>
          </w:tcPr>
          <w:p w:rsidR="005056DF" w:rsidRPr="00C14694" w:rsidRDefault="005056DF" w:rsidP="00C45766">
            <w:pPr>
              <w:jc w:val="both"/>
              <w:rPr>
                <w:rFonts w:eastAsia="Calibri"/>
                <w:b/>
                <w:color w:val="000000" w:themeColor="text1"/>
                <w:sz w:val="24"/>
                <w:szCs w:val="24"/>
              </w:rPr>
            </w:pPr>
            <w:r w:rsidRPr="00C14694">
              <w:rPr>
                <w:rFonts w:eastAsia="Calibri"/>
                <w:b/>
                <w:i/>
                <w:color w:val="000000" w:themeColor="text1"/>
                <w:sz w:val="24"/>
                <w:szCs w:val="24"/>
              </w:rPr>
              <w:t>ADRES</w:t>
            </w:r>
          </w:p>
        </w:tc>
        <w:tc>
          <w:tcPr>
            <w:tcW w:w="296" w:type="dxa"/>
            <w:vAlign w:val="center"/>
          </w:tcPr>
          <w:p w:rsidR="005056DF" w:rsidRPr="00C14694" w:rsidRDefault="005056DF" w:rsidP="00C45766">
            <w:pPr>
              <w:jc w:val="both"/>
              <w:rPr>
                <w:rFonts w:eastAsia="Calibri"/>
                <w:b/>
                <w:color w:val="000000" w:themeColor="text1"/>
                <w:sz w:val="24"/>
                <w:szCs w:val="24"/>
              </w:rPr>
            </w:pPr>
            <w:r w:rsidRPr="00C14694">
              <w:rPr>
                <w:rFonts w:eastAsia="Calibri"/>
                <w:b/>
                <w:color w:val="000000" w:themeColor="text1"/>
                <w:sz w:val="24"/>
                <w:szCs w:val="24"/>
              </w:rPr>
              <w:t>:</w:t>
            </w:r>
          </w:p>
        </w:tc>
        <w:tc>
          <w:tcPr>
            <w:tcW w:w="9352" w:type="dxa"/>
            <w:vAlign w:val="center"/>
          </w:tcPr>
          <w:p w:rsidR="005056DF" w:rsidRPr="00C14694" w:rsidRDefault="005056DF" w:rsidP="00C45766">
            <w:pPr>
              <w:tabs>
                <w:tab w:val="left" w:pos="-533"/>
              </w:tabs>
              <w:jc w:val="both"/>
              <w:rPr>
                <w:rFonts w:eastAsia="Calibri"/>
                <w:b/>
                <w:color w:val="000000" w:themeColor="text1"/>
                <w:sz w:val="24"/>
                <w:szCs w:val="24"/>
              </w:rPr>
            </w:pPr>
            <w:r w:rsidRPr="00C14694">
              <w:rPr>
                <w:rFonts w:eastAsia="Calibri"/>
                <w:i/>
                <w:color w:val="000000" w:themeColor="text1"/>
                <w:sz w:val="24"/>
                <w:szCs w:val="24"/>
              </w:rPr>
              <w:t>EMNİYET MAHALLESİ HİPODROM CADDESİ NO:5 KAT 1</w:t>
            </w:r>
            <w:r w:rsidR="00B000AB" w:rsidRPr="00C14694">
              <w:rPr>
                <w:rFonts w:eastAsia="Calibri"/>
                <w:i/>
                <w:color w:val="000000" w:themeColor="text1"/>
                <w:sz w:val="24"/>
                <w:szCs w:val="24"/>
              </w:rPr>
              <w:t>3</w:t>
            </w:r>
            <w:r w:rsidRPr="00C14694">
              <w:rPr>
                <w:rFonts w:eastAsia="Calibri"/>
                <w:i/>
                <w:color w:val="000000" w:themeColor="text1"/>
                <w:sz w:val="24"/>
                <w:szCs w:val="24"/>
              </w:rPr>
              <w:t xml:space="preserve"> YENİMAHALLE/ANKARA</w:t>
            </w:r>
          </w:p>
        </w:tc>
      </w:tr>
      <w:tr w:rsidR="00C14694" w:rsidRPr="00C14694" w:rsidTr="00031F6F">
        <w:trPr>
          <w:trHeight w:val="397"/>
        </w:trPr>
        <w:tc>
          <w:tcPr>
            <w:tcW w:w="1891" w:type="dxa"/>
            <w:vAlign w:val="center"/>
          </w:tcPr>
          <w:p w:rsidR="005056DF" w:rsidRPr="00C14694" w:rsidRDefault="005056DF" w:rsidP="00C45766">
            <w:pPr>
              <w:jc w:val="both"/>
              <w:rPr>
                <w:rFonts w:eastAsia="Calibri"/>
                <w:b/>
                <w:color w:val="000000" w:themeColor="text1"/>
                <w:sz w:val="24"/>
                <w:szCs w:val="24"/>
              </w:rPr>
            </w:pPr>
            <w:r w:rsidRPr="00C14694">
              <w:rPr>
                <w:rFonts w:eastAsia="Calibri"/>
                <w:b/>
                <w:i/>
                <w:color w:val="000000" w:themeColor="text1"/>
                <w:sz w:val="24"/>
                <w:szCs w:val="24"/>
              </w:rPr>
              <w:t>TELEFON</w:t>
            </w:r>
          </w:p>
        </w:tc>
        <w:tc>
          <w:tcPr>
            <w:tcW w:w="296" w:type="dxa"/>
            <w:vAlign w:val="center"/>
          </w:tcPr>
          <w:p w:rsidR="005056DF" w:rsidRPr="00C14694" w:rsidRDefault="005056DF" w:rsidP="00C45766">
            <w:pPr>
              <w:jc w:val="both"/>
              <w:rPr>
                <w:rFonts w:eastAsia="Calibri"/>
                <w:b/>
                <w:color w:val="000000" w:themeColor="text1"/>
                <w:sz w:val="24"/>
                <w:szCs w:val="24"/>
              </w:rPr>
            </w:pPr>
            <w:r w:rsidRPr="00C14694">
              <w:rPr>
                <w:rFonts w:eastAsia="Calibri"/>
                <w:b/>
                <w:color w:val="000000" w:themeColor="text1"/>
                <w:sz w:val="24"/>
                <w:szCs w:val="24"/>
              </w:rPr>
              <w:t>:</w:t>
            </w:r>
          </w:p>
        </w:tc>
        <w:tc>
          <w:tcPr>
            <w:tcW w:w="9352" w:type="dxa"/>
            <w:vAlign w:val="center"/>
          </w:tcPr>
          <w:p w:rsidR="005056DF" w:rsidRPr="00C14694" w:rsidRDefault="001013A9" w:rsidP="00C45766">
            <w:pPr>
              <w:jc w:val="both"/>
              <w:rPr>
                <w:rFonts w:eastAsia="Calibri"/>
                <w:b/>
                <w:color w:val="000000" w:themeColor="text1"/>
                <w:sz w:val="24"/>
                <w:szCs w:val="24"/>
              </w:rPr>
            </w:pPr>
            <w:r w:rsidRPr="00C14694">
              <w:rPr>
                <w:rFonts w:eastAsia="Calibri"/>
                <w:i/>
                <w:color w:val="000000" w:themeColor="text1"/>
                <w:sz w:val="24"/>
                <w:szCs w:val="24"/>
              </w:rPr>
              <w:t xml:space="preserve">0 312 507 </w:t>
            </w:r>
            <w:r w:rsidR="00822A35" w:rsidRPr="00C14694">
              <w:rPr>
                <w:rFonts w:eastAsia="Calibri"/>
                <w:i/>
                <w:color w:val="000000" w:themeColor="text1"/>
                <w:sz w:val="24"/>
                <w:szCs w:val="24"/>
              </w:rPr>
              <w:t>25 89</w:t>
            </w:r>
          </w:p>
        </w:tc>
      </w:tr>
      <w:tr w:rsidR="005056DF" w:rsidRPr="00C14694" w:rsidTr="00031F6F">
        <w:trPr>
          <w:trHeight w:val="397"/>
        </w:trPr>
        <w:tc>
          <w:tcPr>
            <w:tcW w:w="1891" w:type="dxa"/>
            <w:vAlign w:val="center"/>
          </w:tcPr>
          <w:p w:rsidR="005056DF" w:rsidRPr="00C14694" w:rsidRDefault="005056DF" w:rsidP="00C45766">
            <w:pPr>
              <w:jc w:val="both"/>
              <w:rPr>
                <w:rFonts w:eastAsia="Calibri"/>
                <w:b/>
                <w:color w:val="000000" w:themeColor="text1"/>
                <w:sz w:val="24"/>
                <w:szCs w:val="24"/>
              </w:rPr>
            </w:pPr>
            <w:r w:rsidRPr="00C14694">
              <w:rPr>
                <w:rFonts w:eastAsia="Calibri"/>
                <w:b/>
                <w:i/>
                <w:color w:val="000000" w:themeColor="text1"/>
                <w:sz w:val="24"/>
                <w:szCs w:val="24"/>
              </w:rPr>
              <w:t>FAX</w:t>
            </w:r>
          </w:p>
        </w:tc>
        <w:tc>
          <w:tcPr>
            <w:tcW w:w="296" w:type="dxa"/>
            <w:vAlign w:val="center"/>
          </w:tcPr>
          <w:p w:rsidR="005056DF" w:rsidRPr="00C14694" w:rsidRDefault="005056DF" w:rsidP="00C45766">
            <w:pPr>
              <w:jc w:val="both"/>
              <w:rPr>
                <w:rFonts w:eastAsia="Calibri"/>
                <w:b/>
                <w:color w:val="000000" w:themeColor="text1"/>
                <w:sz w:val="24"/>
                <w:szCs w:val="24"/>
              </w:rPr>
            </w:pPr>
            <w:r w:rsidRPr="00C14694">
              <w:rPr>
                <w:rFonts w:eastAsia="Calibri"/>
                <w:b/>
                <w:color w:val="000000" w:themeColor="text1"/>
                <w:sz w:val="24"/>
                <w:szCs w:val="24"/>
              </w:rPr>
              <w:t>:</w:t>
            </w:r>
          </w:p>
        </w:tc>
        <w:tc>
          <w:tcPr>
            <w:tcW w:w="9352" w:type="dxa"/>
            <w:vAlign w:val="center"/>
          </w:tcPr>
          <w:p w:rsidR="005056DF" w:rsidRPr="00C14694" w:rsidRDefault="005056DF" w:rsidP="00C45766">
            <w:pPr>
              <w:ind w:firstLine="34"/>
              <w:jc w:val="both"/>
              <w:rPr>
                <w:rFonts w:eastAsia="Calibri"/>
                <w:b/>
                <w:color w:val="000000" w:themeColor="text1"/>
                <w:sz w:val="24"/>
                <w:szCs w:val="24"/>
              </w:rPr>
            </w:pPr>
            <w:r w:rsidRPr="00C14694">
              <w:rPr>
                <w:rFonts w:eastAsia="Calibri"/>
                <w:i/>
                <w:color w:val="000000" w:themeColor="text1"/>
                <w:sz w:val="24"/>
                <w:szCs w:val="24"/>
              </w:rPr>
              <w:t>0 312 507 26 11</w:t>
            </w:r>
          </w:p>
        </w:tc>
      </w:tr>
    </w:tbl>
    <w:p w:rsidR="003076FE" w:rsidRPr="00C14694" w:rsidRDefault="003076FE" w:rsidP="00C45766">
      <w:pPr>
        <w:jc w:val="both"/>
        <w:rPr>
          <w:color w:val="000000" w:themeColor="text1"/>
          <w:sz w:val="24"/>
          <w:szCs w:val="24"/>
        </w:rPr>
      </w:pPr>
    </w:p>
    <w:sectPr w:rsidR="003076FE" w:rsidRPr="00C14694" w:rsidSect="00BE63ED">
      <w:footerReference w:type="default" r:id="rId7"/>
      <w:pgSz w:w="16840" w:h="11907" w:orient="landscape" w:code="9"/>
      <w:pgMar w:top="426" w:right="822" w:bottom="851" w:left="1134" w:header="709" w:footer="709"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4CD4" w:rsidRDefault="00314CD4" w:rsidP="001013A9">
      <w:r>
        <w:separator/>
      </w:r>
    </w:p>
  </w:endnote>
  <w:endnote w:type="continuationSeparator" w:id="1">
    <w:p w:rsidR="00314CD4" w:rsidRDefault="00314CD4" w:rsidP="001013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3A9" w:rsidRDefault="001013A9">
    <w:pPr>
      <w:pStyle w:val="Altbilgi"/>
      <w:jc w:val="center"/>
    </w:pPr>
    <w:r>
      <w:t xml:space="preserve">Sayfa </w:t>
    </w:r>
    <w:r w:rsidR="008561FF">
      <w:rPr>
        <w:b/>
        <w:sz w:val="24"/>
        <w:szCs w:val="24"/>
      </w:rPr>
      <w:fldChar w:fldCharType="begin"/>
    </w:r>
    <w:r>
      <w:rPr>
        <w:b/>
      </w:rPr>
      <w:instrText>PAGE</w:instrText>
    </w:r>
    <w:r w:rsidR="008561FF">
      <w:rPr>
        <w:b/>
        <w:sz w:val="24"/>
        <w:szCs w:val="24"/>
      </w:rPr>
      <w:fldChar w:fldCharType="separate"/>
    </w:r>
    <w:r w:rsidR="00DA43E5">
      <w:rPr>
        <w:b/>
        <w:noProof/>
      </w:rPr>
      <w:t>1</w:t>
    </w:r>
    <w:r w:rsidR="008561FF">
      <w:rPr>
        <w:b/>
        <w:sz w:val="24"/>
        <w:szCs w:val="24"/>
      </w:rPr>
      <w:fldChar w:fldCharType="end"/>
    </w:r>
    <w:r>
      <w:t xml:space="preserve"> / </w:t>
    </w:r>
    <w:r w:rsidR="008561FF">
      <w:rPr>
        <w:b/>
        <w:sz w:val="24"/>
        <w:szCs w:val="24"/>
      </w:rPr>
      <w:fldChar w:fldCharType="begin"/>
    </w:r>
    <w:r>
      <w:rPr>
        <w:b/>
      </w:rPr>
      <w:instrText>NUMPAGES</w:instrText>
    </w:r>
    <w:r w:rsidR="008561FF">
      <w:rPr>
        <w:b/>
        <w:sz w:val="24"/>
        <w:szCs w:val="24"/>
      </w:rPr>
      <w:fldChar w:fldCharType="separate"/>
    </w:r>
    <w:r w:rsidR="00DA43E5">
      <w:rPr>
        <w:b/>
        <w:noProof/>
      </w:rPr>
      <w:t>3</w:t>
    </w:r>
    <w:r w:rsidR="008561FF">
      <w:rPr>
        <w:b/>
        <w:sz w:val="24"/>
        <w:szCs w:val="24"/>
      </w:rPr>
      <w:fldChar w:fldCharType="end"/>
    </w:r>
  </w:p>
  <w:p w:rsidR="001013A9" w:rsidRDefault="001013A9">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4CD4" w:rsidRDefault="00314CD4" w:rsidP="001013A9">
      <w:r>
        <w:separator/>
      </w:r>
    </w:p>
  </w:footnote>
  <w:footnote w:type="continuationSeparator" w:id="1">
    <w:p w:rsidR="00314CD4" w:rsidRDefault="00314CD4" w:rsidP="001013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5257E"/>
    <w:multiLevelType w:val="hybridMultilevel"/>
    <w:tmpl w:val="53BCD718"/>
    <w:lvl w:ilvl="0" w:tplc="041F0011">
      <w:start w:val="1"/>
      <w:numFmt w:val="decimal"/>
      <w:lvlText w:val="%1)"/>
      <w:lvlJc w:val="left"/>
      <w:pPr>
        <w:ind w:left="720" w:hanging="360"/>
      </w:pPr>
      <w:rPr>
        <w:rFonts w:hint="default"/>
      </w:rPr>
    </w:lvl>
    <w:lvl w:ilvl="1" w:tplc="3780836C">
      <w:start w:val="1"/>
      <w:numFmt w:val="decimal"/>
      <w:lvlText w:val="%2)"/>
      <w:lvlJc w:val="left"/>
      <w:pPr>
        <w:ind w:left="1440" w:hanging="360"/>
      </w:pPr>
      <w:rPr>
        <w:rFonts w:ascii="Times New Roman" w:hAnsi="Times New Roman" w:hint="default"/>
        <w:b w:val="0"/>
        <w:i w:val="0"/>
        <w:sz w:val="24"/>
        <w:u w:val="none"/>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5646C41"/>
    <w:multiLevelType w:val="hybridMultilevel"/>
    <w:tmpl w:val="38D0D0AC"/>
    <w:lvl w:ilvl="0" w:tplc="28688B9A">
      <w:start w:val="1"/>
      <w:numFmt w:val="decimal"/>
      <w:lvlText w:val="%1)"/>
      <w:lvlJc w:val="left"/>
      <w:pPr>
        <w:ind w:left="1080" w:hanging="360"/>
      </w:pPr>
      <w:rPr>
        <w:rFonts w:ascii="Calibri" w:hAnsi="Calibri" w:cs="Times New Roman" w:hint="default"/>
        <w:b w:val="0"/>
        <w:i w:val="0"/>
        <w:u w:val="none"/>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08CF2556"/>
    <w:multiLevelType w:val="hybridMultilevel"/>
    <w:tmpl w:val="DC02E434"/>
    <w:lvl w:ilvl="0" w:tplc="0E02E55E">
      <w:start w:val="5"/>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F637BB3"/>
    <w:multiLevelType w:val="multilevel"/>
    <w:tmpl w:val="749ADADA"/>
    <w:lvl w:ilvl="0">
      <w:start w:val="1"/>
      <w:numFmt w:val="decimal"/>
      <w:lvlText w:val="%1."/>
      <w:lvlJc w:val="left"/>
      <w:pPr>
        <w:ind w:left="720" w:hanging="360"/>
      </w:pPr>
      <w:rPr>
        <w:rFonts w:hint="default"/>
        <w:b/>
      </w:rPr>
    </w:lvl>
    <w:lvl w:ilvl="1">
      <w:start w:val="1"/>
      <w:numFmt w:val="decimal"/>
      <w:isLgl/>
      <w:lvlText w:val="%2)"/>
      <w:lvlJc w:val="left"/>
      <w:pPr>
        <w:ind w:left="825" w:hanging="465"/>
      </w:pPr>
      <w:rPr>
        <w:rFonts w:ascii="Times New Roman" w:eastAsia="Times New Roman" w:hAnsi="Times New Roman" w:cs="Times New Roman"/>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nsid w:val="17431354"/>
    <w:multiLevelType w:val="hybridMultilevel"/>
    <w:tmpl w:val="48AA215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5DB76F1"/>
    <w:multiLevelType w:val="hybridMultilevel"/>
    <w:tmpl w:val="09DA349E"/>
    <w:lvl w:ilvl="0" w:tplc="FC2E04A8">
      <w:start w:val="5"/>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2C7F4E69"/>
    <w:multiLevelType w:val="multilevel"/>
    <w:tmpl w:val="06BCA108"/>
    <w:lvl w:ilvl="0">
      <w:start w:val="1"/>
      <w:numFmt w:val="decimal"/>
      <w:lvlText w:val="%1."/>
      <w:lvlJc w:val="left"/>
      <w:pPr>
        <w:ind w:left="1068" w:hanging="360"/>
      </w:pPr>
      <w:rPr>
        <w:rFonts w:ascii="Times New Roman" w:eastAsia="Times New Roman" w:hAnsi="Times New Roman" w:cs="Times New Roman"/>
        <w:b/>
      </w:rPr>
    </w:lvl>
    <w:lvl w:ilvl="1">
      <w:start w:val="1"/>
      <w:numFmt w:val="decimal"/>
      <w:isLgl/>
      <w:lvlText w:val="%1.%2."/>
      <w:lvlJc w:val="left"/>
      <w:pPr>
        <w:ind w:left="1188" w:hanging="480"/>
      </w:pPr>
      <w:rPr>
        <w:rFonts w:hint="default"/>
        <w:b/>
        <w:color w:val="000000"/>
        <w:sz w:val="24"/>
        <w:u w:val="none"/>
      </w:rPr>
    </w:lvl>
    <w:lvl w:ilvl="2">
      <w:start w:val="1"/>
      <w:numFmt w:val="decimal"/>
      <w:isLgl/>
      <w:lvlText w:val="%1.%2.%3."/>
      <w:lvlJc w:val="left"/>
      <w:pPr>
        <w:ind w:left="1428" w:hanging="720"/>
      </w:pPr>
      <w:rPr>
        <w:rFonts w:hint="default"/>
        <w:b w:val="0"/>
        <w:color w:val="000000"/>
        <w:sz w:val="24"/>
        <w:u w:val="none"/>
      </w:rPr>
    </w:lvl>
    <w:lvl w:ilvl="3">
      <w:start w:val="1"/>
      <w:numFmt w:val="decimal"/>
      <w:isLgl/>
      <w:lvlText w:val="%1.%2.%3.%4."/>
      <w:lvlJc w:val="left"/>
      <w:pPr>
        <w:ind w:left="1428" w:hanging="720"/>
      </w:pPr>
      <w:rPr>
        <w:rFonts w:hint="default"/>
        <w:b w:val="0"/>
        <w:color w:val="000000"/>
        <w:sz w:val="24"/>
        <w:u w:val="none"/>
      </w:rPr>
    </w:lvl>
    <w:lvl w:ilvl="4">
      <w:start w:val="1"/>
      <w:numFmt w:val="decimal"/>
      <w:isLgl/>
      <w:lvlText w:val="%1.%2.%3.%4.%5."/>
      <w:lvlJc w:val="left"/>
      <w:pPr>
        <w:ind w:left="1788" w:hanging="1080"/>
      </w:pPr>
      <w:rPr>
        <w:rFonts w:hint="default"/>
        <w:b w:val="0"/>
        <w:color w:val="000000"/>
        <w:sz w:val="24"/>
        <w:u w:val="none"/>
      </w:rPr>
    </w:lvl>
    <w:lvl w:ilvl="5">
      <w:start w:val="1"/>
      <w:numFmt w:val="decimal"/>
      <w:isLgl/>
      <w:lvlText w:val="%1.%2.%3.%4.%5.%6."/>
      <w:lvlJc w:val="left"/>
      <w:pPr>
        <w:ind w:left="1788" w:hanging="1080"/>
      </w:pPr>
      <w:rPr>
        <w:rFonts w:hint="default"/>
        <w:b w:val="0"/>
        <w:color w:val="000000"/>
        <w:sz w:val="24"/>
        <w:u w:val="none"/>
      </w:rPr>
    </w:lvl>
    <w:lvl w:ilvl="6">
      <w:start w:val="1"/>
      <w:numFmt w:val="decimal"/>
      <w:isLgl/>
      <w:lvlText w:val="%1.%2.%3.%4.%5.%6.%7."/>
      <w:lvlJc w:val="left"/>
      <w:pPr>
        <w:ind w:left="2148" w:hanging="1440"/>
      </w:pPr>
      <w:rPr>
        <w:rFonts w:hint="default"/>
        <w:b w:val="0"/>
        <w:color w:val="000000"/>
        <w:sz w:val="24"/>
        <w:u w:val="none"/>
      </w:rPr>
    </w:lvl>
    <w:lvl w:ilvl="7">
      <w:start w:val="1"/>
      <w:numFmt w:val="decimal"/>
      <w:isLgl/>
      <w:lvlText w:val="%1.%2.%3.%4.%5.%6.%7.%8."/>
      <w:lvlJc w:val="left"/>
      <w:pPr>
        <w:ind w:left="2148" w:hanging="1440"/>
      </w:pPr>
      <w:rPr>
        <w:rFonts w:hint="default"/>
        <w:b w:val="0"/>
        <w:color w:val="000000"/>
        <w:sz w:val="24"/>
        <w:u w:val="none"/>
      </w:rPr>
    </w:lvl>
    <w:lvl w:ilvl="8">
      <w:start w:val="1"/>
      <w:numFmt w:val="decimal"/>
      <w:isLgl/>
      <w:lvlText w:val="%1.%2.%3.%4.%5.%6.%7.%8.%9."/>
      <w:lvlJc w:val="left"/>
      <w:pPr>
        <w:ind w:left="2508" w:hanging="1800"/>
      </w:pPr>
      <w:rPr>
        <w:rFonts w:hint="default"/>
        <w:b w:val="0"/>
        <w:color w:val="000000"/>
        <w:sz w:val="24"/>
        <w:u w:val="none"/>
      </w:rPr>
    </w:lvl>
  </w:abstractNum>
  <w:abstractNum w:abstractNumId="7">
    <w:nsid w:val="2ECF7DAF"/>
    <w:multiLevelType w:val="hybridMultilevel"/>
    <w:tmpl w:val="083E74A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3075D22"/>
    <w:multiLevelType w:val="hybridMultilevel"/>
    <w:tmpl w:val="48AA215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501D32BE"/>
    <w:multiLevelType w:val="hybridMultilevel"/>
    <w:tmpl w:val="09DA349E"/>
    <w:lvl w:ilvl="0" w:tplc="FC2E04A8">
      <w:start w:val="5"/>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nsid w:val="520E28C3"/>
    <w:multiLevelType w:val="hybridMultilevel"/>
    <w:tmpl w:val="A0960C10"/>
    <w:lvl w:ilvl="0" w:tplc="D7C4F460">
      <w:start w:val="5"/>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F0916F5"/>
    <w:multiLevelType w:val="hybridMultilevel"/>
    <w:tmpl w:val="D570BAA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62E06EEE"/>
    <w:multiLevelType w:val="hybridMultilevel"/>
    <w:tmpl w:val="11DED82A"/>
    <w:lvl w:ilvl="0" w:tplc="C74E739E">
      <w:start w:val="5"/>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C4603AB"/>
    <w:multiLevelType w:val="hybridMultilevel"/>
    <w:tmpl w:val="66729D96"/>
    <w:lvl w:ilvl="0" w:tplc="2B6C1364">
      <w:start w:val="1"/>
      <w:numFmt w:val="decimal"/>
      <w:lvlText w:val="%1)"/>
      <w:lvlJc w:val="left"/>
      <w:pPr>
        <w:ind w:left="1548" w:hanging="360"/>
      </w:pPr>
      <w:rPr>
        <w:rFonts w:hint="default"/>
      </w:rPr>
    </w:lvl>
    <w:lvl w:ilvl="1" w:tplc="041F0019" w:tentative="1">
      <w:start w:val="1"/>
      <w:numFmt w:val="lowerLetter"/>
      <w:lvlText w:val="%2."/>
      <w:lvlJc w:val="left"/>
      <w:pPr>
        <w:ind w:left="2268" w:hanging="360"/>
      </w:pPr>
    </w:lvl>
    <w:lvl w:ilvl="2" w:tplc="041F001B" w:tentative="1">
      <w:start w:val="1"/>
      <w:numFmt w:val="lowerRoman"/>
      <w:lvlText w:val="%3."/>
      <w:lvlJc w:val="right"/>
      <w:pPr>
        <w:ind w:left="2988" w:hanging="180"/>
      </w:pPr>
    </w:lvl>
    <w:lvl w:ilvl="3" w:tplc="041F000F" w:tentative="1">
      <w:start w:val="1"/>
      <w:numFmt w:val="decimal"/>
      <w:lvlText w:val="%4."/>
      <w:lvlJc w:val="left"/>
      <w:pPr>
        <w:ind w:left="3708" w:hanging="360"/>
      </w:pPr>
    </w:lvl>
    <w:lvl w:ilvl="4" w:tplc="041F0019" w:tentative="1">
      <w:start w:val="1"/>
      <w:numFmt w:val="lowerLetter"/>
      <w:lvlText w:val="%5."/>
      <w:lvlJc w:val="left"/>
      <w:pPr>
        <w:ind w:left="4428" w:hanging="360"/>
      </w:pPr>
    </w:lvl>
    <w:lvl w:ilvl="5" w:tplc="041F001B" w:tentative="1">
      <w:start w:val="1"/>
      <w:numFmt w:val="lowerRoman"/>
      <w:lvlText w:val="%6."/>
      <w:lvlJc w:val="right"/>
      <w:pPr>
        <w:ind w:left="5148" w:hanging="180"/>
      </w:pPr>
    </w:lvl>
    <w:lvl w:ilvl="6" w:tplc="041F000F" w:tentative="1">
      <w:start w:val="1"/>
      <w:numFmt w:val="decimal"/>
      <w:lvlText w:val="%7."/>
      <w:lvlJc w:val="left"/>
      <w:pPr>
        <w:ind w:left="5868" w:hanging="360"/>
      </w:pPr>
    </w:lvl>
    <w:lvl w:ilvl="7" w:tplc="041F0019" w:tentative="1">
      <w:start w:val="1"/>
      <w:numFmt w:val="lowerLetter"/>
      <w:lvlText w:val="%8."/>
      <w:lvlJc w:val="left"/>
      <w:pPr>
        <w:ind w:left="6588" w:hanging="360"/>
      </w:pPr>
    </w:lvl>
    <w:lvl w:ilvl="8" w:tplc="041F001B" w:tentative="1">
      <w:start w:val="1"/>
      <w:numFmt w:val="lowerRoman"/>
      <w:lvlText w:val="%9."/>
      <w:lvlJc w:val="right"/>
      <w:pPr>
        <w:ind w:left="7308" w:hanging="180"/>
      </w:pPr>
    </w:lvl>
  </w:abstractNum>
  <w:abstractNum w:abstractNumId="14">
    <w:nsid w:val="746E790D"/>
    <w:multiLevelType w:val="hybridMultilevel"/>
    <w:tmpl w:val="AF3E73B4"/>
    <w:lvl w:ilvl="0" w:tplc="44F4C0BE">
      <w:start w:val="13"/>
      <w:numFmt w:val="bullet"/>
      <w:lvlText w:val="-"/>
      <w:lvlJc w:val="left"/>
      <w:pPr>
        <w:ind w:left="1428" w:hanging="360"/>
      </w:pPr>
      <w:rPr>
        <w:rFonts w:ascii="Times New Roman" w:eastAsia="Times New Roman" w:hAnsi="Times New Roman" w:cs="Times New Roman" w:hint="default"/>
        <w:b/>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5">
    <w:nsid w:val="74967272"/>
    <w:multiLevelType w:val="hybridMultilevel"/>
    <w:tmpl w:val="8B804A8C"/>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5"/>
  </w:num>
  <w:num w:numId="2">
    <w:abstractNumId w:val="4"/>
  </w:num>
  <w:num w:numId="3">
    <w:abstractNumId w:val="8"/>
  </w:num>
  <w:num w:numId="4">
    <w:abstractNumId w:val="1"/>
  </w:num>
  <w:num w:numId="5">
    <w:abstractNumId w:val="12"/>
  </w:num>
  <w:num w:numId="6">
    <w:abstractNumId w:val="10"/>
  </w:num>
  <w:num w:numId="7">
    <w:abstractNumId w:val="2"/>
  </w:num>
  <w:num w:numId="8">
    <w:abstractNumId w:val="6"/>
  </w:num>
  <w:num w:numId="9">
    <w:abstractNumId w:val="5"/>
  </w:num>
  <w:num w:numId="10">
    <w:abstractNumId w:val="9"/>
  </w:num>
  <w:num w:numId="11">
    <w:abstractNumId w:val="14"/>
  </w:num>
  <w:num w:numId="12">
    <w:abstractNumId w:val="7"/>
  </w:num>
  <w:num w:numId="13">
    <w:abstractNumId w:val="3"/>
  </w:num>
  <w:num w:numId="14">
    <w:abstractNumId w:val="13"/>
  </w:num>
  <w:num w:numId="15">
    <w:abstractNumId w:val="11"/>
  </w:num>
  <w:num w:numId="16">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283B0E"/>
    <w:rsid w:val="000007FE"/>
    <w:rsid w:val="00002B16"/>
    <w:rsid w:val="0000314F"/>
    <w:rsid w:val="00010FD2"/>
    <w:rsid w:val="00016043"/>
    <w:rsid w:val="00016673"/>
    <w:rsid w:val="000175CE"/>
    <w:rsid w:val="00021BF8"/>
    <w:rsid w:val="000258BE"/>
    <w:rsid w:val="00026308"/>
    <w:rsid w:val="0003045E"/>
    <w:rsid w:val="00031F6F"/>
    <w:rsid w:val="00032657"/>
    <w:rsid w:val="00037C0A"/>
    <w:rsid w:val="00041375"/>
    <w:rsid w:val="000416A3"/>
    <w:rsid w:val="000437F8"/>
    <w:rsid w:val="00044FEB"/>
    <w:rsid w:val="00045EC5"/>
    <w:rsid w:val="000512E0"/>
    <w:rsid w:val="00054CF5"/>
    <w:rsid w:val="00056220"/>
    <w:rsid w:val="00056F91"/>
    <w:rsid w:val="000674D8"/>
    <w:rsid w:val="00067F98"/>
    <w:rsid w:val="00071E61"/>
    <w:rsid w:val="000730DC"/>
    <w:rsid w:val="0007333A"/>
    <w:rsid w:val="00074E54"/>
    <w:rsid w:val="00080C40"/>
    <w:rsid w:val="00083C0B"/>
    <w:rsid w:val="00084A5B"/>
    <w:rsid w:val="0009175F"/>
    <w:rsid w:val="000A1889"/>
    <w:rsid w:val="000A3C6A"/>
    <w:rsid w:val="000A5D15"/>
    <w:rsid w:val="000A6F77"/>
    <w:rsid w:val="000B0017"/>
    <w:rsid w:val="000B7223"/>
    <w:rsid w:val="000C0D89"/>
    <w:rsid w:val="000C1B79"/>
    <w:rsid w:val="000C4D98"/>
    <w:rsid w:val="000C5EF0"/>
    <w:rsid w:val="000C5F26"/>
    <w:rsid w:val="000C6726"/>
    <w:rsid w:val="000D1832"/>
    <w:rsid w:val="000D1A79"/>
    <w:rsid w:val="000D333E"/>
    <w:rsid w:val="000D37F8"/>
    <w:rsid w:val="000D7ED7"/>
    <w:rsid w:val="000E40FE"/>
    <w:rsid w:val="000E4F87"/>
    <w:rsid w:val="000E6F1E"/>
    <w:rsid w:val="000E745A"/>
    <w:rsid w:val="000F0B08"/>
    <w:rsid w:val="000F2865"/>
    <w:rsid w:val="000F3C37"/>
    <w:rsid w:val="000F4154"/>
    <w:rsid w:val="000F568D"/>
    <w:rsid w:val="000F7485"/>
    <w:rsid w:val="001013A9"/>
    <w:rsid w:val="00102667"/>
    <w:rsid w:val="00107503"/>
    <w:rsid w:val="00107AA6"/>
    <w:rsid w:val="001108F9"/>
    <w:rsid w:val="00111554"/>
    <w:rsid w:val="00111912"/>
    <w:rsid w:val="001177FD"/>
    <w:rsid w:val="0012153D"/>
    <w:rsid w:val="00124504"/>
    <w:rsid w:val="001249B3"/>
    <w:rsid w:val="00125095"/>
    <w:rsid w:val="00125603"/>
    <w:rsid w:val="00126D9F"/>
    <w:rsid w:val="0013221F"/>
    <w:rsid w:val="001330E8"/>
    <w:rsid w:val="00134DB6"/>
    <w:rsid w:val="00143948"/>
    <w:rsid w:val="001449FF"/>
    <w:rsid w:val="00144BDA"/>
    <w:rsid w:val="0014523B"/>
    <w:rsid w:val="00157E5A"/>
    <w:rsid w:val="00160408"/>
    <w:rsid w:val="00160BB0"/>
    <w:rsid w:val="00160C63"/>
    <w:rsid w:val="001626E3"/>
    <w:rsid w:val="001667D2"/>
    <w:rsid w:val="0016740F"/>
    <w:rsid w:val="001738B9"/>
    <w:rsid w:val="00173E2C"/>
    <w:rsid w:val="00174B17"/>
    <w:rsid w:val="00180167"/>
    <w:rsid w:val="001807D1"/>
    <w:rsid w:val="00185087"/>
    <w:rsid w:val="00190728"/>
    <w:rsid w:val="00195533"/>
    <w:rsid w:val="00195F7E"/>
    <w:rsid w:val="00196219"/>
    <w:rsid w:val="001A7E6C"/>
    <w:rsid w:val="001B0B00"/>
    <w:rsid w:val="001B291A"/>
    <w:rsid w:val="001B600A"/>
    <w:rsid w:val="001C488E"/>
    <w:rsid w:val="001C5E4D"/>
    <w:rsid w:val="001D46A3"/>
    <w:rsid w:val="001E187B"/>
    <w:rsid w:val="001E20A4"/>
    <w:rsid w:val="001E2DCB"/>
    <w:rsid w:val="001E32F9"/>
    <w:rsid w:val="001E4293"/>
    <w:rsid w:val="001E61B8"/>
    <w:rsid w:val="001E7C81"/>
    <w:rsid w:val="001F266B"/>
    <w:rsid w:val="001F358F"/>
    <w:rsid w:val="001F4259"/>
    <w:rsid w:val="001F4E9E"/>
    <w:rsid w:val="001F7BA1"/>
    <w:rsid w:val="002151DB"/>
    <w:rsid w:val="00215689"/>
    <w:rsid w:val="002232CB"/>
    <w:rsid w:val="00230A2B"/>
    <w:rsid w:val="002343A2"/>
    <w:rsid w:val="00234ADC"/>
    <w:rsid w:val="002352D0"/>
    <w:rsid w:val="002422F5"/>
    <w:rsid w:val="00242D0F"/>
    <w:rsid w:val="00243241"/>
    <w:rsid w:val="00244026"/>
    <w:rsid w:val="0024551D"/>
    <w:rsid w:val="0025410A"/>
    <w:rsid w:val="00254B1F"/>
    <w:rsid w:val="00257BE7"/>
    <w:rsid w:val="002601EA"/>
    <w:rsid w:val="00262AFB"/>
    <w:rsid w:val="00263237"/>
    <w:rsid w:val="00271FC0"/>
    <w:rsid w:val="00274C52"/>
    <w:rsid w:val="0028143F"/>
    <w:rsid w:val="00281D1B"/>
    <w:rsid w:val="002827C9"/>
    <w:rsid w:val="00282B23"/>
    <w:rsid w:val="0028308E"/>
    <w:rsid w:val="00283B0E"/>
    <w:rsid w:val="0028490F"/>
    <w:rsid w:val="0028644D"/>
    <w:rsid w:val="002866A5"/>
    <w:rsid w:val="00290476"/>
    <w:rsid w:val="002911D7"/>
    <w:rsid w:val="00293170"/>
    <w:rsid w:val="00295284"/>
    <w:rsid w:val="00296BF4"/>
    <w:rsid w:val="002A3A8C"/>
    <w:rsid w:val="002A74A8"/>
    <w:rsid w:val="002A7759"/>
    <w:rsid w:val="002B443F"/>
    <w:rsid w:val="002D01B8"/>
    <w:rsid w:val="002D79F2"/>
    <w:rsid w:val="002E1437"/>
    <w:rsid w:val="002F0745"/>
    <w:rsid w:val="002F0941"/>
    <w:rsid w:val="002F11EA"/>
    <w:rsid w:val="002F1BE9"/>
    <w:rsid w:val="0030009F"/>
    <w:rsid w:val="00300602"/>
    <w:rsid w:val="00303812"/>
    <w:rsid w:val="003076FE"/>
    <w:rsid w:val="00311C50"/>
    <w:rsid w:val="003144BF"/>
    <w:rsid w:val="00314A5D"/>
    <w:rsid w:val="00314CD4"/>
    <w:rsid w:val="00315709"/>
    <w:rsid w:val="00322F86"/>
    <w:rsid w:val="0032482D"/>
    <w:rsid w:val="00325690"/>
    <w:rsid w:val="00333F52"/>
    <w:rsid w:val="003347A5"/>
    <w:rsid w:val="00336319"/>
    <w:rsid w:val="00337C7E"/>
    <w:rsid w:val="003452D2"/>
    <w:rsid w:val="00345A5A"/>
    <w:rsid w:val="00345FA4"/>
    <w:rsid w:val="00346996"/>
    <w:rsid w:val="00353C70"/>
    <w:rsid w:val="003542F8"/>
    <w:rsid w:val="00360A05"/>
    <w:rsid w:val="00361E07"/>
    <w:rsid w:val="00362034"/>
    <w:rsid w:val="003627A7"/>
    <w:rsid w:val="00362AE1"/>
    <w:rsid w:val="00363ECC"/>
    <w:rsid w:val="00366200"/>
    <w:rsid w:val="0036704C"/>
    <w:rsid w:val="00367913"/>
    <w:rsid w:val="00371571"/>
    <w:rsid w:val="00374A35"/>
    <w:rsid w:val="00382313"/>
    <w:rsid w:val="00386646"/>
    <w:rsid w:val="003925DA"/>
    <w:rsid w:val="00392604"/>
    <w:rsid w:val="00393A41"/>
    <w:rsid w:val="003946B1"/>
    <w:rsid w:val="00397321"/>
    <w:rsid w:val="003A771B"/>
    <w:rsid w:val="003A7E66"/>
    <w:rsid w:val="003B0F8A"/>
    <w:rsid w:val="003B45F3"/>
    <w:rsid w:val="003C0A15"/>
    <w:rsid w:val="003C4254"/>
    <w:rsid w:val="003C5D11"/>
    <w:rsid w:val="003D3866"/>
    <w:rsid w:val="003E0AF3"/>
    <w:rsid w:val="003E3B7E"/>
    <w:rsid w:val="003E67CF"/>
    <w:rsid w:val="003F0F6D"/>
    <w:rsid w:val="003F3AC8"/>
    <w:rsid w:val="003F714F"/>
    <w:rsid w:val="003F7FCB"/>
    <w:rsid w:val="00402056"/>
    <w:rsid w:val="004079A8"/>
    <w:rsid w:val="00412417"/>
    <w:rsid w:val="00413A0D"/>
    <w:rsid w:val="00414077"/>
    <w:rsid w:val="0041428A"/>
    <w:rsid w:val="00416DBF"/>
    <w:rsid w:val="00420EC8"/>
    <w:rsid w:val="00422A6E"/>
    <w:rsid w:val="004239FE"/>
    <w:rsid w:val="00424ECD"/>
    <w:rsid w:val="00425152"/>
    <w:rsid w:val="00426839"/>
    <w:rsid w:val="00435449"/>
    <w:rsid w:val="00435D00"/>
    <w:rsid w:val="004415DE"/>
    <w:rsid w:val="00442994"/>
    <w:rsid w:val="00446A16"/>
    <w:rsid w:val="00446BDF"/>
    <w:rsid w:val="0045234D"/>
    <w:rsid w:val="00452EA8"/>
    <w:rsid w:val="0045394E"/>
    <w:rsid w:val="00454097"/>
    <w:rsid w:val="00456427"/>
    <w:rsid w:val="00456637"/>
    <w:rsid w:val="00457252"/>
    <w:rsid w:val="00457B2C"/>
    <w:rsid w:val="004601EB"/>
    <w:rsid w:val="00462EAE"/>
    <w:rsid w:val="00471C2F"/>
    <w:rsid w:val="00471FCC"/>
    <w:rsid w:val="00475993"/>
    <w:rsid w:val="004823F3"/>
    <w:rsid w:val="00484149"/>
    <w:rsid w:val="00484A92"/>
    <w:rsid w:val="00484FA3"/>
    <w:rsid w:val="00486405"/>
    <w:rsid w:val="00492DA4"/>
    <w:rsid w:val="00493422"/>
    <w:rsid w:val="00494FEC"/>
    <w:rsid w:val="00496881"/>
    <w:rsid w:val="004A01AD"/>
    <w:rsid w:val="004A39B4"/>
    <w:rsid w:val="004A495A"/>
    <w:rsid w:val="004B14C9"/>
    <w:rsid w:val="004B30A9"/>
    <w:rsid w:val="004B398B"/>
    <w:rsid w:val="004B680E"/>
    <w:rsid w:val="004C01CD"/>
    <w:rsid w:val="004C4BEE"/>
    <w:rsid w:val="004D2E5E"/>
    <w:rsid w:val="004E70F0"/>
    <w:rsid w:val="004F10F4"/>
    <w:rsid w:val="004F2D7A"/>
    <w:rsid w:val="004F383C"/>
    <w:rsid w:val="004F4D35"/>
    <w:rsid w:val="004F6E24"/>
    <w:rsid w:val="004F7B19"/>
    <w:rsid w:val="004F7D01"/>
    <w:rsid w:val="00502DEC"/>
    <w:rsid w:val="005056DF"/>
    <w:rsid w:val="00510816"/>
    <w:rsid w:val="00510BC4"/>
    <w:rsid w:val="00512A48"/>
    <w:rsid w:val="00517673"/>
    <w:rsid w:val="00517B51"/>
    <w:rsid w:val="00520361"/>
    <w:rsid w:val="00520D8C"/>
    <w:rsid w:val="00527987"/>
    <w:rsid w:val="00531444"/>
    <w:rsid w:val="00531F3F"/>
    <w:rsid w:val="00533AEB"/>
    <w:rsid w:val="00533E7A"/>
    <w:rsid w:val="005403E1"/>
    <w:rsid w:val="0054386B"/>
    <w:rsid w:val="00543A0D"/>
    <w:rsid w:val="0054531F"/>
    <w:rsid w:val="005458B4"/>
    <w:rsid w:val="00547615"/>
    <w:rsid w:val="00550EF0"/>
    <w:rsid w:val="005537D6"/>
    <w:rsid w:val="00553B4D"/>
    <w:rsid w:val="00567884"/>
    <w:rsid w:val="00574E9D"/>
    <w:rsid w:val="00575DA6"/>
    <w:rsid w:val="005770C1"/>
    <w:rsid w:val="00577E9A"/>
    <w:rsid w:val="0058025D"/>
    <w:rsid w:val="00580322"/>
    <w:rsid w:val="0058162E"/>
    <w:rsid w:val="00584237"/>
    <w:rsid w:val="005A0254"/>
    <w:rsid w:val="005A2F1A"/>
    <w:rsid w:val="005A48E1"/>
    <w:rsid w:val="005A796D"/>
    <w:rsid w:val="005A7D76"/>
    <w:rsid w:val="005B1E21"/>
    <w:rsid w:val="005B21D4"/>
    <w:rsid w:val="005B4B15"/>
    <w:rsid w:val="005C367D"/>
    <w:rsid w:val="005D2BBA"/>
    <w:rsid w:val="005D5A1E"/>
    <w:rsid w:val="005F1F6D"/>
    <w:rsid w:val="005F5EC1"/>
    <w:rsid w:val="006068B2"/>
    <w:rsid w:val="00606ABB"/>
    <w:rsid w:val="006078A7"/>
    <w:rsid w:val="00610796"/>
    <w:rsid w:val="006120B9"/>
    <w:rsid w:val="00612D5F"/>
    <w:rsid w:val="00621214"/>
    <w:rsid w:val="006248B5"/>
    <w:rsid w:val="00624F0A"/>
    <w:rsid w:val="0062536E"/>
    <w:rsid w:val="00627630"/>
    <w:rsid w:val="00640C3F"/>
    <w:rsid w:val="00646D28"/>
    <w:rsid w:val="0065056C"/>
    <w:rsid w:val="00660726"/>
    <w:rsid w:val="0066188F"/>
    <w:rsid w:val="00661DEA"/>
    <w:rsid w:val="006647A6"/>
    <w:rsid w:val="00665297"/>
    <w:rsid w:val="0066685A"/>
    <w:rsid w:val="00666F4A"/>
    <w:rsid w:val="006710D3"/>
    <w:rsid w:val="0067432B"/>
    <w:rsid w:val="00675887"/>
    <w:rsid w:val="0068019B"/>
    <w:rsid w:val="00684131"/>
    <w:rsid w:val="0068522A"/>
    <w:rsid w:val="00696E9D"/>
    <w:rsid w:val="006A4307"/>
    <w:rsid w:val="006A4D8E"/>
    <w:rsid w:val="006A56FC"/>
    <w:rsid w:val="006B05CC"/>
    <w:rsid w:val="006B30B6"/>
    <w:rsid w:val="006B769C"/>
    <w:rsid w:val="006C330A"/>
    <w:rsid w:val="006C3D3F"/>
    <w:rsid w:val="006C4C04"/>
    <w:rsid w:val="006D1885"/>
    <w:rsid w:val="006D55B5"/>
    <w:rsid w:val="006D6065"/>
    <w:rsid w:val="006D61C3"/>
    <w:rsid w:val="006E2C4F"/>
    <w:rsid w:val="006E2C96"/>
    <w:rsid w:val="006E3447"/>
    <w:rsid w:val="006E41BA"/>
    <w:rsid w:val="006E6175"/>
    <w:rsid w:val="006E637A"/>
    <w:rsid w:val="006E74E0"/>
    <w:rsid w:val="006E76E8"/>
    <w:rsid w:val="006E7B7F"/>
    <w:rsid w:val="006F1BF9"/>
    <w:rsid w:val="006F291A"/>
    <w:rsid w:val="006F40DB"/>
    <w:rsid w:val="006F4BD2"/>
    <w:rsid w:val="007002B3"/>
    <w:rsid w:val="00701929"/>
    <w:rsid w:val="007033C0"/>
    <w:rsid w:val="00705532"/>
    <w:rsid w:val="00710A81"/>
    <w:rsid w:val="00711292"/>
    <w:rsid w:val="00713C67"/>
    <w:rsid w:val="0071417E"/>
    <w:rsid w:val="00717CBE"/>
    <w:rsid w:val="00722251"/>
    <w:rsid w:val="00725756"/>
    <w:rsid w:val="00726130"/>
    <w:rsid w:val="00730ACA"/>
    <w:rsid w:val="00730DAD"/>
    <w:rsid w:val="007333CA"/>
    <w:rsid w:val="00733E8F"/>
    <w:rsid w:val="0073738F"/>
    <w:rsid w:val="00747026"/>
    <w:rsid w:val="0075218A"/>
    <w:rsid w:val="007529B3"/>
    <w:rsid w:val="00757688"/>
    <w:rsid w:val="007615B6"/>
    <w:rsid w:val="00762644"/>
    <w:rsid w:val="007629BF"/>
    <w:rsid w:val="0077018D"/>
    <w:rsid w:val="007719A5"/>
    <w:rsid w:val="00771DE0"/>
    <w:rsid w:val="00775349"/>
    <w:rsid w:val="00780E0D"/>
    <w:rsid w:val="007826CC"/>
    <w:rsid w:val="00785973"/>
    <w:rsid w:val="007932AC"/>
    <w:rsid w:val="00794159"/>
    <w:rsid w:val="00796AC9"/>
    <w:rsid w:val="00797646"/>
    <w:rsid w:val="007A1363"/>
    <w:rsid w:val="007A25FC"/>
    <w:rsid w:val="007A56D8"/>
    <w:rsid w:val="007A5BE1"/>
    <w:rsid w:val="007A74AC"/>
    <w:rsid w:val="007B0107"/>
    <w:rsid w:val="007B1852"/>
    <w:rsid w:val="007B480D"/>
    <w:rsid w:val="007C3FEC"/>
    <w:rsid w:val="007D011F"/>
    <w:rsid w:val="007D48E3"/>
    <w:rsid w:val="007D61CA"/>
    <w:rsid w:val="007E54EA"/>
    <w:rsid w:val="007F011F"/>
    <w:rsid w:val="007F23D2"/>
    <w:rsid w:val="007F2824"/>
    <w:rsid w:val="007F546A"/>
    <w:rsid w:val="00802805"/>
    <w:rsid w:val="008042C1"/>
    <w:rsid w:val="00804735"/>
    <w:rsid w:val="00804A08"/>
    <w:rsid w:val="00813BF9"/>
    <w:rsid w:val="00813D19"/>
    <w:rsid w:val="00822A35"/>
    <w:rsid w:val="00826677"/>
    <w:rsid w:val="0083616A"/>
    <w:rsid w:val="008368BC"/>
    <w:rsid w:val="00841EC7"/>
    <w:rsid w:val="008432BC"/>
    <w:rsid w:val="008459BC"/>
    <w:rsid w:val="00846045"/>
    <w:rsid w:val="00847054"/>
    <w:rsid w:val="0085107A"/>
    <w:rsid w:val="0085171C"/>
    <w:rsid w:val="0085572F"/>
    <w:rsid w:val="008561FF"/>
    <w:rsid w:val="00861E9A"/>
    <w:rsid w:val="0086239A"/>
    <w:rsid w:val="0086454D"/>
    <w:rsid w:val="00865786"/>
    <w:rsid w:val="008662D3"/>
    <w:rsid w:val="00875B88"/>
    <w:rsid w:val="008764DF"/>
    <w:rsid w:val="00880A3C"/>
    <w:rsid w:val="0088293B"/>
    <w:rsid w:val="00883CE7"/>
    <w:rsid w:val="00886376"/>
    <w:rsid w:val="008931AD"/>
    <w:rsid w:val="00894EE9"/>
    <w:rsid w:val="008A06AD"/>
    <w:rsid w:val="008A32A3"/>
    <w:rsid w:val="008A4C66"/>
    <w:rsid w:val="008A7722"/>
    <w:rsid w:val="008B1680"/>
    <w:rsid w:val="008B2150"/>
    <w:rsid w:val="008B25DD"/>
    <w:rsid w:val="008B3C41"/>
    <w:rsid w:val="008B49D7"/>
    <w:rsid w:val="008B5A68"/>
    <w:rsid w:val="008C210A"/>
    <w:rsid w:val="008C2386"/>
    <w:rsid w:val="008C2F8F"/>
    <w:rsid w:val="008C3E5B"/>
    <w:rsid w:val="008C3FA7"/>
    <w:rsid w:val="008C40C5"/>
    <w:rsid w:val="008D0D78"/>
    <w:rsid w:val="008D3E4D"/>
    <w:rsid w:val="008D5BCE"/>
    <w:rsid w:val="008D60A8"/>
    <w:rsid w:val="008F205D"/>
    <w:rsid w:val="008F5A95"/>
    <w:rsid w:val="008F7E34"/>
    <w:rsid w:val="009000DC"/>
    <w:rsid w:val="00903343"/>
    <w:rsid w:val="00904EE8"/>
    <w:rsid w:val="00904EF4"/>
    <w:rsid w:val="0090511E"/>
    <w:rsid w:val="00906149"/>
    <w:rsid w:val="00906B3E"/>
    <w:rsid w:val="009108E2"/>
    <w:rsid w:val="009120F7"/>
    <w:rsid w:val="00914480"/>
    <w:rsid w:val="00916E34"/>
    <w:rsid w:val="00920042"/>
    <w:rsid w:val="00923034"/>
    <w:rsid w:val="00926D68"/>
    <w:rsid w:val="00926F13"/>
    <w:rsid w:val="00927340"/>
    <w:rsid w:val="00934371"/>
    <w:rsid w:val="00937B0A"/>
    <w:rsid w:val="009402DF"/>
    <w:rsid w:val="00943B57"/>
    <w:rsid w:val="00952ED9"/>
    <w:rsid w:val="00953CEF"/>
    <w:rsid w:val="00957227"/>
    <w:rsid w:val="009579EE"/>
    <w:rsid w:val="00961CC8"/>
    <w:rsid w:val="009628E7"/>
    <w:rsid w:val="00963275"/>
    <w:rsid w:val="009746D2"/>
    <w:rsid w:val="00975111"/>
    <w:rsid w:val="00982CE4"/>
    <w:rsid w:val="00983012"/>
    <w:rsid w:val="00983D29"/>
    <w:rsid w:val="009840CF"/>
    <w:rsid w:val="00986D2F"/>
    <w:rsid w:val="00991F8D"/>
    <w:rsid w:val="00992949"/>
    <w:rsid w:val="00993BE4"/>
    <w:rsid w:val="0099434D"/>
    <w:rsid w:val="009A0D03"/>
    <w:rsid w:val="009A4696"/>
    <w:rsid w:val="009A7C97"/>
    <w:rsid w:val="009B34A8"/>
    <w:rsid w:val="009C15EE"/>
    <w:rsid w:val="009C3A1D"/>
    <w:rsid w:val="009C6019"/>
    <w:rsid w:val="009C7D08"/>
    <w:rsid w:val="009C7E4E"/>
    <w:rsid w:val="009D329C"/>
    <w:rsid w:val="009D338F"/>
    <w:rsid w:val="009D689A"/>
    <w:rsid w:val="009D6FD5"/>
    <w:rsid w:val="009E1161"/>
    <w:rsid w:val="009E73D5"/>
    <w:rsid w:val="009F3678"/>
    <w:rsid w:val="009F7FDE"/>
    <w:rsid w:val="00A020CF"/>
    <w:rsid w:val="00A1123F"/>
    <w:rsid w:val="00A157C5"/>
    <w:rsid w:val="00A163BF"/>
    <w:rsid w:val="00A22FA8"/>
    <w:rsid w:val="00A26488"/>
    <w:rsid w:val="00A35DEE"/>
    <w:rsid w:val="00A37C39"/>
    <w:rsid w:val="00A433C4"/>
    <w:rsid w:val="00A45868"/>
    <w:rsid w:val="00A46E14"/>
    <w:rsid w:val="00A51234"/>
    <w:rsid w:val="00A524D8"/>
    <w:rsid w:val="00A548EB"/>
    <w:rsid w:val="00A602C8"/>
    <w:rsid w:val="00A61208"/>
    <w:rsid w:val="00A619C8"/>
    <w:rsid w:val="00A67099"/>
    <w:rsid w:val="00A72FC3"/>
    <w:rsid w:val="00A73B79"/>
    <w:rsid w:val="00A7437A"/>
    <w:rsid w:val="00A81922"/>
    <w:rsid w:val="00A83D79"/>
    <w:rsid w:val="00A83EF1"/>
    <w:rsid w:val="00A840C4"/>
    <w:rsid w:val="00A845EE"/>
    <w:rsid w:val="00A87D08"/>
    <w:rsid w:val="00A926AC"/>
    <w:rsid w:val="00A95E7F"/>
    <w:rsid w:val="00AA33BA"/>
    <w:rsid w:val="00AA3AFE"/>
    <w:rsid w:val="00AA497F"/>
    <w:rsid w:val="00AA7F36"/>
    <w:rsid w:val="00AB35A3"/>
    <w:rsid w:val="00AB69E0"/>
    <w:rsid w:val="00AC0EB0"/>
    <w:rsid w:val="00AC4F17"/>
    <w:rsid w:val="00AC5E39"/>
    <w:rsid w:val="00AD3F2F"/>
    <w:rsid w:val="00AD4B8A"/>
    <w:rsid w:val="00AD5123"/>
    <w:rsid w:val="00AD57E3"/>
    <w:rsid w:val="00AD6445"/>
    <w:rsid w:val="00AE1B53"/>
    <w:rsid w:val="00AE1B8A"/>
    <w:rsid w:val="00AE2DD1"/>
    <w:rsid w:val="00AE2E7A"/>
    <w:rsid w:val="00AE31A2"/>
    <w:rsid w:val="00AE6BAB"/>
    <w:rsid w:val="00AF3F4A"/>
    <w:rsid w:val="00AF5B7F"/>
    <w:rsid w:val="00AF7739"/>
    <w:rsid w:val="00B000AB"/>
    <w:rsid w:val="00B016AE"/>
    <w:rsid w:val="00B07A5C"/>
    <w:rsid w:val="00B1365F"/>
    <w:rsid w:val="00B15585"/>
    <w:rsid w:val="00B27BE3"/>
    <w:rsid w:val="00B300F6"/>
    <w:rsid w:val="00B33B40"/>
    <w:rsid w:val="00B3454D"/>
    <w:rsid w:val="00B35335"/>
    <w:rsid w:val="00B35E5B"/>
    <w:rsid w:val="00B44340"/>
    <w:rsid w:val="00B453AE"/>
    <w:rsid w:val="00B45F5F"/>
    <w:rsid w:val="00B46E28"/>
    <w:rsid w:val="00B5063C"/>
    <w:rsid w:val="00B52260"/>
    <w:rsid w:val="00B53C64"/>
    <w:rsid w:val="00B54F2C"/>
    <w:rsid w:val="00B563E3"/>
    <w:rsid w:val="00B64771"/>
    <w:rsid w:val="00B65D2A"/>
    <w:rsid w:val="00B67230"/>
    <w:rsid w:val="00B705C6"/>
    <w:rsid w:val="00B71E2B"/>
    <w:rsid w:val="00B7467F"/>
    <w:rsid w:val="00B76033"/>
    <w:rsid w:val="00B80DFA"/>
    <w:rsid w:val="00B9327E"/>
    <w:rsid w:val="00B93928"/>
    <w:rsid w:val="00B9507C"/>
    <w:rsid w:val="00BA21CA"/>
    <w:rsid w:val="00BA512A"/>
    <w:rsid w:val="00BB11CC"/>
    <w:rsid w:val="00BB3205"/>
    <w:rsid w:val="00BB45CB"/>
    <w:rsid w:val="00BB5A25"/>
    <w:rsid w:val="00BC4132"/>
    <w:rsid w:val="00BC4692"/>
    <w:rsid w:val="00BC5EC8"/>
    <w:rsid w:val="00BC72E1"/>
    <w:rsid w:val="00BC7C38"/>
    <w:rsid w:val="00BD2144"/>
    <w:rsid w:val="00BD52E4"/>
    <w:rsid w:val="00BE1E65"/>
    <w:rsid w:val="00BE63ED"/>
    <w:rsid w:val="00BF2217"/>
    <w:rsid w:val="00C00117"/>
    <w:rsid w:val="00C01ABF"/>
    <w:rsid w:val="00C0449B"/>
    <w:rsid w:val="00C101B0"/>
    <w:rsid w:val="00C14694"/>
    <w:rsid w:val="00C146C7"/>
    <w:rsid w:val="00C15C66"/>
    <w:rsid w:val="00C22E08"/>
    <w:rsid w:val="00C27889"/>
    <w:rsid w:val="00C43F42"/>
    <w:rsid w:val="00C45766"/>
    <w:rsid w:val="00C45C1E"/>
    <w:rsid w:val="00C53DB0"/>
    <w:rsid w:val="00C55070"/>
    <w:rsid w:val="00C61640"/>
    <w:rsid w:val="00C618B3"/>
    <w:rsid w:val="00C6196E"/>
    <w:rsid w:val="00C673C3"/>
    <w:rsid w:val="00C67864"/>
    <w:rsid w:val="00C67DDD"/>
    <w:rsid w:val="00C713B4"/>
    <w:rsid w:val="00C739EE"/>
    <w:rsid w:val="00C73ED0"/>
    <w:rsid w:val="00C761BB"/>
    <w:rsid w:val="00C8005A"/>
    <w:rsid w:val="00C81C4C"/>
    <w:rsid w:val="00C849DC"/>
    <w:rsid w:val="00C919A5"/>
    <w:rsid w:val="00C928D0"/>
    <w:rsid w:val="00C92A3E"/>
    <w:rsid w:val="00CA0D1F"/>
    <w:rsid w:val="00CA4D5D"/>
    <w:rsid w:val="00CB0FF1"/>
    <w:rsid w:val="00CB4EDE"/>
    <w:rsid w:val="00CB4F95"/>
    <w:rsid w:val="00CB67F5"/>
    <w:rsid w:val="00CB7D83"/>
    <w:rsid w:val="00CC26ED"/>
    <w:rsid w:val="00CC2B3D"/>
    <w:rsid w:val="00CC7926"/>
    <w:rsid w:val="00CD0B49"/>
    <w:rsid w:val="00CD1A46"/>
    <w:rsid w:val="00CD33D2"/>
    <w:rsid w:val="00CD603F"/>
    <w:rsid w:val="00CE0712"/>
    <w:rsid w:val="00CE257A"/>
    <w:rsid w:val="00CE68F4"/>
    <w:rsid w:val="00CE6CB3"/>
    <w:rsid w:val="00CE6EF9"/>
    <w:rsid w:val="00CE6FD1"/>
    <w:rsid w:val="00CF27D1"/>
    <w:rsid w:val="00CF5E50"/>
    <w:rsid w:val="00CF6E49"/>
    <w:rsid w:val="00D01CDA"/>
    <w:rsid w:val="00D02FD4"/>
    <w:rsid w:val="00D06390"/>
    <w:rsid w:val="00D216F4"/>
    <w:rsid w:val="00D31C28"/>
    <w:rsid w:val="00D33150"/>
    <w:rsid w:val="00D3339D"/>
    <w:rsid w:val="00D339DF"/>
    <w:rsid w:val="00D3484E"/>
    <w:rsid w:val="00D37FEB"/>
    <w:rsid w:val="00D41B06"/>
    <w:rsid w:val="00D431BD"/>
    <w:rsid w:val="00D43A14"/>
    <w:rsid w:val="00D47361"/>
    <w:rsid w:val="00D604B7"/>
    <w:rsid w:val="00D66992"/>
    <w:rsid w:val="00D67B31"/>
    <w:rsid w:val="00D71561"/>
    <w:rsid w:val="00D71D15"/>
    <w:rsid w:val="00D81951"/>
    <w:rsid w:val="00D85437"/>
    <w:rsid w:val="00D86335"/>
    <w:rsid w:val="00D876FA"/>
    <w:rsid w:val="00D92A2A"/>
    <w:rsid w:val="00D9308D"/>
    <w:rsid w:val="00D93A5F"/>
    <w:rsid w:val="00D9707C"/>
    <w:rsid w:val="00D97FC1"/>
    <w:rsid w:val="00DA0C35"/>
    <w:rsid w:val="00DA237F"/>
    <w:rsid w:val="00DA3B1C"/>
    <w:rsid w:val="00DA43E5"/>
    <w:rsid w:val="00DA56C5"/>
    <w:rsid w:val="00DA65E0"/>
    <w:rsid w:val="00DB0A61"/>
    <w:rsid w:val="00DB3C9B"/>
    <w:rsid w:val="00DB59AA"/>
    <w:rsid w:val="00DB5D5D"/>
    <w:rsid w:val="00DB731E"/>
    <w:rsid w:val="00DC0A90"/>
    <w:rsid w:val="00DC154B"/>
    <w:rsid w:val="00DC1B81"/>
    <w:rsid w:val="00DC5003"/>
    <w:rsid w:val="00DE1AF2"/>
    <w:rsid w:val="00DE233E"/>
    <w:rsid w:val="00DE26BB"/>
    <w:rsid w:val="00DE2E46"/>
    <w:rsid w:val="00DE2FA9"/>
    <w:rsid w:val="00DE2FBC"/>
    <w:rsid w:val="00DE56E7"/>
    <w:rsid w:val="00DE6463"/>
    <w:rsid w:val="00DE708D"/>
    <w:rsid w:val="00DF02A5"/>
    <w:rsid w:val="00DF02D8"/>
    <w:rsid w:val="00DF73AF"/>
    <w:rsid w:val="00E0014A"/>
    <w:rsid w:val="00E042FE"/>
    <w:rsid w:val="00E0591D"/>
    <w:rsid w:val="00E05E7F"/>
    <w:rsid w:val="00E12244"/>
    <w:rsid w:val="00E13D48"/>
    <w:rsid w:val="00E151C5"/>
    <w:rsid w:val="00E17D56"/>
    <w:rsid w:val="00E23140"/>
    <w:rsid w:val="00E258AB"/>
    <w:rsid w:val="00E316E9"/>
    <w:rsid w:val="00E31776"/>
    <w:rsid w:val="00E32F1B"/>
    <w:rsid w:val="00E35984"/>
    <w:rsid w:val="00E41DD6"/>
    <w:rsid w:val="00E42B36"/>
    <w:rsid w:val="00E45676"/>
    <w:rsid w:val="00E5101A"/>
    <w:rsid w:val="00E53BD4"/>
    <w:rsid w:val="00E54239"/>
    <w:rsid w:val="00E612FC"/>
    <w:rsid w:val="00E63D6C"/>
    <w:rsid w:val="00E756CF"/>
    <w:rsid w:val="00E8256F"/>
    <w:rsid w:val="00E933C8"/>
    <w:rsid w:val="00E96C85"/>
    <w:rsid w:val="00EA09B8"/>
    <w:rsid w:val="00EA10E9"/>
    <w:rsid w:val="00EA3DB6"/>
    <w:rsid w:val="00EA4991"/>
    <w:rsid w:val="00EA5764"/>
    <w:rsid w:val="00EA6927"/>
    <w:rsid w:val="00EB17DF"/>
    <w:rsid w:val="00EC3601"/>
    <w:rsid w:val="00EC53CD"/>
    <w:rsid w:val="00EC7176"/>
    <w:rsid w:val="00ED7D88"/>
    <w:rsid w:val="00EE2071"/>
    <w:rsid w:val="00EE76AE"/>
    <w:rsid w:val="00EF0516"/>
    <w:rsid w:val="00EF06EF"/>
    <w:rsid w:val="00EF08FA"/>
    <w:rsid w:val="00EF4F70"/>
    <w:rsid w:val="00F0252D"/>
    <w:rsid w:val="00F03F70"/>
    <w:rsid w:val="00F05E45"/>
    <w:rsid w:val="00F05FB3"/>
    <w:rsid w:val="00F12A9F"/>
    <w:rsid w:val="00F13470"/>
    <w:rsid w:val="00F1702F"/>
    <w:rsid w:val="00F210BF"/>
    <w:rsid w:val="00F26029"/>
    <w:rsid w:val="00F270B3"/>
    <w:rsid w:val="00F314C0"/>
    <w:rsid w:val="00F320F8"/>
    <w:rsid w:val="00F37AB5"/>
    <w:rsid w:val="00F46474"/>
    <w:rsid w:val="00F5531A"/>
    <w:rsid w:val="00F651AB"/>
    <w:rsid w:val="00F65AE4"/>
    <w:rsid w:val="00F65BC6"/>
    <w:rsid w:val="00F65E77"/>
    <w:rsid w:val="00F82548"/>
    <w:rsid w:val="00F82F9B"/>
    <w:rsid w:val="00F84A35"/>
    <w:rsid w:val="00F867B0"/>
    <w:rsid w:val="00F90497"/>
    <w:rsid w:val="00F93D27"/>
    <w:rsid w:val="00F949EF"/>
    <w:rsid w:val="00FA0ACB"/>
    <w:rsid w:val="00FB1BBC"/>
    <w:rsid w:val="00FB7506"/>
    <w:rsid w:val="00FB7EC3"/>
    <w:rsid w:val="00FC56D3"/>
    <w:rsid w:val="00FC66EB"/>
    <w:rsid w:val="00FD0CB2"/>
    <w:rsid w:val="00FD169C"/>
    <w:rsid w:val="00FD3F12"/>
    <w:rsid w:val="00FE1683"/>
    <w:rsid w:val="00FE1878"/>
    <w:rsid w:val="00FE35A9"/>
    <w:rsid w:val="00FE698F"/>
    <w:rsid w:val="00FF3D19"/>
    <w:rsid w:val="00FF504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926"/>
  </w:style>
  <w:style w:type="paragraph" w:styleId="Balk1">
    <w:name w:val="heading 1"/>
    <w:basedOn w:val="Normal"/>
    <w:next w:val="Normal"/>
    <w:qFormat/>
    <w:rsid w:val="00CC7926"/>
    <w:pPr>
      <w:keepNext/>
      <w:jc w:val="both"/>
      <w:outlineLvl w:val="0"/>
    </w:pPr>
    <w:rPr>
      <w:sz w:val="24"/>
    </w:rPr>
  </w:style>
  <w:style w:type="paragraph" w:styleId="Balk2">
    <w:name w:val="heading 2"/>
    <w:basedOn w:val="Normal"/>
    <w:next w:val="Normal"/>
    <w:qFormat/>
    <w:rsid w:val="00CC7926"/>
    <w:pPr>
      <w:keepNext/>
      <w:ind w:firstLine="705"/>
      <w:outlineLvl w:val="1"/>
    </w:pPr>
    <w:rPr>
      <w:sz w:val="24"/>
    </w:rPr>
  </w:style>
  <w:style w:type="paragraph" w:styleId="Balk3">
    <w:name w:val="heading 3"/>
    <w:basedOn w:val="Normal"/>
    <w:next w:val="Normal"/>
    <w:qFormat/>
    <w:rsid w:val="00CC7926"/>
    <w:pPr>
      <w:keepNext/>
      <w:ind w:firstLine="705"/>
      <w:jc w:val="both"/>
      <w:outlineLvl w:val="2"/>
    </w:pPr>
    <w:rPr>
      <w:sz w:val="24"/>
    </w:rPr>
  </w:style>
  <w:style w:type="paragraph" w:styleId="Balk4">
    <w:name w:val="heading 4"/>
    <w:basedOn w:val="Normal"/>
    <w:next w:val="Normal"/>
    <w:qFormat/>
    <w:rsid w:val="00CC7926"/>
    <w:pPr>
      <w:keepNext/>
      <w:ind w:firstLine="708"/>
      <w:jc w:val="both"/>
      <w:outlineLvl w:val="3"/>
    </w:pPr>
    <w:rPr>
      <w:sz w:val="24"/>
    </w:rPr>
  </w:style>
  <w:style w:type="paragraph" w:styleId="Balk5">
    <w:name w:val="heading 5"/>
    <w:basedOn w:val="Normal"/>
    <w:next w:val="Normal"/>
    <w:qFormat/>
    <w:rsid w:val="00CC7926"/>
    <w:pPr>
      <w:keepNext/>
      <w:ind w:left="708" w:firstLine="708"/>
      <w:jc w:val="both"/>
      <w:outlineLvl w:val="4"/>
    </w:pPr>
    <w:rPr>
      <w:sz w:val="24"/>
    </w:rPr>
  </w:style>
  <w:style w:type="paragraph" w:styleId="Balk6">
    <w:name w:val="heading 6"/>
    <w:basedOn w:val="Normal"/>
    <w:next w:val="Normal"/>
    <w:qFormat/>
    <w:rsid w:val="00CC7926"/>
    <w:pPr>
      <w:keepNext/>
      <w:ind w:left="705"/>
      <w:jc w:val="both"/>
      <w:outlineLvl w:val="5"/>
    </w:pPr>
    <w:rPr>
      <w:sz w:val="24"/>
    </w:rPr>
  </w:style>
  <w:style w:type="paragraph" w:styleId="Balk7">
    <w:name w:val="heading 7"/>
    <w:basedOn w:val="Normal"/>
    <w:next w:val="Normal"/>
    <w:qFormat/>
    <w:rsid w:val="00CC7926"/>
    <w:pPr>
      <w:keepNext/>
      <w:outlineLvl w:val="6"/>
    </w:pPr>
    <w:rPr>
      <w:sz w:val="24"/>
    </w:rPr>
  </w:style>
  <w:style w:type="paragraph" w:styleId="Balk8">
    <w:name w:val="heading 8"/>
    <w:basedOn w:val="Normal"/>
    <w:next w:val="Normal"/>
    <w:qFormat/>
    <w:rsid w:val="00CC7926"/>
    <w:pPr>
      <w:keepNext/>
      <w:ind w:left="360"/>
      <w:outlineLvl w:val="7"/>
    </w:pPr>
    <w:rPr>
      <w:sz w:val="24"/>
    </w:rPr>
  </w:style>
  <w:style w:type="paragraph" w:styleId="Balk9">
    <w:name w:val="heading 9"/>
    <w:basedOn w:val="Normal"/>
    <w:next w:val="Normal"/>
    <w:qFormat/>
    <w:rsid w:val="00CC7926"/>
    <w:pPr>
      <w:keepNext/>
      <w:pBdr>
        <w:top w:val="thinThickThinMediumGap" w:sz="24" w:space="1" w:color="auto"/>
        <w:left w:val="thinThickThinMediumGap" w:sz="24" w:space="4" w:color="auto"/>
        <w:bottom w:val="thinThickThinMediumGap" w:sz="24" w:space="1" w:color="auto"/>
        <w:right w:val="thinThickThinMediumGap" w:sz="24" w:space="4" w:color="auto"/>
      </w:pBdr>
      <w:jc w:val="center"/>
      <w:outlineLvl w:val="8"/>
    </w:pPr>
    <w:rPr>
      <w:b/>
      <w:bCs/>
      <w:i/>
      <w:iCs/>
      <w:sz w:val="24"/>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CC7926"/>
    <w:pPr>
      <w:jc w:val="both"/>
    </w:pPr>
    <w:rPr>
      <w:sz w:val="24"/>
    </w:rPr>
  </w:style>
  <w:style w:type="paragraph" w:styleId="GvdeMetniGirintisi">
    <w:name w:val="Body Text Indent"/>
    <w:basedOn w:val="Normal"/>
    <w:rsid w:val="00CC7926"/>
    <w:pPr>
      <w:ind w:firstLine="708"/>
      <w:jc w:val="both"/>
    </w:pPr>
    <w:rPr>
      <w:sz w:val="24"/>
    </w:rPr>
  </w:style>
  <w:style w:type="paragraph" w:styleId="GvdeMetniGirintisi2">
    <w:name w:val="Body Text Indent 2"/>
    <w:basedOn w:val="Normal"/>
    <w:rsid w:val="00CC7926"/>
    <w:pPr>
      <w:ind w:firstLine="705"/>
      <w:jc w:val="both"/>
    </w:pPr>
    <w:rPr>
      <w:sz w:val="24"/>
    </w:rPr>
  </w:style>
  <w:style w:type="paragraph" w:styleId="GvdeMetniGirintisi3">
    <w:name w:val="Body Text Indent 3"/>
    <w:basedOn w:val="Normal"/>
    <w:rsid w:val="00CC7926"/>
    <w:pPr>
      <w:ind w:firstLine="705"/>
    </w:pPr>
    <w:rPr>
      <w:sz w:val="24"/>
    </w:rPr>
  </w:style>
  <w:style w:type="paragraph" w:styleId="KonuBal">
    <w:name w:val="Title"/>
    <w:basedOn w:val="Normal"/>
    <w:qFormat/>
    <w:rsid w:val="00CC7926"/>
    <w:pPr>
      <w:jc w:val="center"/>
    </w:pPr>
    <w:rPr>
      <w:sz w:val="24"/>
    </w:rPr>
  </w:style>
  <w:style w:type="paragraph" w:styleId="GvdeMetni2">
    <w:name w:val="Body Text 2"/>
    <w:basedOn w:val="Normal"/>
    <w:rsid w:val="00CC7926"/>
    <w:pPr>
      <w:pBdr>
        <w:top w:val="thinThickThinMediumGap" w:sz="24" w:space="1" w:color="auto"/>
        <w:left w:val="thinThickThinMediumGap" w:sz="24" w:space="4" w:color="auto"/>
        <w:bottom w:val="thinThickThinMediumGap" w:sz="24" w:space="1" w:color="auto"/>
        <w:right w:val="thinThickThinMediumGap" w:sz="24" w:space="4" w:color="auto"/>
      </w:pBdr>
      <w:jc w:val="both"/>
    </w:pPr>
    <w:rPr>
      <w:b/>
      <w:bCs/>
      <w:i/>
      <w:iCs/>
      <w:sz w:val="24"/>
    </w:rPr>
  </w:style>
  <w:style w:type="paragraph" w:customStyle="1" w:styleId="ListeParagraf1">
    <w:name w:val="Liste Paragraf1"/>
    <w:basedOn w:val="Normal"/>
    <w:rsid w:val="006E74E0"/>
    <w:pPr>
      <w:ind w:left="720"/>
      <w:contextualSpacing/>
    </w:pPr>
    <w:rPr>
      <w:rFonts w:eastAsia="Calibri"/>
      <w:sz w:val="24"/>
      <w:szCs w:val="24"/>
    </w:rPr>
  </w:style>
  <w:style w:type="paragraph" w:styleId="ListeParagraf">
    <w:name w:val="List Paragraph"/>
    <w:basedOn w:val="Normal"/>
    <w:uiPriority w:val="34"/>
    <w:qFormat/>
    <w:rsid w:val="000D37F8"/>
    <w:pPr>
      <w:ind w:left="720"/>
      <w:contextualSpacing/>
    </w:pPr>
    <w:rPr>
      <w:sz w:val="24"/>
      <w:szCs w:val="24"/>
    </w:rPr>
  </w:style>
  <w:style w:type="character" w:styleId="Kpr">
    <w:name w:val="Hyperlink"/>
    <w:basedOn w:val="VarsaylanParagrafYazTipi"/>
    <w:uiPriority w:val="99"/>
    <w:unhideWhenUsed/>
    <w:rsid w:val="00412417"/>
    <w:rPr>
      <w:color w:val="0000FF"/>
      <w:u w:val="single"/>
    </w:rPr>
  </w:style>
  <w:style w:type="table" w:styleId="TabloKlavuzu">
    <w:name w:val="Table Grid"/>
    <w:basedOn w:val="NormalTablo"/>
    <w:uiPriority w:val="59"/>
    <w:rsid w:val="005056DF"/>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tbilgi">
    <w:name w:val="header"/>
    <w:basedOn w:val="Normal"/>
    <w:link w:val="stbilgiChar"/>
    <w:rsid w:val="001013A9"/>
    <w:pPr>
      <w:tabs>
        <w:tab w:val="center" w:pos="4536"/>
        <w:tab w:val="right" w:pos="9072"/>
      </w:tabs>
    </w:pPr>
  </w:style>
  <w:style w:type="character" w:customStyle="1" w:styleId="stbilgiChar">
    <w:name w:val="Üstbilgi Char"/>
    <w:basedOn w:val="VarsaylanParagrafYazTipi"/>
    <w:link w:val="stbilgi"/>
    <w:rsid w:val="001013A9"/>
  </w:style>
  <w:style w:type="paragraph" w:styleId="Altbilgi">
    <w:name w:val="footer"/>
    <w:basedOn w:val="Normal"/>
    <w:link w:val="AltbilgiChar"/>
    <w:uiPriority w:val="99"/>
    <w:rsid w:val="001013A9"/>
    <w:pPr>
      <w:tabs>
        <w:tab w:val="center" w:pos="4536"/>
        <w:tab w:val="right" w:pos="9072"/>
      </w:tabs>
    </w:pPr>
  </w:style>
  <w:style w:type="character" w:customStyle="1" w:styleId="AltbilgiChar">
    <w:name w:val="Altbilgi Char"/>
    <w:basedOn w:val="VarsaylanParagrafYazTipi"/>
    <w:link w:val="Altbilgi"/>
    <w:uiPriority w:val="99"/>
    <w:rsid w:val="001013A9"/>
  </w:style>
  <w:style w:type="paragraph" w:styleId="BalonMetni">
    <w:name w:val="Balloon Text"/>
    <w:basedOn w:val="Normal"/>
    <w:link w:val="BalonMetniChar"/>
    <w:semiHidden/>
    <w:unhideWhenUsed/>
    <w:rsid w:val="007B1852"/>
    <w:rPr>
      <w:rFonts w:ascii="Segoe UI" w:hAnsi="Segoe UI" w:cs="Segoe UI"/>
      <w:sz w:val="18"/>
      <w:szCs w:val="18"/>
    </w:rPr>
  </w:style>
  <w:style w:type="character" w:customStyle="1" w:styleId="BalonMetniChar">
    <w:name w:val="Balon Metni Char"/>
    <w:basedOn w:val="VarsaylanParagrafYazTipi"/>
    <w:link w:val="BalonMetni"/>
    <w:semiHidden/>
    <w:rsid w:val="007B185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5302239">
      <w:bodyDiv w:val="1"/>
      <w:marLeft w:val="0"/>
      <w:marRight w:val="0"/>
      <w:marTop w:val="0"/>
      <w:marBottom w:val="0"/>
      <w:divBdr>
        <w:top w:val="none" w:sz="0" w:space="0" w:color="auto"/>
        <w:left w:val="none" w:sz="0" w:space="0" w:color="auto"/>
        <w:bottom w:val="none" w:sz="0" w:space="0" w:color="auto"/>
        <w:right w:val="none" w:sz="0" w:space="0" w:color="auto"/>
      </w:divBdr>
    </w:div>
    <w:div w:id="73359468">
      <w:bodyDiv w:val="1"/>
      <w:marLeft w:val="0"/>
      <w:marRight w:val="0"/>
      <w:marTop w:val="0"/>
      <w:marBottom w:val="0"/>
      <w:divBdr>
        <w:top w:val="none" w:sz="0" w:space="0" w:color="auto"/>
        <w:left w:val="none" w:sz="0" w:space="0" w:color="auto"/>
        <w:bottom w:val="none" w:sz="0" w:space="0" w:color="auto"/>
        <w:right w:val="none" w:sz="0" w:space="0" w:color="auto"/>
      </w:divBdr>
    </w:div>
    <w:div w:id="76101311">
      <w:bodyDiv w:val="1"/>
      <w:marLeft w:val="0"/>
      <w:marRight w:val="0"/>
      <w:marTop w:val="0"/>
      <w:marBottom w:val="0"/>
      <w:divBdr>
        <w:top w:val="none" w:sz="0" w:space="0" w:color="auto"/>
        <w:left w:val="none" w:sz="0" w:space="0" w:color="auto"/>
        <w:bottom w:val="none" w:sz="0" w:space="0" w:color="auto"/>
        <w:right w:val="none" w:sz="0" w:space="0" w:color="auto"/>
      </w:divBdr>
    </w:div>
    <w:div w:id="77530739">
      <w:bodyDiv w:val="1"/>
      <w:marLeft w:val="0"/>
      <w:marRight w:val="0"/>
      <w:marTop w:val="0"/>
      <w:marBottom w:val="0"/>
      <w:divBdr>
        <w:top w:val="none" w:sz="0" w:space="0" w:color="auto"/>
        <w:left w:val="none" w:sz="0" w:space="0" w:color="auto"/>
        <w:bottom w:val="none" w:sz="0" w:space="0" w:color="auto"/>
        <w:right w:val="none" w:sz="0" w:space="0" w:color="auto"/>
      </w:divBdr>
    </w:div>
    <w:div w:id="78064356">
      <w:bodyDiv w:val="1"/>
      <w:marLeft w:val="0"/>
      <w:marRight w:val="0"/>
      <w:marTop w:val="0"/>
      <w:marBottom w:val="0"/>
      <w:divBdr>
        <w:top w:val="none" w:sz="0" w:space="0" w:color="auto"/>
        <w:left w:val="none" w:sz="0" w:space="0" w:color="auto"/>
        <w:bottom w:val="none" w:sz="0" w:space="0" w:color="auto"/>
        <w:right w:val="none" w:sz="0" w:space="0" w:color="auto"/>
      </w:divBdr>
    </w:div>
    <w:div w:id="81100480">
      <w:bodyDiv w:val="1"/>
      <w:marLeft w:val="0"/>
      <w:marRight w:val="0"/>
      <w:marTop w:val="0"/>
      <w:marBottom w:val="0"/>
      <w:divBdr>
        <w:top w:val="none" w:sz="0" w:space="0" w:color="auto"/>
        <w:left w:val="none" w:sz="0" w:space="0" w:color="auto"/>
        <w:bottom w:val="none" w:sz="0" w:space="0" w:color="auto"/>
        <w:right w:val="none" w:sz="0" w:space="0" w:color="auto"/>
      </w:divBdr>
    </w:div>
    <w:div w:id="83111022">
      <w:bodyDiv w:val="1"/>
      <w:marLeft w:val="0"/>
      <w:marRight w:val="0"/>
      <w:marTop w:val="0"/>
      <w:marBottom w:val="0"/>
      <w:divBdr>
        <w:top w:val="none" w:sz="0" w:space="0" w:color="auto"/>
        <w:left w:val="none" w:sz="0" w:space="0" w:color="auto"/>
        <w:bottom w:val="none" w:sz="0" w:space="0" w:color="auto"/>
        <w:right w:val="none" w:sz="0" w:space="0" w:color="auto"/>
      </w:divBdr>
    </w:div>
    <w:div w:id="107820519">
      <w:bodyDiv w:val="1"/>
      <w:marLeft w:val="0"/>
      <w:marRight w:val="0"/>
      <w:marTop w:val="0"/>
      <w:marBottom w:val="0"/>
      <w:divBdr>
        <w:top w:val="none" w:sz="0" w:space="0" w:color="auto"/>
        <w:left w:val="none" w:sz="0" w:space="0" w:color="auto"/>
        <w:bottom w:val="none" w:sz="0" w:space="0" w:color="auto"/>
        <w:right w:val="none" w:sz="0" w:space="0" w:color="auto"/>
      </w:divBdr>
    </w:div>
    <w:div w:id="112483548">
      <w:bodyDiv w:val="1"/>
      <w:marLeft w:val="0"/>
      <w:marRight w:val="0"/>
      <w:marTop w:val="0"/>
      <w:marBottom w:val="0"/>
      <w:divBdr>
        <w:top w:val="none" w:sz="0" w:space="0" w:color="auto"/>
        <w:left w:val="none" w:sz="0" w:space="0" w:color="auto"/>
        <w:bottom w:val="none" w:sz="0" w:space="0" w:color="auto"/>
        <w:right w:val="none" w:sz="0" w:space="0" w:color="auto"/>
      </w:divBdr>
    </w:div>
    <w:div w:id="114452636">
      <w:bodyDiv w:val="1"/>
      <w:marLeft w:val="0"/>
      <w:marRight w:val="0"/>
      <w:marTop w:val="0"/>
      <w:marBottom w:val="0"/>
      <w:divBdr>
        <w:top w:val="none" w:sz="0" w:space="0" w:color="auto"/>
        <w:left w:val="none" w:sz="0" w:space="0" w:color="auto"/>
        <w:bottom w:val="none" w:sz="0" w:space="0" w:color="auto"/>
        <w:right w:val="none" w:sz="0" w:space="0" w:color="auto"/>
      </w:divBdr>
    </w:div>
    <w:div w:id="119618694">
      <w:bodyDiv w:val="1"/>
      <w:marLeft w:val="0"/>
      <w:marRight w:val="0"/>
      <w:marTop w:val="0"/>
      <w:marBottom w:val="0"/>
      <w:divBdr>
        <w:top w:val="none" w:sz="0" w:space="0" w:color="auto"/>
        <w:left w:val="none" w:sz="0" w:space="0" w:color="auto"/>
        <w:bottom w:val="none" w:sz="0" w:space="0" w:color="auto"/>
        <w:right w:val="none" w:sz="0" w:space="0" w:color="auto"/>
      </w:divBdr>
    </w:div>
    <w:div w:id="121467119">
      <w:bodyDiv w:val="1"/>
      <w:marLeft w:val="0"/>
      <w:marRight w:val="0"/>
      <w:marTop w:val="0"/>
      <w:marBottom w:val="0"/>
      <w:divBdr>
        <w:top w:val="none" w:sz="0" w:space="0" w:color="auto"/>
        <w:left w:val="none" w:sz="0" w:space="0" w:color="auto"/>
        <w:bottom w:val="none" w:sz="0" w:space="0" w:color="auto"/>
        <w:right w:val="none" w:sz="0" w:space="0" w:color="auto"/>
      </w:divBdr>
    </w:div>
    <w:div w:id="185140933">
      <w:bodyDiv w:val="1"/>
      <w:marLeft w:val="0"/>
      <w:marRight w:val="0"/>
      <w:marTop w:val="0"/>
      <w:marBottom w:val="0"/>
      <w:divBdr>
        <w:top w:val="none" w:sz="0" w:space="0" w:color="auto"/>
        <w:left w:val="none" w:sz="0" w:space="0" w:color="auto"/>
        <w:bottom w:val="none" w:sz="0" w:space="0" w:color="auto"/>
        <w:right w:val="none" w:sz="0" w:space="0" w:color="auto"/>
      </w:divBdr>
    </w:div>
    <w:div w:id="218708169">
      <w:bodyDiv w:val="1"/>
      <w:marLeft w:val="0"/>
      <w:marRight w:val="0"/>
      <w:marTop w:val="0"/>
      <w:marBottom w:val="0"/>
      <w:divBdr>
        <w:top w:val="none" w:sz="0" w:space="0" w:color="auto"/>
        <w:left w:val="none" w:sz="0" w:space="0" w:color="auto"/>
        <w:bottom w:val="none" w:sz="0" w:space="0" w:color="auto"/>
        <w:right w:val="none" w:sz="0" w:space="0" w:color="auto"/>
      </w:divBdr>
    </w:div>
    <w:div w:id="232204892">
      <w:bodyDiv w:val="1"/>
      <w:marLeft w:val="0"/>
      <w:marRight w:val="0"/>
      <w:marTop w:val="0"/>
      <w:marBottom w:val="0"/>
      <w:divBdr>
        <w:top w:val="none" w:sz="0" w:space="0" w:color="auto"/>
        <w:left w:val="none" w:sz="0" w:space="0" w:color="auto"/>
        <w:bottom w:val="none" w:sz="0" w:space="0" w:color="auto"/>
        <w:right w:val="none" w:sz="0" w:space="0" w:color="auto"/>
      </w:divBdr>
    </w:div>
    <w:div w:id="238096770">
      <w:bodyDiv w:val="1"/>
      <w:marLeft w:val="0"/>
      <w:marRight w:val="0"/>
      <w:marTop w:val="0"/>
      <w:marBottom w:val="0"/>
      <w:divBdr>
        <w:top w:val="none" w:sz="0" w:space="0" w:color="auto"/>
        <w:left w:val="none" w:sz="0" w:space="0" w:color="auto"/>
        <w:bottom w:val="none" w:sz="0" w:space="0" w:color="auto"/>
        <w:right w:val="none" w:sz="0" w:space="0" w:color="auto"/>
      </w:divBdr>
    </w:div>
    <w:div w:id="249778322">
      <w:bodyDiv w:val="1"/>
      <w:marLeft w:val="0"/>
      <w:marRight w:val="0"/>
      <w:marTop w:val="0"/>
      <w:marBottom w:val="0"/>
      <w:divBdr>
        <w:top w:val="none" w:sz="0" w:space="0" w:color="auto"/>
        <w:left w:val="none" w:sz="0" w:space="0" w:color="auto"/>
        <w:bottom w:val="none" w:sz="0" w:space="0" w:color="auto"/>
        <w:right w:val="none" w:sz="0" w:space="0" w:color="auto"/>
      </w:divBdr>
    </w:div>
    <w:div w:id="250550231">
      <w:bodyDiv w:val="1"/>
      <w:marLeft w:val="0"/>
      <w:marRight w:val="0"/>
      <w:marTop w:val="0"/>
      <w:marBottom w:val="0"/>
      <w:divBdr>
        <w:top w:val="none" w:sz="0" w:space="0" w:color="auto"/>
        <w:left w:val="none" w:sz="0" w:space="0" w:color="auto"/>
        <w:bottom w:val="none" w:sz="0" w:space="0" w:color="auto"/>
        <w:right w:val="none" w:sz="0" w:space="0" w:color="auto"/>
      </w:divBdr>
    </w:div>
    <w:div w:id="260644324">
      <w:bodyDiv w:val="1"/>
      <w:marLeft w:val="0"/>
      <w:marRight w:val="0"/>
      <w:marTop w:val="0"/>
      <w:marBottom w:val="0"/>
      <w:divBdr>
        <w:top w:val="none" w:sz="0" w:space="0" w:color="auto"/>
        <w:left w:val="none" w:sz="0" w:space="0" w:color="auto"/>
        <w:bottom w:val="none" w:sz="0" w:space="0" w:color="auto"/>
        <w:right w:val="none" w:sz="0" w:space="0" w:color="auto"/>
      </w:divBdr>
    </w:div>
    <w:div w:id="267662362">
      <w:bodyDiv w:val="1"/>
      <w:marLeft w:val="0"/>
      <w:marRight w:val="0"/>
      <w:marTop w:val="0"/>
      <w:marBottom w:val="0"/>
      <w:divBdr>
        <w:top w:val="none" w:sz="0" w:space="0" w:color="auto"/>
        <w:left w:val="none" w:sz="0" w:space="0" w:color="auto"/>
        <w:bottom w:val="none" w:sz="0" w:space="0" w:color="auto"/>
        <w:right w:val="none" w:sz="0" w:space="0" w:color="auto"/>
      </w:divBdr>
    </w:div>
    <w:div w:id="268007954">
      <w:bodyDiv w:val="1"/>
      <w:marLeft w:val="0"/>
      <w:marRight w:val="0"/>
      <w:marTop w:val="0"/>
      <w:marBottom w:val="0"/>
      <w:divBdr>
        <w:top w:val="none" w:sz="0" w:space="0" w:color="auto"/>
        <w:left w:val="none" w:sz="0" w:space="0" w:color="auto"/>
        <w:bottom w:val="none" w:sz="0" w:space="0" w:color="auto"/>
        <w:right w:val="none" w:sz="0" w:space="0" w:color="auto"/>
      </w:divBdr>
    </w:div>
    <w:div w:id="278993144">
      <w:bodyDiv w:val="1"/>
      <w:marLeft w:val="0"/>
      <w:marRight w:val="0"/>
      <w:marTop w:val="0"/>
      <w:marBottom w:val="0"/>
      <w:divBdr>
        <w:top w:val="none" w:sz="0" w:space="0" w:color="auto"/>
        <w:left w:val="none" w:sz="0" w:space="0" w:color="auto"/>
        <w:bottom w:val="none" w:sz="0" w:space="0" w:color="auto"/>
        <w:right w:val="none" w:sz="0" w:space="0" w:color="auto"/>
      </w:divBdr>
    </w:div>
    <w:div w:id="295261135">
      <w:bodyDiv w:val="1"/>
      <w:marLeft w:val="0"/>
      <w:marRight w:val="0"/>
      <w:marTop w:val="0"/>
      <w:marBottom w:val="0"/>
      <w:divBdr>
        <w:top w:val="none" w:sz="0" w:space="0" w:color="auto"/>
        <w:left w:val="none" w:sz="0" w:space="0" w:color="auto"/>
        <w:bottom w:val="none" w:sz="0" w:space="0" w:color="auto"/>
        <w:right w:val="none" w:sz="0" w:space="0" w:color="auto"/>
      </w:divBdr>
    </w:div>
    <w:div w:id="297999540">
      <w:bodyDiv w:val="1"/>
      <w:marLeft w:val="0"/>
      <w:marRight w:val="0"/>
      <w:marTop w:val="0"/>
      <w:marBottom w:val="0"/>
      <w:divBdr>
        <w:top w:val="none" w:sz="0" w:space="0" w:color="auto"/>
        <w:left w:val="none" w:sz="0" w:space="0" w:color="auto"/>
        <w:bottom w:val="none" w:sz="0" w:space="0" w:color="auto"/>
        <w:right w:val="none" w:sz="0" w:space="0" w:color="auto"/>
      </w:divBdr>
    </w:div>
    <w:div w:id="304168607">
      <w:bodyDiv w:val="1"/>
      <w:marLeft w:val="0"/>
      <w:marRight w:val="0"/>
      <w:marTop w:val="0"/>
      <w:marBottom w:val="0"/>
      <w:divBdr>
        <w:top w:val="none" w:sz="0" w:space="0" w:color="auto"/>
        <w:left w:val="none" w:sz="0" w:space="0" w:color="auto"/>
        <w:bottom w:val="none" w:sz="0" w:space="0" w:color="auto"/>
        <w:right w:val="none" w:sz="0" w:space="0" w:color="auto"/>
      </w:divBdr>
    </w:div>
    <w:div w:id="306862768">
      <w:bodyDiv w:val="1"/>
      <w:marLeft w:val="0"/>
      <w:marRight w:val="0"/>
      <w:marTop w:val="0"/>
      <w:marBottom w:val="0"/>
      <w:divBdr>
        <w:top w:val="none" w:sz="0" w:space="0" w:color="auto"/>
        <w:left w:val="none" w:sz="0" w:space="0" w:color="auto"/>
        <w:bottom w:val="none" w:sz="0" w:space="0" w:color="auto"/>
        <w:right w:val="none" w:sz="0" w:space="0" w:color="auto"/>
      </w:divBdr>
    </w:div>
    <w:div w:id="344554239">
      <w:bodyDiv w:val="1"/>
      <w:marLeft w:val="0"/>
      <w:marRight w:val="0"/>
      <w:marTop w:val="0"/>
      <w:marBottom w:val="0"/>
      <w:divBdr>
        <w:top w:val="none" w:sz="0" w:space="0" w:color="auto"/>
        <w:left w:val="none" w:sz="0" w:space="0" w:color="auto"/>
        <w:bottom w:val="none" w:sz="0" w:space="0" w:color="auto"/>
        <w:right w:val="none" w:sz="0" w:space="0" w:color="auto"/>
      </w:divBdr>
    </w:div>
    <w:div w:id="357197753">
      <w:bodyDiv w:val="1"/>
      <w:marLeft w:val="0"/>
      <w:marRight w:val="0"/>
      <w:marTop w:val="0"/>
      <w:marBottom w:val="0"/>
      <w:divBdr>
        <w:top w:val="none" w:sz="0" w:space="0" w:color="auto"/>
        <w:left w:val="none" w:sz="0" w:space="0" w:color="auto"/>
        <w:bottom w:val="none" w:sz="0" w:space="0" w:color="auto"/>
        <w:right w:val="none" w:sz="0" w:space="0" w:color="auto"/>
      </w:divBdr>
    </w:div>
    <w:div w:id="361056555">
      <w:bodyDiv w:val="1"/>
      <w:marLeft w:val="0"/>
      <w:marRight w:val="0"/>
      <w:marTop w:val="0"/>
      <w:marBottom w:val="0"/>
      <w:divBdr>
        <w:top w:val="none" w:sz="0" w:space="0" w:color="auto"/>
        <w:left w:val="none" w:sz="0" w:space="0" w:color="auto"/>
        <w:bottom w:val="none" w:sz="0" w:space="0" w:color="auto"/>
        <w:right w:val="none" w:sz="0" w:space="0" w:color="auto"/>
      </w:divBdr>
    </w:div>
    <w:div w:id="380791426">
      <w:bodyDiv w:val="1"/>
      <w:marLeft w:val="0"/>
      <w:marRight w:val="0"/>
      <w:marTop w:val="0"/>
      <w:marBottom w:val="0"/>
      <w:divBdr>
        <w:top w:val="none" w:sz="0" w:space="0" w:color="auto"/>
        <w:left w:val="none" w:sz="0" w:space="0" w:color="auto"/>
        <w:bottom w:val="none" w:sz="0" w:space="0" w:color="auto"/>
        <w:right w:val="none" w:sz="0" w:space="0" w:color="auto"/>
      </w:divBdr>
    </w:div>
    <w:div w:id="434982911">
      <w:bodyDiv w:val="1"/>
      <w:marLeft w:val="0"/>
      <w:marRight w:val="0"/>
      <w:marTop w:val="0"/>
      <w:marBottom w:val="0"/>
      <w:divBdr>
        <w:top w:val="none" w:sz="0" w:space="0" w:color="auto"/>
        <w:left w:val="none" w:sz="0" w:space="0" w:color="auto"/>
        <w:bottom w:val="none" w:sz="0" w:space="0" w:color="auto"/>
        <w:right w:val="none" w:sz="0" w:space="0" w:color="auto"/>
      </w:divBdr>
    </w:div>
    <w:div w:id="447237574">
      <w:bodyDiv w:val="1"/>
      <w:marLeft w:val="0"/>
      <w:marRight w:val="0"/>
      <w:marTop w:val="0"/>
      <w:marBottom w:val="0"/>
      <w:divBdr>
        <w:top w:val="none" w:sz="0" w:space="0" w:color="auto"/>
        <w:left w:val="none" w:sz="0" w:space="0" w:color="auto"/>
        <w:bottom w:val="none" w:sz="0" w:space="0" w:color="auto"/>
        <w:right w:val="none" w:sz="0" w:space="0" w:color="auto"/>
      </w:divBdr>
    </w:div>
    <w:div w:id="479343912">
      <w:bodyDiv w:val="1"/>
      <w:marLeft w:val="0"/>
      <w:marRight w:val="0"/>
      <w:marTop w:val="0"/>
      <w:marBottom w:val="0"/>
      <w:divBdr>
        <w:top w:val="none" w:sz="0" w:space="0" w:color="auto"/>
        <w:left w:val="none" w:sz="0" w:space="0" w:color="auto"/>
        <w:bottom w:val="none" w:sz="0" w:space="0" w:color="auto"/>
        <w:right w:val="none" w:sz="0" w:space="0" w:color="auto"/>
      </w:divBdr>
    </w:div>
    <w:div w:id="504177070">
      <w:bodyDiv w:val="1"/>
      <w:marLeft w:val="0"/>
      <w:marRight w:val="0"/>
      <w:marTop w:val="0"/>
      <w:marBottom w:val="0"/>
      <w:divBdr>
        <w:top w:val="none" w:sz="0" w:space="0" w:color="auto"/>
        <w:left w:val="none" w:sz="0" w:space="0" w:color="auto"/>
        <w:bottom w:val="none" w:sz="0" w:space="0" w:color="auto"/>
        <w:right w:val="none" w:sz="0" w:space="0" w:color="auto"/>
      </w:divBdr>
    </w:div>
    <w:div w:id="526138570">
      <w:bodyDiv w:val="1"/>
      <w:marLeft w:val="0"/>
      <w:marRight w:val="0"/>
      <w:marTop w:val="0"/>
      <w:marBottom w:val="0"/>
      <w:divBdr>
        <w:top w:val="none" w:sz="0" w:space="0" w:color="auto"/>
        <w:left w:val="none" w:sz="0" w:space="0" w:color="auto"/>
        <w:bottom w:val="none" w:sz="0" w:space="0" w:color="auto"/>
        <w:right w:val="none" w:sz="0" w:space="0" w:color="auto"/>
      </w:divBdr>
    </w:div>
    <w:div w:id="607201328">
      <w:bodyDiv w:val="1"/>
      <w:marLeft w:val="0"/>
      <w:marRight w:val="0"/>
      <w:marTop w:val="0"/>
      <w:marBottom w:val="0"/>
      <w:divBdr>
        <w:top w:val="none" w:sz="0" w:space="0" w:color="auto"/>
        <w:left w:val="none" w:sz="0" w:space="0" w:color="auto"/>
        <w:bottom w:val="none" w:sz="0" w:space="0" w:color="auto"/>
        <w:right w:val="none" w:sz="0" w:space="0" w:color="auto"/>
      </w:divBdr>
    </w:div>
    <w:div w:id="613168793">
      <w:bodyDiv w:val="1"/>
      <w:marLeft w:val="0"/>
      <w:marRight w:val="0"/>
      <w:marTop w:val="0"/>
      <w:marBottom w:val="0"/>
      <w:divBdr>
        <w:top w:val="none" w:sz="0" w:space="0" w:color="auto"/>
        <w:left w:val="none" w:sz="0" w:space="0" w:color="auto"/>
        <w:bottom w:val="none" w:sz="0" w:space="0" w:color="auto"/>
        <w:right w:val="none" w:sz="0" w:space="0" w:color="auto"/>
      </w:divBdr>
    </w:div>
    <w:div w:id="622686527">
      <w:bodyDiv w:val="1"/>
      <w:marLeft w:val="0"/>
      <w:marRight w:val="0"/>
      <w:marTop w:val="0"/>
      <w:marBottom w:val="0"/>
      <w:divBdr>
        <w:top w:val="none" w:sz="0" w:space="0" w:color="auto"/>
        <w:left w:val="none" w:sz="0" w:space="0" w:color="auto"/>
        <w:bottom w:val="none" w:sz="0" w:space="0" w:color="auto"/>
        <w:right w:val="none" w:sz="0" w:space="0" w:color="auto"/>
      </w:divBdr>
    </w:div>
    <w:div w:id="637148581">
      <w:bodyDiv w:val="1"/>
      <w:marLeft w:val="0"/>
      <w:marRight w:val="0"/>
      <w:marTop w:val="0"/>
      <w:marBottom w:val="0"/>
      <w:divBdr>
        <w:top w:val="none" w:sz="0" w:space="0" w:color="auto"/>
        <w:left w:val="none" w:sz="0" w:space="0" w:color="auto"/>
        <w:bottom w:val="none" w:sz="0" w:space="0" w:color="auto"/>
        <w:right w:val="none" w:sz="0" w:space="0" w:color="auto"/>
      </w:divBdr>
    </w:div>
    <w:div w:id="639652051">
      <w:bodyDiv w:val="1"/>
      <w:marLeft w:val="0"/>
      <w:marRight w:val="0"/>
      <w:marTop w:val="0"/>
      <w:marBottom w:val="0"/>
      <w:divBdr>
        <w:top w:val="none" w:sz="0" w:space="0" w:color="auto"/>
        <w:left w:val="none" w:sz="0" w:space="0" w:color="auto"/>
        <w:bottom w:val="none" w:sz="0" w:space="0" w:color="auto"/>
        <w:right w:val="none" w:sz="0" w:space="0" w:color="auto"/>
      </w:divBdr>
    </w:div>
    <w:div w:id="647445383">
      <w:bodyDiv w:val="1"/>
      <w:marLeft w:val="0"/>
      <w:marRight w:val="0"/>
      <w:marTop w:val="0"/>
      <w:marBottom w:val="0"/>
      <w:divBdr>
        <w:top w:val="none" w:sz="0" w:space="0" w:color="auto"/>
        <w:left w:val="none" w:sz="0" w:space="0" w:color="auto"/>
        <w:bottom w:val="none" w:sz="0" w:space="0" w:color="auto"/>
        <w:right w:val="none" w:sz="0" w:space="0" w:color="auto"/>
      </w:divBdr>
    </w:div>
    <w:div w:id="658119244">
      <w:bodyDiv w:val="1"/>
      <w:marLeft w:val="0"/>
      <w:marRight w:val="0"/>
      <w:marTop w:val="0"/>
      <w:marBottom w:val="0"/>
      <w:divBdr>
        <w:top w:val="none" w:sz="0" w:space="0" w:color="auto"/>
        <w:left w:val="none" w:sz="0" w:space="0" w:color="auto"/>
        <w:bottom w:val="none" w:sz="0" w:space="0" w:color="auto"/>
        <w:right w:val="none" w:sz="0" w:space="0" w:color="auto"/>
      </w:divBdr>
    </w:div>
    <w:div w:id="697778163">
      <w:bodyDiv w:val="1"/>
      <w:marLeft w:val="0"/>
      <w:marRight w:val="0"/>
      <w:marTop w:val="0"/>
      <w:marBottom w:val="0"/>
      <w:divBdr>
        <w:top w:val="none" w:sz="0" w:space="0" w:color="auto"/>
        <w:left w:val="none" w:sz="0" w:space="0" w:color="auto"/>
        <w:bottom w:val="none" w:sz="0" w:space="0" w:color="auto"/>
        <w:right w:val="none" w:sz="0" w:space="0" w:color="auto"/>
      </w:divBdr>
    </w:div>
    <w:div w:id="698050739">
      <w:bodyDiv w:val="1"/>
      <w:marLeft w:val="0"/>
      <w:marRight w:val="0"/>
      <w:marTop w:val="0"/>
      <w:marBottom w:val="0"/>
      <w:divBdr>
        <w:top w:val="none" w:sz="0" w:space="0" w:color="auto"/>
        <w:left w:val="none" w:sz="0" w:space="0" w:color="auto"/>
        <w:bottom w:val="none" w:sz="0" w:space="0" w:color="auto"/>
        <w:right w:val="none" w:sz="0" w:space="0" w:color="auto"/>
      </w:divBdr>
    </w:div>
    <w:div w:id="698356056">
      <w:bodyDiv w:val="1"/>
      <w:marLeft w:val="0"/>
      <w:marRight w:val="0"/>
      <w:marTop w:val="0"/>
      <w:marBottom w:val="0"/>
      <w:divBdr>
        <w:top w:val="none" w:sz="0" w:space="0" w:color="auto"/>
        <w:left w:val="none" w:sz="0" w:space="0" w:color="auto"/>
        <w:bottom w:val="none" w:sz="0" w:space="0" w:color="auto"/>
        <w:right w:val="none" w:sz="0" w:space="0" w:color="auto"/>
      </w:divBdr>
    </w:div>
    <w:div w:id="712266486">
      <w:bodyDiv w:val="1"/>
      <w:marLeft w:val="0"/>
      <w:marRight w:val="0"/>
      <w:marTop w:val="0"/>
      <w:marBottom w:val="0"/>
      <w:divBdr>
        <w:top w:val="none" w:sz="0" w:space="0" w:color="auto"/>
        <w:left w:val="none" w:sz="0" w:space="0" w:color="auto"/>
        <w:bottom w:val="none" w:sz="0" w:space="0" w:color="auto"/>
        <w:right w:val="none" w:sz="0" w:space="0" w:color="auto"/>
      </w:divBdr>
    </w:div>
    <w:div w:id="732895687">
      <w:bodyDiv w:val="1"/>
      <w:marLeft w:val="0"/>
      <w:marRight w:val="0"/>
      <w:marTop w:val="0"/>
      <w:marBottom w:val="0"/>
      <w:divBdr>
        <w:top w:val="none" w:sz="0" w:space="0" w:color="auto"/>
        <w:left w:val="none" w:sz="0" w:space="0" w:color="auto"/>
        <w:bottom w:val="none" w:sz="0" w:space="0" w:color="auto"/>
        <w:right w:val="none" w:sz="0" w:space="0" w:color="auto"/>
      </w:divBdr>
    </w:div>
    <w:div w:id="748116451">
      <w:bodyDiv w:val="1"/>
      <w:marLeft w:val="0"/>
      <w:marRight w:val="0"/>
      <w:marTop w:val="0"/>
      <w:marBottom w:val="0"/>
      <w:divBdr>
        <w:top w:val="none" w:sz="0" w:space="0" w:color="auto"/>
        <w:left w:val="none" w:sz="0" w:space="0" w:color="auto"/>
        <w:bottom w:val="none" w:sz="0" w:space="0" w:color="auto"/>
        <w:right w:val="none" w:sz="0" w:space="0" w:color="auto"/>
      </w:divBdr>
    </w:div>
    <w:div w:id="753091974">
      <w:bodyDiv w:val="1"/>
      <w:marLeft w:val="0"/>
      <w:marRight w:val="0"/>
      <w:marTop w:val="0"/>
      <w:marBottom w:val="0"/>
      <w:divBdr>
        <w:top w:val="none" w:sz="0" w:space="0" w:color="auto"/>
        <w:left w:val="none" w:sz="0" w:space="0" w:color="auto"/>
        <w:bottom w:val="none" w:sz="0" w:space="0" w:color="auto"/>
        <w:right w:val="none" w:sz="0" w:space="0" w:color="auto"/>
      </w:divBdr>
    </w:div>
    <w:div w:id="755439033">
      <w:bodyDiv w:val="1"/>
      <w:marLeft w:val="0"/>
      <w:marRight w:val="0"/>
      <w:marTop w:val="0"/>
      <w:marBottom w:val="0"/>
      <w:divBdr>
        <w:top w:val="none" w:sz="0" w:space="0" w:color="auto"/>
        <w:left w:val="none" w:sz="0" w:space="0" w:color="auto"/>
        <w:bottom w:val="none" w:sz="0" w:space="0" w:color="auto"/>
        <w:right w:val="none" w:sz="0" w:space="0" w:color="auto"/>
      </w:divBdr>
    </w:div>
    <w:div w:id="755634046">
      <w:bodyDiv w:val="1"/>
      <w:marLeft w:val="0"/>
      <w:marRight w:val="0"/>
      <w:marTop w:val="0"/>
      <w:marBottom w:val="0"/>
      <w:divBdr>
        <w:top w:val="none" w:sz="0" w:space="0" w:color="auto"/>
        <w:left w:val="none" w:sz="0" w:space="0" w:color="auto"/>
        <w:bottom w:val="none" w:sz="0" w:space="0" w:color="auto"/>
        <w:right w:val="none" w:sz="0" w:space="0" w:color="auto"/>
      </w:divBdr>
    </w:div>
    <w:div w:id="765736244">
      <w:bodyDiv w:val="1"/>
      <w:marLeft w:val="0"/>
      <w:marRight w:val="0"/>
      <w:marTop w:val="0"/>
      <w:marBottom w:val="0"/>
      <w:divBdr>
        <w:top w:val="none" w:sz="0" w:space="0" w:color="auto"/>
        <w:left w:val="none" w:sz="0" w:space="0" w:color="auto"/>
        <w:bottom w:val="none" w:sz="0" w:space="0" w:color="auto"/>
        <w:right w:val="none" w:sz="0" w:space="0" w:color="auto"/>
      </w:divBdr>
    </w:div>
    <w:div w:id="840661461">
      <w:bodyDiv w:val="1"/>
      <w:marLeft w:val="0"/>
      <w:marRight w:val="0"/>
      <w:marTop w:val="0"/>
      <w:marBottom w:val="0"/>
      <w:divBdr>
        <w:top w:val="none" w:sz="0" w:space="0" w:color="auto"/>
        <w:left w:val="none" w:sz="0" w:space="0" w:color="auto"/>
        <w:bottom w:val="none" w:sz="0" w:space="0" w:color="auto"/>
        <w:right w:val="none" w:sz="0" w:space="0" w:color="auto"/>
      </w:divBdr>
    </w:div>
    <w:div w:id="840848223">
      <w:bodyDiv w:val="1"/>
      <w:marLeft w:val="0"/>
      <w:marRight w:val="0"/>
      <w:marTop w:val="0"/>
      <w:marBottom w:val="0"/>
      <w:divBdr>
        <w:top w:val="none" w:sz="0" w:space="0" w:color="auto"/>
        <w:left w:val="none" w:sz="0" w:space="0" w:color="auto"/>
        <w:bottom w:val="none" w:sz="0" w:space="0" w:color="auto"/>
        <w:right w:val="none" w:sz="0" w:space="0" w:color="auto"/>
      </w:divBdr>
    </w:div>
    <w:div w:id="892546235">
      <w:bodyDiv w:val="1"/>
      <w:marLeft w:val="0"/>
      <w:marRight w:val="0"/>
      <w:marTop w:val="0"/>
      <w:marBottom w:val="0"/>
      <w:divBdr>
        <w:top w:val="none" w:sz="0" w:space="0" w:color="auto"/>
        <w:left w:val="none" w:sz="0" w:space="0" w:color="auto"/>
        <w:bottom w:val="none" w:sz="0" w:space="0" w:color="auto"/>
        <w:right w:val="none" w:sz="0" w:space="0" w:color="auto"/>
      </w:divBdr>
    </w:div>
    <w:div w:id="893737146">
      <w:bodyDiv w:val="1"/>
      <w:marLeft w:val="0"/>
      <w:marRight w:val="0"/>
      <w:marTop w:val="0"/>
      <w:marBottom w:val="0"/>
      <w:divBdr>
        <w:top w:val="none" w:sz="0" w:space="0" w:color="auto"/>
        <w:left w:val="none" w:sz="0" w:space="0" w:color="auto"/>
        <w:bottom w:val="none" w:sz="0" w:space="0" w:color="auto"/>
        <w:right w:val="none" w:sz="0" w:space="0" w:color="auto"/>
      </w:divBdr>
    </w:div>
    <w:div w:id="895362019">
      <w:bodyDiv w:val="1"/>
      <w:marLeft w:val="0"/>
      <w:marRight w:val="0"/>
      <w:marTop w:val="0"/>
      <w:marBottom w:val="0"/>
      <w:divBdr>
        <w:top w:val="none" w:sz="0" w:space="0" w:color="auto"/>
        <w:left w:val="none" w:sz="0" w:space="0" w:color="auto"/>
        <w:bottom w:val="none" w:sz="0" w:space="0" w:color="auto"/>
        <w:right w:val="none" w:sz="0" w:space="0" w:color="auto"/>
      </w:divBdr>
    </w:div>
    <w:div w:id="896626905">
      <w:bodyDiv w:val="1"/>
      <w:marLeft w:val="0"/>
      <w:marRight w:val="0"/>
      <w:marTop w:val="0"/>
      <w:marBottom w:val="0"/>
      <w:divBdr>
        <w:top w:val="none" w:sz="0" w:space="0" w:color="auto"/>
        <w:left w:val="none" w:sz="0" w:space="0" w:color="auto"/>
        <w:bottom w:val="none" w:sz="0" w:space="0" w:color="auto"/>
        <w:right w:val="none" w:sz="0" w:space="0" w:color="auto"/>
      </w:divBdr>
    </w:div>
    <w:div w:id="909271771">
      <w:bodyDiv w:val="1"/>
      <w:marLeft w:val="0"/>
      <w:marRight w:val="0"/>
      <w:marTop w:val="0"/>
      <w:marBottom w:val="0"/>
      <w:divBdr>
        <w:top w:val="none" w:sz="0" w:space="0" w:color="auto"/>
        <w:left w:val="none" w:sz="0" w:space="0" w:color="auto"/>
        <w:bottom w:val="none" w:sz="0" w:space="0" w:color="auto"/>
        <w:right w:val="none" w:sz="0" w:space="0" w:color="auto"/>
      </w:divBdr>
    </w:div>
    <w:div w:id="913198993">
      <w:bodyDiv w:val="1"/>
      <w:marLeft w:val="0"/>
      <w:marRight w:val="0"/>
      <w:marTop w:val="0"/>
      <w:marBottom w:val="0"/>
      <w:divBdr>
        <w:top w:val="none" w:sz="0" w:space="0" w:color="auto"/>
        <w:left w:val="none" w:sz="0" w:space="0" w:color="auto"/>
        <w:bottom w:val="none" w:sz="0" w:space="0" w:color="auto"/>
        <w:right w:val="none" w:sz="0" w:space="0" w:color="auto"/>
      </w:divBdr>
    </w:div>
    <w:div w:id="919756415">
      <w:bodyDiv w:val="1"/>
      <w:marLeft w:val="0"/>
      <w:marRight w:val="0"/>
      <w:marTop w:val="0"/>
      <w:marBottom w:val="0"/>
      <w:divBdr>
        <w:top w:val="none" w:sz="0" w:space="0" w:color="auto"/>
        <w:left w:val="none" w:sz="0" w:space="0" w:color="auto"/>
        <w:bottom w:val="none" w:sz="0" w:space="0" w:color="auto"/>
        <w:right w:val="none" w:sz="0" w:space="0" w:color="auto"/>
      </w:divBdr>
    </w:div>
    <w:div w:id="920677805">
      <w:bodyDiv w:val="1"/>
      <w:marLeft w:val="0"/>
      <w:marRight w:val="0"/>
      <w:marTop w:val="0"/>
      <w:marBottom w:val="0"/>
      <w:divBdr>
        <w:top w:val="none" w:sz="0" w:space="0" w:color="auto"/>
        <w:left w:val="none" w:sz="0" w:space="0" w:color="auto"/>
        <w:bottom w:val="none" w:sz="0" w:space="0" w:color="auto"/>
        <w:right w:val="none" w:sz="0" w:space="0" w:color="auto"/>
      </w:divBdr>
    </w:div>
    <w:div w:id="931472172">
      <w:bodyDiv w:val="1"/>
      <w:marLeft w:val="0"/>
      <w:marRight w:val="0"/>
      <w:marTop w:val="0"/>
      <w:marBottom w:val="0"/>
      <w:divBdr>
        <w:top w:val="none" w:sz="0" w:space="0" w:color="auto"/>
        <w:left w:val="none" w:sz="0" w:space="0" w:color="auto"/>
        <w:bottom w:val="none" w:sz="0" w:space="0" w:color="auto"/>
        <w:right w:val="none" w:sz="0" w:space="0" w:color="auto"/>
      </w:divBdr>
    </w:div>
    <w:div w:id="939609478">
      <w:bodyDiv w:val="1"/>
      <w:marLeft w:val="0"/>
      <w:marRight w:val="0"/>
      <w:marTop w:val="0"/>
      <w:marBottom w:val="0"/>
      <w:divBdr>
        <w:top w:val="none" w:sz="0" w:space="0" w:color="auto"/>
        <w:left w:val="none" w:sz="0" w:space="0" w:color="auto"/>
        <w:bottom w:val="none" w:sz="0" w:space="0" w:color="auto"/>
        <w:right w:val="none" w:sz="0" w:space="0" w:color="auto"/>
      </w:divBdr>
    </w:div>
    <w:div w:id="987562448">
      <w:bodyDiv w:val="1"/>
      <w:marLeft w:val="0"/>
      <w:marRight w:val="0"/>
      <w:marTop w:val="0"/>
      <w:marBottom w:val="0"/>
      <w:divBdr>
        <w:top w:val="none" w:sz="0" w:space="0" w:color="auto"/>
        <w:left w:val="none" w:sz="0" w:space="0" w:color="auto"/>
        <w:bottom w:val="none" w:sz="0" w:space="0" w:color="auto"/>
        <w:right w:val="none" w:sz="0" w:space="0" w:color="auto"/>
      </w:divBdr>
    </w:div>
    <w:div w:id="1032026378">
      <w:bodyDiv w:val="1"/>
      <w:marLeft w:val="0"/>
      <w:marRight w:val="0"/>
      <w:marTop w:val="0"/>
      <w:marBottom w:val="0"/>
      <w:divBdr>
        <w:top w:val="none" w:sz="0" w:space="0" w:color="auto"/>
        <w:left w:val="none" w:sz="0" w:space="0" w:color="auto"/>
        <w:bottom w:val="none" w:sz="0" w:space="0" w:color="auto"/>
        <w:right w:val="none" w:sz="0" w:space="0" w:color="auto"/>
      </w:divBdr>
    </w:div>
    <w:div w:id="1066687062">
      <w:bodyDiv w:val="1"/>
      <w:marLeft w:val="0"/>
      <w:marRight w:val="0"/>
      <w:marTop w:val="0"/>
      <w:marBottom w:val="0"/>
      <w:divBdr>
        <w:top w:val="none" w:sz="0" w:space="0" w:color="auto"/>
        <w:left w:val="none" w:sz="0" w:space="0" w:color="auto"/>
        <w:bottom w:val="none" w:sz="0" w:space="0" w:color="auto"/>
        <w:right w:val="none" w:sz="0" w:space="0" w:color="auto"/>
      </w:divBdr>
    </w:div>
    <w:div w:id="1086070582">
      <w:bodyDiv w:val="1"/>
      <w:marLeft w:val="0"/>
      <w:marRight w:val="0"/>
      <w:marTop w:val="0"/>
      <w:marBottom w:val="0"/>
      <w:divBdr>
        <w:top w:val="none" w:sz="0" w:space="0" w:color="auto"/>
        <w:left w:val="none" w:sz="0" w:space="0" w:color="auto"/>
        <w:bottom w:val="none" w:sz="0" w:space="0" w:color="auto"/>
        <w:right w:val="none" w:sz="0" w:space="0" w:color="auto"/>
      </w:divBdr>
    </w:div>
    <w:div w:id="1088960927">
      <w:bodyDiv w:val="1"/>
      <w:marLeft w:val="0"/>
      <w:marRight w:val="0"/>
      <w:marTop w:val="0"/>
      <w:marBottom w:val="0"/>
      <w:divBdr>
        <w:top w:val="none" w:sz="0" w:space="0" w:color="auto"/>
        <w:left w:val="none" w:sz="0" w:space="0" w:color="auto"/>
        <w:bottom w:val="none" w:sz="0" w:space="0" w:color="auto"/>
        <w:right w:val="none" w:sz="0" w:space="0" w:color="auto"/>
      </w:divBdr>
    </w:div>
    <w:div w:id="1119421911">
      <w:bodyDiv w:val="1"/>
      <w:marLeft w:val="0"/>
      <w:marRight w:val="0"/>
      <w:marTop w:val="0"/>
      <w:marBottom w:val="0"/>
      <w:divBdr>
        <w:top w:val="none" w:sz="0" w:space="0" w:color="auto"/>
        <w:left w:val="none" w:sz="0" w:space="0" w:color="auto"/>
        <w:bottom w:val="none" w:sz="0" w:space="0" w:color="auto"/>
        <w:right w:val="none" w:sz="0" w:space="0" w:color="auto"/>
      </w:divBdr>
    </w:div>
    <w:div w:id="1121386531">
      <w:bodyDiv w:val="1"/>
      <w:marLeft w:val="0"/>
      <w:marRight w:val="0"/>
      <w:marTop w:val="0"/>
      <w:marBottom w:val="0"/>
      <w:divBdr>
        <w:top w:val="none" w:sz="0" w:space="0" w:color="auto"/>
        <w:left w:val="none" w:sz="0" w:space="0" w:color="auto"/>
        <w:bottom w:val="none" w:sz="0" w:space="0" w:color="auto"/>
        <w:right w:val="none" w:sz="0" w:space="0" w:color="auto"/>
      </w:divBdr>
    </w:div>
    <w:div w:id="1131750183">
      <w:bodyDiv w:val="1"/>
      <w:marLeft w:val="0"/>
      <w:marRight w:val="0"/>
      <w:marTop w:val="0"/>
      <w:marBottom w:val="0"/>
      <w:divBdr>
        <w:top w:val="none" w:sz="0" w:space="0" w:color="auto"/>
        <w:left w:val="none" w:sz="0" w:space="0" w:color="auto"/>
        <w:bottom w:val="none" w:sz="0" w:space="0" w:color="auto"/>
        <w:right w:val="none" w:sz="0" w:space="0" w:color="auto"/>
      </w:divBdr>
    </w:div>
    <w:div w:id="1141380776">
      <w:bodyDiv w:val="1"/>
      <w:marLeft w:val="0"/>
      <w:marRight w:val="0"/>
      <w:marTop w:val="0"/>
      <w:marBottom w:val="0"/>
      <w:divBdr>
        <w:top w:val="none" w:sz="0" w:space="0" w:color="auto"/>
        <w:left w:val="none" w:sz="0" w:space="0" w:color="auto"/>
        <w:bottom w:val="none" w:sz="0" w:space="0" w:color="auto"/>
        <w:right w:val="none" w:sz="0" w:space="0" w:color="auto"/>
      </w:divBdr>
    </w:div>
    <w:div w:id="1170801572">
      <w:bodyDiv w:val="1"/>
      <w:marLeft w:val="0"/>
      <w:marRight w:val="0"/>
      <w:marTop w:val="0"/>
      <w:marBottom w:val="0"/>
      <w:divBdr>
        <w:top w:val="none" w:sz="0" w:space="0" w:color="auto"/>
        <w:left w:val="none" w:sz="0" w:space="0" w:color="auto"/>
        <w:bottom w:val="none" w:sz="0" w:space="0" w:color="auto"/>
        <w:right w:val="none" w:sz="0" w:space="0" w:color="auto"/>
      </w:divBdr>
    </w:div>
    <w:div w:id="1179276384">
      <w:bodyDiv w:val="1"/>
      <w:marLeft w:val="0"/>
      <w:marRight w:val="0"/>
      <w:marTop w:val="0"/>
      <w:marBottom w:val="0"/>
      <w:divBdr>
        <w:top w:val="none" w:sz="0" w:space="0" w:color="auto"/>
        <w:left w:val="none" w:sz="0" w:space="0" w:color="auto"/>
        <w:bottom w:val="none" w:sz="0" w:space="0" w:color="auto"/>
        <w:right w:val="none" w:sz="0" w:space="0" w:color="auto"/>
      </w:divBdr>
    </w:div>
    <w:div w:id="1182822695">
      <w:bodyDiv w:val="1"/>
      <w:marLeft w:val="0"/>
      <w:marRight w:val="0"/>
      <w:marTop w:val="0"/>
      <w:marBottom w:val="0"/>
      <w:divBdr>
        <w:top w:val="none" w:sz="0" w:space="0" w:color="auto"/>
        <w:left w:val="none" w:sz="0" w:space="0" w:color="auto"/>
        <w:bottom w:val="none" w:sz="0" w:space="0" w:color="auto"/>
        <w:right w:val="none" w:sz="0" w:space="0" w:color="auto"/>
      </w:divBdr>
    </w:div>
    <w:div w:id="1183937281">
      <w:bodyDiv w:val="1"/>
      <w:marLeft w:val="0"/>
      <w:marRight w:val="0"/>
      <w:marTop w:val="0"/>
      <w:marBottom w:val="0"/>
      <w:divBdr>
        <w:top w:val="none" w:sz="0" w:space="0" w:color="auto"/>
        <w:left w:val="none" w:sz="0" w:space="0" w:color="auto"/>
        <w:bottom w:val="none" w:sz="0" w:space="0" w:color="auto"/>
        <w:right w:val="none" w:sz="0" w:space="0" w:color="auto"/>
      </w:divBdr>
    </w:div>
    <w:div w:id="1188367076">
      <w:bodyDiv w:val="1"/>
      <w:marLeft w:val="0"/>
      <w:marRight w:val="0"/>
      <w:marTop w:val="0"/>
      <w:marBottom w:val="0"/>
      <w:divBdr>
        <w:top w:val="none" w:sz="0" w:space="0" w:color="auto"/>
        <w:left w:val="none" w:sz="0" w:space="0" w:color="auto"/>
        <w:bottom w:val="none" w:sz="0" w:space="0" w:color="auto"/>
        <w:right w:val="none" w:sz="0" w:space="0" w:color="auto"/>
      </w:divBdr>
    </w:div>
    <w:div w:id="1215504550">
      <w:bodyDiv w:val="1"/>
      <w:marLeft w:val="0"/>
      <w:marRight w:val="0"/>
      <w:marTop w:val="0"/>
      <w:marBottom w:val="0"/>
      <w:divBdr>
        <w:top w:val="none" w:sz="0" w:space="0" w:color="auto"/>
        <w:left w:val="none" w:sz="0" w:space="0" w:color="auto"/>
        <w:bottom w:val="none" w:sz="0" w:space="0" w:color="auto"/>
        <w:right w:val="none" w:sz="0" w:space="0" w:color="auto"/>
      </w:divBdr>
    </w:div>
    <w:div w:id="1216818398">
      <w:bodyDiv w:val="1"/>
      <w:marLeft w:val="0"/>
      <w:marRight w:val="0"/>
      <w:marTop w:val="0"/>
      <w:marBottom w:val="0"/>
      <w:divBdr>
        <w:top w:val="none" w:sz="0" w:space="0" w:color="auto"/>
        <w:left w:val="none" w:sz="0" w:space="0" w:color="auto"/>
        <w:bottom w:val="none" w:sz="0" w:space="0" w:color="auto"/>
        <w:right w:val="none" w:sz="0" w:space="0" w:color="auto"/>
      </w:divBdr>
    </w:div>
    <w:div w:id="1237127100">
      <w:bodyDiv w:val="1"/>
      <w:marLeft w:val="0"/>
      <w:marRight w:val="0"/>
      <w:marTop w:val="0"/>
      <w:marBottom w:val="0"/>
      <w:divBdr>
        <w:top w:val="none" w:sz="0" w:space="0" w:color="auto"/>
        <w:left w:val="none" w:sz="0" w:space="0" w:color="auto"/>
        <w:bottom w:val="none" w:sz="0" w:space="0" w:color="auto"/>
        <w:right w:val="none" w:sz="0" w:space="0" w:color="auto"/>
      </w:divBdr>
    </w:div>
    <w:div w:id="1257127430">
      <w:bodyDiv w:val="1"/>
      <w:marLeft w:val="0"/>
      <w:marRight w:val="0"/>
      <w:marTop w:val="0"/>
      <w:marBottom w:val="0"/>
      <w:divBdr>
        <w:top w:val="none" w:sz="0" w:space="0" w:color="auto"/>
        <w:left w:val="none" w:sz="0" w:space="0" w:color="auto"/>
        <w:bottom w:val="none" w:sz="0" w:space="0" w:color="auto"/>
        <w:right w:val="none" w:sz="0" w:space="0" w:color="auto"/>
      </w:divBdr>
    </w:div>
    <w:div w:id="1281687893">
      <w:bodyDiv w:val="1"/>
      <w:marLeft w:val="0"/>
      <w:marRight w:val="0"/>
      <w:marTop w:val="0"/>
      <w:marBottom w:val="0"/>
      <w:divBdr>
        <w:top w:val="none" w:sz="0" w:space="0" w:color="auto"/>
        <w:left w:val="none" w:sz="0" w:space="0" w:color="auto"/>
        <w:bottom w:val="none" w:sz="0" w:space="0" w:color="auto"/>
        <w:right w:val="none" w:sz="0" w:space="0" w:color="auto"/>
      </w:divBdr>
    </w:div>
    <w:div w:id="1309628300">
      <w:bodyDiv w:val="1"/>
      <w:marLeft w:val="0"/>
      <w:marRight w:val="0"/>
      <w:marTop w:val="0"/>
      <w:marBottom w:val="0"/>
      <w:divBdr>
        <w:top w:val="none" w:sz="0" w:space="0" w:color="auto"/>
        <w:left w:val="none" w:sz="0" w:space="0" w:color="auto"/>
        <w:bottom w:val="none" w:sz="0" w:space="0" w:color="auto"/>
        <w:right w:val="none" w:sz="0" w:space="0" w:color="auto"/>
      </w:divBdr>
    </w:div>
    <w:div w:id="1311637966">
      <w:bodyDiv w:val="1"/>
      <w:marLeft w:val="0"/>
      <w:marRight w:val="0"/>
      <w:marTop w:val="0"/>
      <w:marBottom w:val="0"/>
      <w:divBdr>
        <w:top w:val="none" w:sz="0" w:space="0" w:color="auto"/>
        <w:left w:val="none" w:sz="0" w:space="0" w:color="auto"/>
        <w:bottom w:val="none" w:sz="0" w:space="0" w:color="auto"/>
        <w:right w:val="none" w:sz="0" w:space="0" w:color="auto"/>
      </w:divBdr>
    </w:div>
    <w:div w:id="1326667009">
      <w:bodyDiv w:val="1"/>
      <w:marLeft w:val="0"/>
      <w:marRight w:val="0"/>
      <w:marTop w:val="0"/>
      <w:marBottom w:val="0"/>
      <w:divBdr>
        <w:top w:val="none" w:sz="0" w:space="0" w:color="auto"/>
        <w:left w:val="none" w:sz="0" w:space="0" w:color="auto"/>
        <w:bottom w:val="none" w:sz="0" w:space="0" w:color="auto"/>
        <w:right w:val="none" w:sz="0" w:space="0" w:color="auto"/>
      </w:divBdr>
    </w:div>
    <w:div w:id="1332903930">
      <w:bodyDiv w:val="1"/>
      <w:marLeft w:val="0"/>
      <w:marRight w:val="0"/>
      <w:marTop w:val="0"/>
      <w:marBottom w:val="0"/>
      <w:divBdr>
        <w:top w:val="none" w:sz="0" w:space="0" w:color="auto"/>
        <w:left w:val="none" w:sz="0" w:space="0" w:color="auto"/>
        <w:bottom w:val="none" w:sz="0" w:space="0" w:color="auto"/>
        <w:right w:val="none" w:sz="0" w:space="0" w:color="auto"/>
      </w:divBdr>
    </w:div>
    <w:div w:id="1360008235">
      <w:bodyDiv w:val="1"/>
      <w:marLeft w:val="0"/>
      <w:marRight w:val="0"/>
      <w:marTop w:val="0"/>
      <w:marBottom w:val="0"/>
      <w:divBdr>
        <w:top w:val="none" w:sz="0" w:space="0" w:color="auto"/>
        <w:left w:val="none" w:sz="0" w:space="0" w:color="auto"/>
        <w:bottom w:val="none" w:sz="0" w:space="0" w:color="auto"/>
        <w:right w:val="none" w:sz="0" w:space="0" w:color="auto"/>
      </w:divBdr>
    </w:div>
    <w:div w:id="1364205859">
      <w:bodyDiv w:val="1"/>
      <w:marLeft w:val="0"/>
      <w:marRight w:val="0"/>
      <w:marTop w:val="0"/>
      <w:marBottom w:val="0"/>
      <w:divBdr>
        <w:top w:val="none" w:sz="0" w:space="0" w:color="auto"/>
        <w:left w:val="none" w:sz="0" w:space="0" w:color="auto"/>
        <w:bottom w:val="none" w:sz="0" w:space="0" w:color="auto"/>
        <w:right w:val="none" w:sz="0" w:space="0" w:color="auto"/>
      </w:divBdr>
    </w:div>
    <w:div w:id="1366294666">
      <w:bodyDiv w:val="1"/>
      <w:marLeft w:val="0"/>
      <w:marRight w:val="0"/>
      <w:marTop w:val="0"/>
      <w:marBottom w:val="0"/>
      <w:divBdr>
        <w:top w:val="none" w:sz="0" w:space="0" w:color="auto"/>
        <w:left w:val="none" w:sz="0" w:space="0" w:color="auto"/>
        <w:bottom w:val="none" w:sz="0" w:space="0" w:color="auto"/>
        <w:right w:val="none" w:sz="0" w:space="0" w:color="auto"/>
      </w:divBdr>
    </w:div>
    <w:div w:id="1382243152">
      <w:bodyDiv w:val="1"/>
      <w:marLeft w:val="0"/>
      <w:marRight w:val="0"/>
      <w:marTop w:val="0"/>
      <w:marBottom w:val="0"/>
      <w:divBdr>
        <w:top w:val="none" w:sz="0" w:space="0" w:color="auto"/>
        <w:left w:val="none" w:sz="0" w:space="0" w:color="auto"/>
        <w:bottom w:val="none" w:sz="0" w:space="0" w:color="auto"/>
        <w:right w:val="none" w:sz="0" w:space="0" w:color="auto"/>
      </w:divBdr>
    </w:div>
    <w:div w:id="1399789012">
      <w:bodyDiv w:val="1"/>
      <w:marLeft w:val="0"/>
      <w:marRight w:val="0"/>
      <w:marTop w:val="0"/>
      <w:marBottom w:val="0"/>
      <w:divBdr>
        <w:top w:val="none" w:sz="0" w:space="0" w:color="auto"/>
        <w:left w:val="none" w:sz="0" w:space="0" w:color="auto"/>
        <w:bottom w:val="none" w:sz="0" w:space="0" w:color="auto"/>
        <w:right w:val="none" w:sz="0" w:space="0" w:color="auto"/>
      </w:divBdr>
    </w:div>
    <w:div w:id="1413546976">
      <w:bodyDiv w:val="1"/>
      <w:marLeft w:val="0"/>
      <w:marRight w:val="0"/>
      <w:marTop w:val="0"/>
      <w:marBottom w:val="0"/>
      <w:divBdr>
        <w:top w:val="none" w:sz="0" w:space="0" w:color="auto"/>
        <w:left w:val="none" w:sz="0" w:space="0" w:color="auto"/>
        <w:bottom w:val="none" w:sz="0" w:space="0" w:color="auto"/>
        <w:right w:val="none" w:sz="0" w:space="0" w:color="auto"/>
      </w:divBdr>
    </w:div>
    <w:div w:id="1414355385">
      <w:bodyDiv w:val="1"/>
      <w:marLeft w:val="0"/>
      <w:marRight w:val="0"/>
      <w:marTop w:val="0"/>
      <w:marBottom w:val="0"/>
      <w:divBdr>
        <w:top w:val="none" w:sz="0" w:space="0" w:color="auto"/>
        <w:left w:val="none" w:sz="0" w:space="0" w:color="auto"/>
        <w:bottom w:val="none" w:sz="0" w:space="0" w:color="auto"/>
        <w:right w:val="none" w:sz="0" w:space="0" w:color="auto"/>
      </w:divBdr>
    </w:div>
    <w:div w:id="1417167407">
      <w:bodyDiv w:val="1"/>
      <w:marLeft w:val="0"/>
      <w:marRight w:val="0"/>
      <w:marTop w:val="0"/>
      <w:marBottom w:val="0"/>
      <w:divBdr>
        <w:top w:val="none" w:sz="0" w:space="0" w:color="auto"/>
        <w:left w:val="none" w:sz="0" w:space="0" w:color="auto"/>
        <w:bottom w:val="none" w:sz="0" w:space="0" w:color="auto"/>
        <w:right w:val="none" w:sz="0" w:space="0" w:color="auto"/>
      </w:divBdr>
    </w:div>
    <w:div w:id="1419861805">
      <w:bodyDiv w:val="1"/>
      <w:marLeft w:val="0"/>
      <w:marRight w:val="0"/>
      <w:marTop w:val="0"/>
      <w:marBottom w:val="0"/>
      <w:divBdr>
        <w:top w:val="none" w:sz="0" w:space="0" w:color="auto"/>
        <w:left w:val="none" w:sz="0" w:space="0" w:color="auto"/>
        <w:bottom w:val="none" w:sz="0" w:space="0" w:color="auto"/>
        <w:right w:val="none" w:sz="0" w:space="0" w:color="auto"/>
      </w:divBdr>
    </w:div>
    <w:div w:id="1462769818">
      <w:bodyDiv w:val="1"/>
      <w:marLeft w:val="0"/>
      <w:marRight w:val="0"/>
      <w:marTop w:val="0"/>
      <w:marBottom w:val="0"/>
      <w:divBdr>
        <w:top w:val="none" w:sz="0" w:space="0" w:color="auto"/>
        <w:left w:val="none" w:sz="0" w:space="0" w:color="auto"/>
        <w:bottom w:val="none" w:sz="0" w:space="0" w:color="auto"/>
        <w:right w:val="none" w:sz="0" w:space="0" w:color="auto"/>
      </w:divBdr>
    </w:div>
    <w:div w:id="1492212719">
      <w:bodyDiv w:val="1"/>
      <w:marLeft w:val="0"/>
      <w:marRight w:val="0"/>
      <w:marTop w:val="0"/>
      <w:marBottom w:val="0"/>
      <w:divBdr>
        <w:top w:val="none" w:sz="0" w:space="0" w:color="auto"/>
        <w:left w:val="none" w:sz="0" w:space="0" w:color="auto"/>
        <w:bottom w:val="none" w:sz="0" w:space="0" w:color="auto"/>
        <w:right w:val="none" w:sz="0" w:space="0" w:color="auto"/>
      </w:divBdr>
    </w:div>
    <w:div w:id="1504977292">
      <w:bodyDiv w:val="1"/>
      <w:marLeft w:val="0"/>
      <w:marRight w:val="0"/>
      <w:marTop w:val="0"/>
      <w:marBottom w:val="0"/>
      <w:divBdr>
        <w:top w:val="none" w:sz="0" w:space="0" w:color="auto"/>
        <w:left w:val="none" w:sz="0" w:space="0" w:color="auto"/>
        <w:bottom w:val="none" w:sz="0" w:space="0" w:color="auto"/>
        <w:right w:val="none" w:sz="0" w:space="0" w:color="auto"/>
      </w:divBdr>
    </w:div>
    <w:div w:id="1509519653">
      <w:bodyDiv w:val="1"/>
      <w:marLeft w:val="0"/>
      <w:marRight w:val="0"/>
      <w:marTop w:val="0"/>
      <w:marBottom w:val="0"/>
      <w:divBdr>
        <w:top w:val="none" w:sz="0" w:space="0" w:color="auto"/>
        <w:left w:val="none" w:sz="0" w:space="0" w:color="auto"/>
        <w:bottom w:val="none" w:sz="0" w:space="0" w:color="auto"/>
        <w:right w:val="none" w:sz="0" w:space="0" w:color="auto"/>
      </w:divBdr>
    </w:div>
    <w:div w:id="1516962358">
      <w:bodyDiv w:val="1"/>
      <w:marLeft w:val="0"/>
      <w:marRight w:val="0"/>
      <w:marTop w:val="0"/>
      <w:marBottom w:val="0"/>
      <w:divBdr>
        <w:top w:val="none" w:sz="0" w:space="0" w:color="auto"/>
        <w:left w:val="none" w:sz="0" w:space="0" w:color="auto"/>
        <w:bottom w:val="none" w:sz="0" w:space="0" w:color="auto"/>
        <w:right w:val="none" w:sz="0" w:space="0" w:color="auto"/>
      </w:divBdr>
    </w:div>
    <w:div w:id="1568490719">
      <w:bodyDiv w:val="1"/>
      <w:marLeft w:val="0"/>
      <w:marRight w:val="0"/>
      <w:marTop w:val="0"/>
      <w:marBottom w:val="0"/>
      <w:divBdr>
        <w:top w:val="none" w:sz="0" w:space="0" w:color="auto"/>
        <w:left w:val="none" w:sz="0" w:space="0" w:color="auto"/>
        <w:bottom w:val="none" w:sz="0" w:space="0" w:color="auto"/>
        <w:right w:val="none" w:sz="0" w:space="0" w:color="auto"/>
      </w:divBdr>
    </w:div>
    <w:div w:id="1576625686">
      <w:bodyDiv w:val="1"/>
      <w:marLeft w:val="0"/>
      <w:marRight w:val="0"/>
      <w:marTop w:val="0"/>
      <w:marBottom w:val="0"/>
      <w:divBdr>
        <w:top w:val="none" w:sz="0" w:space="0" w:color="auto"/>
        <w:left w:val="none" w:sz="0" w:space="0" w:color="auto"/>
        <w:bottom w:val="none" w:sz="0" w:space="0" w:color="auto"/>
        <w:right w:val="none" w:sz="0" w:space="0" w:color="auto"/>
      </w:divBdr>
    </w:div>
    <w:div w:id="1616793433">
      <w:bodyDiv w:val="1"/>
      <w:marLeft w:val="0"/>
      <w:marRight w:val="0"/>
      <w:marTop w:val="0"/>
      <w:marBottom w:val="0"/>
      <w:divBdr>
        <w:top w:val="none" w:sz="0" w:space="0" w:color="auto"/>
        <w:left w:val="none" w:sz="0" w:space="0" w:color="auto"/>
        <w:bottom w:val="none" w:sz="0" w:space="0" w:color="auto"/>
        <w:right w:val="none" w:sz="0" w:space="0" w:color="auto"/>
      </w:divBdr>
    </w:div>
    <w:div w:id="1620530237">
      <w:bodyDiv w:val="1"/>
      <w:marLeft w:val="0"/>
      <w:marRight w:val="0"/>
      <w:marTop w:val="0"/>
      <w:marBottom w:val="0"/>
      <w:divBdr>
        <w:top w:val="none" w:sz="0" w:space="0" w:color="auto"/>
        <w:left w:val="none" w:sz="0" w:space="0" w:color="auto"/>
        <w:bottom w:val="none" w:sz="0" w:space="0" w:color="auto"/>
        <w:right w:val="none" w:sz="0" w:space="0" w:color="auto"/>
      </w:divBdr>
    </w:div>
    <w:div w:id="1622489866">
      <w:bodyDiv w:val="1"/>
      <w:marLeft w:val="0"/>
      <w:marRight w:val="0"/>
      <w:marTop w:val="0"/>
      <w:marBottom w:val="0"/>
      <w:divBdr>
        <w:top w:val="none" w:sz="0" w:space="0" w:color="auto"/>
        <w:left w:val="none" w:sz="0" w:space="0" w:color="auto"/>
        <w:bottom w:val="none" w:sz="0" w:space="0" w:color="auto"/>
        <w:right w:val="none" w:sz="0" w:space="0" w:color="auto"/>
      </w:divBdr>
    </w:div>
    <w:div w:id="1689716321">
      <w:bodyDiv w:val="1"/>
      <w:marLeft w:val="0"/>
      <w:marRight w:val="0"/>
      <w:marTop w:val="0"/>
      <w:marBottom w:val="0"/>
      <w:divBdr>
        <w:top w:val="none" w:sz="0" w:space="0" w:color="auto"/>
        <w:left w:val="none" w:sz="0" w:space="0" w:color="auto"/>
        <w:bottom w:val="none" w:sz="0" w:space="0" w:color="auto"/>
        <w:right w:val="none" w:sz="0" w:space="0" w:color="auto"/>
      </w:divBdr>
    </w:div>
    <w:div w:id="1695956206">
      <w:bodyDiv w:val="1"/>
      <w:marLeft w:val="0"/>
      <w:marRight w:val="0"/>
      <w:marTop w:val="0"/>
      <w:marBottom w:val="0"/>
      <w:divBdr>
        <w:top w:val="none" w:sz="0" w:space="0" w:color="auto"/>
        <w:left w:val="none" w:sz="0" w:space="0" w:color="auto"/>
        <w:bottom w:val="none" w:sz="0" w:space="0" w:color="auto"/>
        <w:right w:val="none" w:sz="0" w:space="0" w:color="auto"/>
      </w:divBdr>
    </w:div>
    <w:div w:id="1700737734">
      <w:bodyDiv w:val="1"/>
      <w:marLeft w:val="0"/>
      <w:marRight w:val="0"/>
      <w:marTop w:val="0"/>
      <w:marBottom w:val="0"/>
      <w:divBdr>
        <w:top w:val="none" w:sz="0" w:space="0" w:color="auto"/>
        <w:left w:val="none" w:sz="0" w:space="0" w:color="auto"/>
        <w:bottom w:val="none" w:sz="0" w:space="0" w:color="auto"/>
        <w:right w:val="none" w:sz="0" w:space="0" w:color="auto"/>
      </w:divBdr>
    </w:div>
    <w:div w:id="1722049398">
      <w:bodyDiv w:val="1"/>
      <w:marLeft w:val="0"/>
      <w:marRight w:val="0"/>
      <w:marTop w:val="0"/>
      <w:marBottom w:val="0"/>
      <w:divBdr>
        <w:top w:val="none" w:sz="0" w:space="0" w:color="auto"/>
        <w:left w:val="none" w:sz="0" w:space="0" w:color="auto"/>
        <w:bottom w:val="none" w:sz="0" w:space="0" w:color="auto"/>
        <w:right w:val="none" w:sz="0" w:space="0" w:color="auto"/>
      </w:divBdr>
    </w:div>
    <w:div w:id="1724059156">
      <w:bodyDiv w:val="1"/>
      <w:marLeft w:val="0"/>
      <w:marRight w:val="0"/>
      <w:marTop w:val="0"/>
      <w:marBottom w:val="0"/>
      <w:divBdr>
        <w:top w:val="none" w:sz="0" w:space="0" w:color="auto"/>
        <w:left w:val="none" w:sz="0" w:space="0" w:color="auto"/>
        <w:bottom w:val="none" w:sz="0" w:space="0" w:color="auto"/>
        <w:right w:val="none" w:sz="0" w:space="0" w:color="auto"/>
      </w:divBdr>
    </w:div>
    <w:div w:id="1736589413">
      <w:bodyDiv w:val="1"/>
      <w:marLeft w:val="0"/>
      <w:marRight w:val="0"/>
      <w:marTop w:val="0"/>
      <w:marBottom w:val="0"/>
      <w:divBdr>
        <w:top w:val="none" w:sz="0" w:space="0" w:color="auto"/>
        <w:left w:val="none" w:sz="0" w:space="0" w:color="auto"/>
        <w:bottom w:val="none" w:sz="0" w:space="0" w:color="auto"/>
        <w:right w:val="none" w:sz="0" w:space="0" w:color="auto"/>
      </w:divBdr>
    </w:div>
    <w:div w:id="1782873792">
      <w:bodyDiv w:val="1"/>
      <w:marLeft w:val="0"/>
      <w:marRight w:val="0"/>
      <w:marTop w:val="0"/>
      <w:marBottom w:val="0"/>
      <w:divBdr>
        <w:top w:val="none" w:sz="0" w:space="0" w:color="auto"/>
        <w:left w:val="none" w:sz="0" w:space="0" w:color="auto"/>
        <w:bottom w:val="none" w:sz="0" w:space="0" w:color="auto"/>
        <w:right w:val="none" w:sz="0" w:space="0" w:color="auto"/>
      </w:divBdr>
    </w:div>
    <w:div w:id="1806310736">
      <w:bodyDiv w:val="1"/>
      <w:marLeft w:val="0"/>
      <w:marRight w:val="0"/>
      <w:marTop w:val="0"/>
      <w:marBottom w:val="0"/>
      <w:divBdr>
        <w:top w:val="none" w:sz="0" w:space="0" w:color="auto"/>
        <w:left w:val="none" w:sz="0" w:space="0" w:color="auto"/>
        <w:bottom w:val="none" w:sz="0" w:space="0" w:color="auto"/>
        <w:right w:val="none" w:sz="0" w:space="0" w:color="auto"/>
      </w:divBdr>
    </w:div>
    <w:div w:id="1808160418">
      <w:bodyDiv w:val="1"/>
      <w:marLeft w:val="0"/>
      <w:marRight w:val="0"/>
      <w:marTop w:val="0"/>
      <w:marBottom w:val="0"/>
      <w:divBdr>
        <w:top w:val="none" w:sz="0" w:space="0" w:color="auto"/>
        <w:left w:val="none" w:sz="0" w:space="0" w:color="auto"/>
        <w:bottom w:val="none" w:sz="0" w:space="0" w:color="auto"/>
        <w:right w:val="none" w:sz="0" w:space="0" w:color="auto"/>
      </w:divBdr>
    </w:div>
    <w:div w:id="1822962062">
      <w:bodyDiv w:val="1"/>
      <w:marLeft w:val="0"/>
      <w:marRight w:val="0"/>
      <w:marTop w:val="0"/>
      <w:marBottom w:val="0"/>
      <w:divBdr>
        <w:top w:val="none" w:sz="0" w:space="0" w:color="auto"/>
        <w:left w:val="none" w:sz="0" w:space="0" w:color="auto"/>
        <w:bottom w:val="none" w:sz="0" w:space="0" w:color="auto"/>
        <w:right w:val="none" w:sz="0" w:space="0" w:color="auto"/>
      </w:divBdr>
    </w:div>
    <w:div w:id="1825848679">
      <w:bodyDiv w:val="1"/>
      <w:marLeft w:val="0"/>
      <w:marRight w:val="0"/>
      <w:marTop w:val="0"/>
      <w:marBottom w:val="0"/>
      <w:divBdr>
        <w:top w:val="none" w:sz="0" w:space="0" w:color="auto"/>
        <w:left w:val="none" w:sz="0" w:space="0" w:color="auto"/>
        <w:bottom w:val="none" w:sz="0" w:space="0" w:color="auto"/>
        <w:right w:val="none" w:sz="0" w:space="0" w:color="auto"/>
      </w:divBdr>
    </w:div>
    <w:div w:id="1829515594">
      <w:bodyDiv w:val="1"/>
      <w:marLeft w:val="0"/>
      <w:marRight w:val="0"/>
      <w:marTop w:val="0"/>
      <w:marBottom w:val="0"/>
      <w:divBdr>
        <w:top w:val="none" w:sz="0" w:space="0" w:color="auto"/>
        <w:left w:val="none" w:sz="0" w:space="0" w:color="auto"/>
        <w:bottom w:val="none" w:sz="0" w:space="0" w:color="auto"/>
        <w:right w:val="none" w:sz="0" w:space="0" w:color="auto"/>
      </w:divBdr>
    </w:div>
    <w:div w:id="1846817989">
      <w:bodyDiv w:val="1"/>
      <w:marLeft w:val="0"/>
      <w:marRight w:val="0"/>
      <w:marTop w:val="0"/>
      <w:marBottom w:val="0"/>
      <w:divBdr>
        <w:top w:val="none" w:sz="0" w:space="0" w:color="auto"/>
        <w:left w:val="none" w:sz="0" w:space="0" w:color="auto"/>
        <w:bottom w:val="none" w:sz="0" w:space="0" w:color="auto"/>
        <w:right w:val="none" w:sz="0" w:space="0" w:color="auto"/>
      </w:divBdr>
    </w:div>
    <w:div w:id="1862892072">
      <w:bodyDiv w:val="1"/>
      <w:marLeft w:val="0"/>
      <w:marRight w:val="0"/>
      <w:marTop w:val="0"/>
      <w:marBottom w:val="0"/>
      <w:divBdr>
        <w:top w:val="none" w:sz="0" w:space="0" w:color="auto"/>
        <w:left w:val="none" w:sz="0" w:space="0" w:color="auto"/>
        <w:bottom w:val="none" w:sz="0" w:space="0" w:color="auto"/>
        <w:right w:val="none" w:sz="0" w:space="0" w:color="auto"/>
      </w:divBdr>
    </w:div>
    <w:div w:id="1883978987">
      <w:bodyDiv w:val="1"/>
      <w:marLeft w:val="0"/>
      <w:marRight w:val="0"/>
      <w:marTop w:val="0"/>
      <w:marBottom w:val="0"/>
      <w:divBdr>
        <w:top w:val="none" w:sz="0" w:space="0" w:color="auto"/>
        <w:left w:val="none" w:sz="0" w:space="0" w:color="auto"/>
        <w:bottom w:val="none" w:sz="0" w:space="0" w:color="auto"/>
        <w:right w:val="none" w:sz="0" w:space="0" w:color="auto"/>
      </w:divBdr>
    </w:div>
    <w:div w:id="1944923135">
      <w:bodyDiv w:val="1"/>
      <w:marLeft w:val="0"/>
      <w:marRight w:val="0"/>
      <w:marTop w:val="0"/>
      <w:marBottom w:val="0"/>
      <w:divBdr>
        <w:top w:val="none" w:sz="0" w:space="0" w:color="auto"/>
        <w:left w:val="none" w:sz="0" w:space="0" w:color="auto"/>
        <w:bottom w:val="none" w:sz="0" w:space="0" w:color="auto"/>
        <w:right w:val="none" w:sz="0" w:space="0" w:color="auto"/>
      </w:divBdr>
    </w:div>
    <w:div w:id="1973435854">
      <w:bodyDiv w:val="1"/>
      <w:marLeft w:val="0"/>
      <w:marRight w:val="0"/>
      <w:marTop w:val="0"/>
      <w:marBottom w:val="0"/>
      <w:divBdr>
        <w:top w:val="none" w:sz="0" w:space="0" w:color="auto"/>
        <w:left w:val="none" w:sz="0" w:space="0" w:color="auto"/>
        <w:bottom w:val="none" w:sz="0" w:space="0" w:color="auto"/>
        <w:right w:val="none" w:sz="0" w:space="0" w:color="auto"/>
      </w:divBdr>
    </w:div>
    <w:div w:id="2003701654">
      <w:bodyDiv w:val="1"/>
      <w:marLeft w:val="0"/>
      <w:marRight w:val="0"/>
      <w:marTop w:val="0"/>
      <w:marBottom w:val="0"/>
      <w:divBdr>
        <w:top w:val="none" w:sz="0" w:space="0" w:color="auto"/>
        <w:left w:val="none" w:sz="0" w:space="0" w:color="auto"/>
        <w:bottom w:val="none" w:sz="0" w:space="0" w:color="auto"/>
        <w:right w:val="none" w:sz="0" w:space="0" w:color="auto"/>
      </w:divBdr>
    </w:div>
    <w:div w:id="2009012846">
      <w:bodyDiv w:val="1"/>
      <w:marLeft w:val="0"/>
      <w:marRight w:val="0"/>
      <w:marTop w:val="0"/>
      <w:marBottom w:val="0"/>
      <w:divBdr>
        <w:top w:val="none" w:sz="0" w:space="0" w:color="auto"/>
        <w:left w:val="none" w:sz="0" w:space="0" w:color="auto"/>
        <w:bottom w:val="none" w:sz="0" w:space="0" w:color="auto"/>
        <w:right w:val="none" w:sz="0" w:space="0" w:color="auto"/>
      </w:divBdr>
    </w:div>
    <w:div w:id="2035576800">
      <w:bodyDiv w:val="1"/>
      <w:marLeft w:val="0"/>
      <w:marRight w:val="0"/>
      <w:marTop w:val="0"/>
      <w:marBottom w:val="0"/>
      <w:divBdr>
        <w:top w:val="none" w:sz="0" w:space="0" w:color="auto"/>
        <w:left w:val="none" w:sz="0" w:space="0" w:color="auto"/>
        <w:bottom w:val="none" w:sz="0" w:space="0" w:color="auto"/>
        <w:right w:val="none" w:sz="0" w:space="0" w:color="auto"/>
      </w:divBdr>
    </w:div>
    <w:div w:id="2050106945">
      <w:bodyDiv w:val="1"/>
      <w:marLeft w:val="0"/>
      <w:marRight w:val="0"/>
      <w:marTop w:val="0"/>
      <w:marBottom w:val="0"/>
      <w:divBdr>
        <w:top w:val="none" w:sz="0" w:space="0" w:color="auto"/>
        <w:left w:val="none" w:sz="0" w:space="0" w:color="auto"/>
        <w:bottom w:val="none" w:sz="0" w:space="0" w:color="auto"/>
        <w:right w:val="none" w:sz="0" w:space="0" w:color="auto"/>
      </w:divBdr>
    </w:div>
    <w:div w:id="2050449377">
      <w:bodyDiv w:val="1"/>
      <w:marLeft w:val="0"/>
      <w:marRight w:val="0"/>
      <w:marTop w:val="0"/>
      <w:marBottom w:val="0"/>
      <w:divBdr>
        <w:top w:val="none" w:sz="0" w:space="0" w:color="auto"/>
        <w:left w:val="none" w:sz="0" w:space="0" w:color="auto"/>
        <w:bottom w:val="none" w:sz="0" w:space="0" w:color="auto"/>
        <w:right w:val="none" w:sz="0" w:space="0" w:color="auto"/>
      </w:divBdr>
    </w:div>
    <w:div w:id="2055613816">
      <w:bodyDiv w:val="1"/>
      <w:marLeft w:val="0"/>
      <w:marRight w:val="0"/>
      <w:marTop w:val="0"/>
      <w:marBottom w:val="0"/>
      <w:divBdr>
        <w:top w:val="none" w:sz="0" w:space="0" w:color="auto"/>
        <w:left w:val="none" w:sz="0" w:space="0" w:color="auto"/>
        <w:bottom w:val="none" w:sz="0" w:space="0" w:color="auto"/>
        <w:right w:val="none" w:sz="0" w:space="0" w:color="auto"/>
      </w:divBdr>
    </w:div>
    <w:div w:id="2057847731">
      <w:bodyDiv w:val="1"/>
      <w:marLeft w:val="0"/>
      <w:marRight w:val="0"/>
      <w:marTop w:val="0"/>
      <w:marBottom w:val="0"/>
      <w:divBdr>
        <w:top w:val="none" w:sz="0" w:space="0" w:color="auto"/>
        <w:left w:val="none" w:sz="0" w:space="0" w:color="auto"/>
        <w:bottom w:val="none" w:sz="0" w:space="0" w:color="auto"/>
        <w:right w:val="none" w:sz="0" w:space="0" w:color="auto"/>
      </w:divBdr>
    </w:div>
    <w:div w:id="2063168212">
      <w:bodyDiv w:val="1"/>
      <w:marLeft w:val="0"/>
      <w:marRight w:val="0"/>
      <w:marTop w:val="0"/>
      <w:marBottom w:val="0"/>
      <w:divBdr>
        <w:top w:val="none" w:sz="0" w:space="0" w:color="auto"/>
        <w:left w:val="none" w:sz="0" w:space="0" w:color="auto"/>
        <w:bottom w:val="none" w:sz="0" w:space="0" w:color="auto"/>
        <w:right w:val="none" w:sz="0" w:space="0" w:color="auto"/>
      </w:divBdr>
    </w:div>
    <w:div w:id="2066175895">
      <w:bodyDiv w:val="1"/>
      <w:marLeft w:val="0"/>
      <w:marRight w:val="0"/>
      <w:marTop w:val="0"/>
      <w:marBottom w:val="0"/>
      <w:divBdr>
        <w:top w:val="none" w:sz="0" w:space="0" w:color="auto"/>
        <w:left w:val="none" w:sz="0" w:space="0" w:color="auto"/>
        <w:bottom w:val="none" w:sz="0" w:space="0" w:color="auto"/>
        <w:right w:val="none" w:sz="0" w:space="0" w:color="auto"/>
      </w:divBdr>
    </w:div>
    <w:div w:id="2068524608">
      <w:bodyDiv w:val="1"/>
      <w:marLeft w:val="0"/>
      <w:marRight w:val="0"/>
      <w:marTop w:val="0"/>
      <w:marBottom w:val="0"/>
      <w:divBdr>
        <w:top w:val="none" w:sz="0" w:space="0" w:color="auto"/>
        <w:left w:val="none" w:sz="0" w:space="0" w:color="auto"/>
        <w:bottom w:val="none" w:sz="0" w:space="0" w:color="auto"/>
        <w:right w:val="none" w:sz="0" w:space="0" w:color="auto"/>
      </w:divBdr>
    </w:div>
    <w:div w:id="2084643988">
      <w:bodyDiv w:val="1"/>
      <w:marLeft w:val="0"/>
      <w:marRight w:val="0"/>
      <w:marTop w:val="0"/>
      <w:marBottom w:val="0"/>
      <w:divBdr>
        <w:top w:val="none" w:sz="0" w:space="0" w:color="auto"/>
        <w:left w:val="none" w:sz="0" w:space="0" w:color="auto"/>
        <w:bottom w:val="none" w:sz="0" w:space="0" w:color="auto"/>
        <w:right w:val="none" w:sz="0" w:space="0" w:color="auto"/>
      </w:divBdr>
    </w:div>
    <w:div w:id="2088574880">
      <w:bodyDiv w:val="1"/>
      <w:marLeft w:val="0"/>
      <w:marRight w:val="0"/>
      <w:marTop w:val="0"/>
      <w:marBottom w:val="0"/>
      <w:divBdr>
        <w:top w:val="none" w:sz="0" w:space="0" w:color="auto"/>
        <w:left w:val="none" w:sz="0" w:space="0" w:color="auto"/>
        <w:bottom w:val="none" w:sz="0" w:space="0" w:color="auto"/>
        <w:right w:val="none" w:sz="0" w:space="0" w:color="auto"/>
      </w:divBdr>
    </w:div>
    <w:div w:id="2103185882">
      <w:bodyDiv w:val="1"/>
      <w:marLeft w:val="0"/>
      <w:marRight w:val="0"/>
      <w:marTop w:val="0"/>
      <w:marBottom w:val="0"/>
      <w:divBdr>
        <w:top w:val="none" w:sz="0" w:space="0" w:color="auto"/>
        <w:left w:val="none" w:sz="0" w:space="0" w:color="auto"/>
        <w:bottom w:val="none" w:sz="0" w:space="0" w:color="auto"/>
        <w:right w:val="none" w:sz="0" w:space="0" w:color="auto"/>
      </w:divBdr>
    </w:div>
    <w:div w:id="2122068795">
      <w:bodyDiv w:val="1"/>
      <w:marLeft w:val="0"/>
      <w:marRight w:val="0"/>
      <w:marTop w:val="0"/>
      <w:marBottom w:val="0"/>
      <w:divBdr>
        <w:top w:val="none" w:sz="0" w:space="0" w:color="auto"/>
        <w:left w:val="none" w:sz="0" w:space="0" w:color="auto"/>
        <w:bottom w:val="none" w:sz="0" w:space="0" w:color="auto"/>
        <w:right w:val="none" w:sz="0" w:space="0" w:color="auto"/>
      </w:divBdr>
    </w:div>
    <w:div w:id="213544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1133</Words>
  <Characters>6460</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
  <LinksUpToDate>false</LinksUpToDate>
  <CharactersWithSpaces>7578</CharactersWithSpaces>
  <SharedDoc>false</SharedDoc>
  <HLinks>
    <vt:vector size="6" baseType="variant">
      <vt:variant>
        <vt:i4>4456516</vt:i4>
      </vt:variant>
      <vt:variant>
        <vt:i4>0</vt:i4>
      </vt:variant>
      <vt:variant>
        <vt:i4>0</vt:i4>
      </vt:variant>
      <vt:variant>
        <vt:i4>5</vt:i4>
      </vt:variant>
      <vt:variant>
        <vt:lpwstr>http://www.ankara.bel.tr/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gülsen</dc:creator>
  <cp:lastModifiedBy>baris.aktas</cp:lastModifiedBy>
  <cp:revision>25</cp:revision>
  <cp:lastPrinted>2024-10-04T11:44:00Z</cp:lastPrinted>
  <dcterms:created xsi:type="dcterms:W3CDTF">2024-08-29T09:14:00Z</dcterms:created>
  <dcterms:modified xsi:type="dcterms:W3CDTF">2024-10-07T07:22:00Z</dcterms:modified>
</cp:coreProperties>
</file>