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14719F" w:rsidRDefault="0014719F" w:rsidP="002856BD">
      <w:pPr>
        <w:tabs>
          <w:tab w:val="left" w:pos="1935"/>
        </w:tabs>
        <w:jc w:val="both"/>
      </w:pPr>
    </w:p>
    <w:p w:rsidR="00820BE7" w:rsidRDefault="00820BE7" w:rsidP="002856BD">
      <w:pPr>
        <w:tabs>
          <w:tab w:val="left" w:pos="1935"/>
        </w:tabs>
        <w:jc w:val="both"/>
      </w:pPr>
    </w:p>
    <w:p w:rsidR="002856BD" w:rsidRDefault="002856BD" w:rsidP="003155C1">
      <w:pPr>
        <w:ind w:right="-1"/>
        <w:jc w:val="both"/>
      </w:pPr>
      <w:r>
        <w:t>Karar No:</w:t>
      </w:r>
      <w:r w:rsidR="001C62FC">
        <w:t xml:space="preserve"> </w:t>
      </w:r>
      <w:r w:rsidR="007A2954">
        <w:t>6</w:t>
      </w:r>
      <w:r w:rsidR="0014719F">
        <w:t>6</w:t>
      </w:r>
      <w:r w:rsidR="00820BE7">
        <w:t>3</w:t>
      </w:r>
      <w:r w:rsidR="00E222D3">
        <w:tab/>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2856BD" w:rsidRDefault="002856BD" w:rsidP="002856BD">
      <w:pPr>
        <w:ind w:left="2844" w:right="543" w:firstLine="696"/>
      </w:pPr>
    </w:p>
    <w:p w:rsidR="0014719F" w:rsidRDefault="0014719F"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7182F" w:rsidRDefault="0057182F" w:rsidP="00B85B77">
      <w:pPr>
        <w:ind w:firstLine="708"/>
        <w:jc w:val="both"/>
      </w:pPr>
    </w:p>
    <w:p w:rsidR="0014719F" w:rsidRDefault="0014719F" w:rsidP="00B85B77">
      <w:pPr>
        <w:ind w:firstLine="708"/>
        <w:jc w:val="both"/>
      </w:pPr>
    </w:p>
    <w:p w:rsidR="00820BE7" w:rsidRDefault="00820BE7" w:rsidP="00B85B77">
      <w:pPr>
        <w:ind w:firstLine="708"/>
        <w:jc w:val="both"/>
      </w:pPr>
    </w:p>
    <w:p w:rsidR="006E608D" w:rsidRPr="000E33A0" w:rsidRDefault="00820BE7" w:rsidP="006E608D">
      <w:pPr>
        <w:ind w:firstLine="708"/>
        <w:jc w:val="both"/>
      </w:pPr>
      <w:r w:rsidRPr="001A7487">
        <w:t xml:space="preserve">Yenimahalle İlçesi Gazi Mahallesi sit dışında kalan 2098 ada 34, 50 parseller ve çevresinde 1/5000 ve 1/1000 ölçekli imar plan değişikliğine </w:t>
      </w:r>
      <w:r w:rsidR="006E608D" w:rsidRPr="000E33A0">
        <w:t xml:space="preserve">ilişkin İmar ve Bayındırlık Komisyonunun </w:t>
      </w:r>
      <w:r w:rsidR="00B81EF7">
        <w:t>1</w:t>
      </w:r>
      <w:r w:rsidR="009F43AE">
        <w:t>7</w:t>
      </w:r>
      <w:r w:rsidR="006E608D" w:rsidRPr="000E33A0">
        <w:t>.0</w:t>
      </w:r>
      <w:r w:rsidR="00B81EF7">
        <w:t>3</w:t>
      </w:r>
      <w:r w:rsidR="006E608D" w:rsidRPr="000E33A0">
        <w:t xml:space="preserve">.2021 gün ve </w:t>
      </w:r>
      <w:r w:rsidR="00E451B2">
        <w:t>8</w:t>
      </w:r>
      <w:r w:rsidR="009F43AE">
        <w:t>2</w:t>
      </w:r>
      <w:r>
        <w:t>6</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820BE7" w:rsidRPr="0096446F" w:rsidRDefault="006E608D" w:rsidP="00820BE7">
      <w:pPr>
        <w:ind w:firstLine="709"/>
        <w:jc w:val="both"/>
      </w:pPr>
      <w:proofErr w:type="gramStart"/>
      <w:r w:rsidRPr="002F33D3">
        <w:t>Konu üzerinde yapılan görüşmelerden sonra;</w:t>
      </w:r>
      <w:r w:rsidRPr="006E608D">
        <w:t xml:space="preserve"> </w:t>
      </w:r>
      <w:r w:rsidR="00820BE7" w:rsidRPr="0096446F">
        <w:t xml:space="preserve">Yenimahalle İlçesi Gazi Mahallesi sınırları içerisinde kalan, mülkiyeti Atatürk Orman Çiftliği (AOÇ) Müdürlüğüne ait 2098 ada 34 </w:t>
      </w:r>
      <w:proofErr w:type="spellStart"/>
      <w:r w:rsidR="00820BE7" w:rsidRPr="0096446F">
        <w:t>nolu</w:t>
      </w:r>
      <w:proofErr w:type="spellEnd"/>
      <w:r w:rsidR="00820BE7" w:rsidRPr="0096446F">
        <w:t xml:space="preserve"> parselde yapılan 35410 ve 55800 </w:t>
      </w:r>
      <w:proofErr w:type="spellStart"/>
      <w:r w:rsidR="00820BE7" w:rsidRPr="0096446F">
        <w:t>nolu</w:t>
      </w:r>
      <w:proofErr w:type="spellEnd"/>
      <w:r w:rsidR="00820BE7" w:rsidRPr="0096446F">
        <w:t xml:space="preserve"> parselasyon planlarını iptal eden, Ankara 3.İdare Mahkemesinin 05.05.1999 tarih 1998/709 Esas-1999/485 karar ve mülkiyeti Atatürk Orman Çiftliği (AOÇ) Müdürlüğüne ait 2098 ada 50 </w:t>
      </w:r>
      <w:proofErr w:type="spellStart"/>
      <w:r w:rsidR="00820BE7" w:rsidRPr="0096446F">
        <w:t>nolu</w:t>
      </w:r>
      <w:proofErr w:type="spellEnd"/>
      <w:r w:rsidR="00820BE7" w:rsidRPr="0096446F">
        <w:t xml:space="preserve"> parsel ile ilgili yapılan parselasyon planını iptal eden Ankara 10.İdare Mahkemesinin 22.10.1998 tarih 1998/177 Esas -1998/1061 karar sayıları doğrultusunda, söz konusu parsellerin </w:t>
      </w:r>
      <w:proofErr w:type="spellStart"/>
      <w:r w:rsidR="00820BE7" w:rsidRPr="0096446F">
        <w:t>kadastral</w:t>
      </w:r>
      <w:proofErr w:type="spellEnd"/>
      <w:r w:rsidR="00820BE7" w:rsidRPr="0096446F">
        <w:t xml:space="preserve"> sınırlarına dönülebilmesinin sağlanması gerektiği belirtilmiş olup bu doğrultuda AOÇ </w:t>
      </w:r>
      <w:proofErr w:type="spellStart"/>
      <w:r w:rsidR="00820BE7" w:rsidRPr="0096446F">
        <w:t>kadastral</w:t>
      </w:r>
      <w:proofErr w:type="spellEnd"/>
      <w:r w:rsidR="00820BE7" w:rsidRPr="0096446F">
        <w:t xml:space="preserve"> sınırları dikkate alınarak geri dönüş yapılmasına</w:t>
      </w:r>
      <w:proofErr w:type="gramEnd"/>
      <w:r w:rsidR="00820BE7" w:rsidRPr="0096446F">
        <w:t xml:space="preserve"> yönelik Yenimahalle İlçesi Gazi Mahallesi 2098/34-50 parseller ve çevresine ilişkin 1/1000 ölçekli Uygulama İmar Planı ve Koruma Amaçlı Uygulama İmar Planı ile 1/5000 ölçekli Nazım İmar Planı ve Koruma Amaçlı Nazım İmar Planları Müdürlüğümüzce hazırlandığı,</w:t>
      </w:r>
    </w:p>
    <w:p w:rsidR="00820BE7" w:rsidRPr="0096446F" w:rsidRDefault="00820BE7" w:rsidP="00820BE7">
      <w:pPr>
        <w:ind w:firstLine="709"/>
        <w:jc w:val="both"/>
      </w:pPr>
    </w:p>
    <w:p w:rsidR="00820BE7" w:rsidRPr="0096446F" w:rsidRDefault="00820BE7" w:rsidP="00820BE7">
      <w:pPr>
        <w:ind w:firstLine="709"/>
        <w:jc w:val="both"/>
      </w:pPr>
      <w:r w:rsidRPr="0096446F">
        <w:t xml:space="preserve">Planlama alanı kısmen, I.Derece Doğal ve Tarihi Sit Alanı içerisinde kalması nedeniyle; Ankara Büyükşehir Belediye Meclisinin 12.08.2018 tarih 1351 sayılı kararı </w:t>
      </w:r>
      <w:proofErr w:type="gramStart"/>
      <w:r w:rsidRPr="0096446F">
        <w:t>ile,</w:t>
      </w:r>
      <w:proofErr w:type="gramEnd"/>
      <w:r w:rsidRPr="0096446F">
        <w:t xml:space="preserve"> söz konusu imar planlarının onaya esas karar alınmak üzere Koruma Kurulu ve Komisyona </w:t>
      </w:r>
      <w:r>
        <w:t>s</w:t>
      </w:r>
      <w:r w:rsidRPr="0096446F">
        <w:t>evkine ilişkin karar alınmış olup, söz konusu İmar Planları ve Koruma Amaçlı İmar Planlarının, Koruma Kurulu ve Komisyonca görüşülerek uygun görüş verilerek devamında Çevre ve Şehircilik Bakanlığı Tabiat Varlıklarını Koruma Genel Müdürlüğüne gerekli onama işlemlerinin yapılması için iletildiği,</w:t>
      </w:r>
    </w:p>
    <w:p w:rsidR="00820BE7" w:rsidRPr="0096446F" w:rsidRDefault="00820BE7" w:rsidP="00820BE7">
      <w:pPr>
        <w:ind w:firstLine="709"/>
        <w:jc w:val="both"/>
      </w:pPr>
    </w:p>
    <w:p w:rsidR="00820BE7" w:rsidRPr="0096446F" w:rsidRDefault="00820BE7" w:rsidP="00820BE7">
      <w:pPr>
        <w:ind w:firstLine="709"/>
        <w:jc w:val="both"/>
      </w:pPr>
      <w:r w:rsidRPr="0096446F">
        <w:t xml:space="preserve">Çevre ve Şehircilik Bakanlığı Tabiat Varlıklarını Koruma Genel Müdürlüğünün 13.10.2020 tarih E.212699 sayılı yazısı </w:t>
      </w:r>
      <w:proofErr w:type="gramStart"/>
      <w:r w:rsidRPr="0096446F">
        <w:t>ile;</w:t>
      </w:r>
      <w:proofErr w:type="gramEnd"/>
      <w:r w:rsidRPr="0096446F">
        <w:t xml:space="preserve"> Ankara İli, Yenimahalle İlçesi Atatürk Orman Çiftliği I.Derece Doğal ve Tarihi Sit Alanı Gazi Mahallesi 2098 ada 34 ve 50 </w:t>
      </w:r>
      <w:proofErr w:type="spellStart"/>
      <w:r w:rsidRPr="0096446F">
        <w:t>nolu</w:t>
      </w:r>
      <w:proofErr w:type="spellEnd"/>
      <w:r w:rsidRPr="0096446F">
        <w:t xml:space="preserve"> parsellerin </w:t>
      </w:r>
      <w:proofErr w:type="spellStart"/>
      <w:r w:rsidRPr="0096446F">
        <w:t>kadastral</w:t>
      </w:r>
      <w:proofErr w:type="spellEnd"/>
      <w:r w:rsidRPr="0096446F">
        <w:t xml:space="preserve"> sınırlara dönüştürülmesine ilişkin 1/5000 ölçekli koruma amaçlı nazım imar planı ile 1/1000 ölçekli koruma amaçlı uygulama imar planının Bakanlık Makamının 10.02.2020 tarih 34471 sayı ve 14.08.2020 tarih 171083 sayılı Olur'ları ile onaylandığı bildirildiği,</w:t>
      </w:r>
    </w:p>
    <w:p w:rsidR="00820BE7" w:rsidRPr="0096446F" w:rsidRDefault="00820BE7" w:rsidP="00820BE7">
      <w:pPr>
        <w:ind w:firstLine="709"/>
        <w:jc w:val="both"/>
      </w:pPr>
    </w:p>
    <w:p w:rsidR="00820BE7" w:rsidRPr="0096446F" w:rsidRDefault="00820BE7" w:rsidP="00820BE7">
      <w:pPr>
        <w:ind w:firstLine="709"/>
        <w:jc w:val="both"/>
      </w:pPr>
      <w:r w:rsidRPr="0096446F">
        <w:t xml:space="preserve">Bakanlıkça onaylanan koruma amaçlı imar planları, bütün planlama alanının I. Derece Doğal ve Tarihi Sit Alanı içerisinde kalan kısımlarına ilişkin olup, geriye kalan Gazi Üniversitesi ve Milli Eğitim Bakanlığına ait kurumları da içine alan sit alanı dışındaki alana ilişkin; Gazi Üniversitesi Yapı İşleri ve Teknik Daire Başkanlığının 19.01.2021 tarih E.6560 sayılı yazısı ve Milli Eğitim Bakanlığı İnşaat ve Emlak Dairesi Başkanlığının 17.01.2021 tarih E.19263905 sayılı yazısı ile </w:t>
      </w:r>
      <w:r w:rsidRPr="0096446F">
        <w:rPr>
          <w:b/>
          <w:u w:val="single"/>
        </w:rPr>
        <w:t xml:space="preserve">uygun </w:t>
      </w:r>
      <w:r w:rsidRPr="0096446F">
        <w:t xml:space="preserve">kurum görüşleri alınmış ve Tescilli yapıların bulunduğu planlama alanına ilişkin olarak; Kültür ve Turizm Bakanlığı Ankara Kültür Varlıklarını Koruma Bölge Kurulu Müdürlüğünün 22.01.2021 tarih E.1064995 sayılı yazısı </w:t>
      </w:r>
      <w:proofErr w:type="gramStart"/>
      <w:r w:rsidRPr="0096446F">
        <w:t>ile;</w:t>
      </w:r>
      <w:proofErr w:type="gramEnd"/>
      <w:r w:rsidRPr="0096446F">
        <w:t xml:space="preserve"> Ankara 1 Numaralı Kültür Varlıklarını Koruma Bölge Kurulunun 11.10.2018 tarih 6029 sayılı uygun kararının</w:t>
      </w:r>
      <w:r w:rsidRPr="0096446F">
        <w:rPr>
          <w:b/>
        </w:rPr>
        <w:t xml:space="preserve"> </w:t>
      </w:r>
      <w:r w:rsidRPr="0096446F">
        <w:rPr>
          <w:b/>
          <w:u w:val="single"/>
        </w:rPr>
        <w:t>geçerli</w:t>
      </w:r>
      <w:r w:rsidRPr="0096446F">
        <w:t xml:space="preserve"> olduğu belirtildiği,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20BE7" w:rsidTr="005E7158">
        <w:trPr>
          <w:trHeight w:val="1008"/>
        </w:trPr>
        <w:tc>
          <w:tcPr>
            <w:tcW w:w="3510" w:type="dxa"/>
          </w:tcPr>
          <w:p w:rsidR="00820BE7" w:rsidRDefault="00820BE7" w:rsidP="005E7158">
            <w:pPr>
              <w:ind w:left="708" w:firstLine="708"/>
            </w:pPr>
            <w:r>
              <w:lastRenderedPageBreak/>
              <w:t>T.C.</w:t>
            </w:r>
          </w:p>
          <w:p w:rsidR="00820BE7" w:rsidRDefault="00820BE7" w:rsidP="005E7158">
            <w:pPr>
              <w:jc w:val="center"/>
            </w:pPr>
            <w:r>
              <w:t>ANKARA BÜYÜKŞEHİR</w:t>
            </w:r>
          </w:p>
          <w:p w:rsidR="00820BE7" w:rsidRDefault="00820BE7" w:rsidP="005E7158">
            <w:pPr>
              <w:jc w:val="center"/>
            </w:pPr>
            <w:r>
              <w:t>BELEDİYE MECLİSİ</w:t>
            </w:r>
          </w:p>
        </w:tc>
      </w:tr>
    </w:tbl>
    <w:p w:rsidR="00820BE7" w:rsidRDefault="00820BE7" w:rsidP="00820BE7">
      <w:pPr>
        <w:tabs>
          <w:tab w:val="left" w:pos="1935"/>
        </w:tabs>
        <w:jc w:val="both"/>
      </w:pPr>
    </w:p>
    <w:p w:rsidR="00820BE7" w:rsidRDefault="00820BE7" w:rsidP="00820BE7">
      <w:pPr>
        <w:tabs>
          <w:tab w:val="left" w:pos="1935"/>
        </w:tabs>
        <w:jc w:val="both"/>
      </w:pPr>
    </w:p>
    <w:p w:rsidR="00820BE7" w:rsidRDefault="00820BE7" w:rsidP="00820BE7">
      <w:pPr>
        <w:ind w:right="-1"/>
        <w:jc w:val="both"/>
      </w:pPr>
      <w:r>
        <w:t>Karar No: 663</w:t>
      </w:r>
      <w:r>
        <w:tab/>
      </w:r>
      <w:r>
        <w:tab/>
      </w:r>
      <w:r>
        <w:tab/>
        <w:t xml:space="preserve">  </w:t>
      </w:r>
      <w:r>
        <w:tab/>
      </w:r>
      <w:r>
        <w:tab/>
      </w:r>
      <w:r>
        <w:tab/>
        <w:t xml:space="preserve">                                                09.04.2021</w:t>
      </w:r>
    </w:p>
    <w:p w:rsidR="00820BE7" w:rsidRDefault="00820BE7" w:rsidP="00820BE7">
      <w:pPr>
        <w:ind w:firstLine="709"/>
        <w:jc w:val="both"/>
      </w:pPr>
    </w:p>
    <w:p w:rsidR="00820BE7" w:rsidRDefault="00820BE7" w:rsidP="00820BE7">
      <w:pPr>
        <w:ind w:firstLine="709"/>
        <w:jc w:val="both"/>
      </w:pPr>
    </w:p>
    <w:p w:rsidR="00820BE7" w:rsidRDefault="00820BE7" w:rsidP="00820BE7">
      <w:pPr>
        <w:ind w:firstLine="709"/>
        <w:jc w:val="both"/>
      </w:pPr>
    </w:p>
    <w:p w:rsidR="00820BE7" w:rsidRDefault="00820BE7" w:rsidP="00820BE7">
      <w:pPr>
        <w:jc w:val="center"/>
      </w:pPr>
      <w:r>
        <w:t>-2-</w:t>
      </w:r>
    </w:p>
    <w:p w:rsidR="00820BE7" w:rsidRDefault="00820BE7" w:rsidP="00820BE7"/>
    <w:p w:rsidR="00820BE7" w:rsidRDefault="00820BE7" w:rsidP="00820BE7">
      <w:pPr>
        <w:ind w:firstLine="709"/>
        <w:jc w:val="both"/>
      </w:pPr>
    </w:p>
    <w:p w:rsidR="00820BE7" w:rsidRPr="0096446F" w:rsidRDefault="00820BE7" w:rsidP="00820BE7">
      <w:pPr>
        <w:ind w:firstLine="709"/>
        <w:jc w:val="both"/>
      </w:pPr>
    </w:p>
    <w:p w:rsidR="00820BE7" w:rsidRPr="0096446F" w:rsidRDefault="00820BE7" w:rsidP="00820BE7">
      <w:pPr>
        <w:ind w:firstLine="709"/>
        <w:jc w:val="both"/>
      </w:pPr>
      <w:r w:rsidRPr="0096446F">
        <w:t xml:space="preserve">Ayrıca; Gıda Tarım ve Hayvancılık Bakanlığı Hukuk Müşavirliğinin 11.07.2018 tarih E.2059357 sayılı yazısı </w:t>
      </w:r>
      <w:proofErr w:type="gramStart"/>
      <w:r w:rsidRPr="0096446F">
        <w:t>ile;</w:t>
      </w:r>
      <w:proofErr w:type="gramEnd"/>
      <w:r w:rsidRPr="0096446F">
        <w:t xml:space="preserve"> söz konusu planın, kamu yararına yönelik ve hizmetin gereklerine uygun olduğu kanaatine varıldığı ve 5524 sayılı Kanun ile değişik 5659 sayılı Kanun uyarınca söz konusu değişikliğin </w:t>
      </w:r>
      <w:r w:rsidRPr="0096446F">
        <w:rPr>
          <w:b/>
          <w:u w:val="single"/>
        </w:rPr>
        <w:t>uygun</w:t>
      </w:r>
      <w:r w:rsidRPr="0096446F">
        <w:t xml:space="preserve"> görüldüğü belirtildiği,</w:t>
      </w:r>
    </w:p>
    <w:p w:rsidR="00820BE7" w:rsidRPr="0096446F" w:rsidRDefault="00820BE7" w:rsidP="00820BE7">
      <w:pPr>
        <w:ind w:firstLine="709"/>
        <w:jc w:val="both"/>
      </w:pPr>
    </w:p>
    <w:p w:rsidR="00820BE7" w:rsidRPr="0096446F" w:rsidRDefault="00820BE7" w:rsidP="00820BE7">
      <w:pPr>
        <w:ind w:firstLine="709"/>
        <w:jc w:val="both"/>
      </w:pPr>
      <w:r w:rsidRPr="0096446F">
        <w:t xml:space="preserve">Başkanlığımızca 5524 sayılı Yasanın Ek. </w:t>
      </w:r>
      <w:r>
        <w:t>1</w:t>
      </w:r>
      <w:r w:rsidRPr="0096446F">
        <w:t xml:space="preserve"> maddesinin "24/3/1950 tarihli ve 5659 sayılı Atatürk Orman Çiftliği Müdürlüğü Kuruluş Kanunu hükümleri uyarınca, bu maddenin yürürlüğe girdiği tarihte Atatürk Orman Çiftliği </w:t>
      </w:r>
      <w:proofErr w:type="gramStart"/>
      <w:r w:rsidRPr="0096446F">
        <w:t>dahilinde</w:t>
      </w:r>
      <w:proofErr w:type="gramEnd"/>
      <w:r w:rsidRPr="0096446F">
        <w:t xml:space="preserve"> bulunan arazilerle ilgili olarak Tarım ve Köy İşleri Bakanlığının uygun görüşü ile Ankara Büyükşehir Belediyesi ilgili </w:t>
      </w:r>
      <w:proofErr w:type="spellStart"/>
      <w:r w:rsidRPr="0096446F">
        <w:t>mer'i</w:t>
      </w:r>
      <w:proofErr w:type="spellEnd"/>
      <w:r w:rsidRPr="0096446F">
        <w:t xml:space="preserve"> mevzuat uyarınca öncelikle üst ölçekli plan ve koruma amaçlı imar planı ve bunlara uygun her türlü imar planlarını ya</w:t>
      </w:r>
      <w:r>
        <w:t>pmaya ve yaptırmaya yetkilidir.</w:t>
      </w:r>
      <w:r w:rsidRPr="0096446F">
        <w:t xml:space="preserve">" hükmü doğrultusunda AOÇ alanları içerisinde sit dışında kalan 2098 ada 34, 50 </w:t>
      </w:r>
      <w:proofErr w:type="spellStart"/>
      <w:r w:rsidRPr="0096446F">
        <w:t>nolu</w:t>
      </w:r>
      <w:proofErr w:type="spellEnd"/>
      <w:r w:rsidRPr="0096446F">
        <w:t xml:space="preserve"> parseller ve çevresine ilişkin 1/1000 ölçekli Uygulana İmar Planı ve 1/5000 ölçekli Nazım İmar Planı hazırlandığı,</w:t>
      </w:r>
    </w:p>
    <w:p w:rsidR="00820BE7" w:rsidRPr="0096446F" w:rsidRDefault="00820BE7" w:rsidP="00820BE7">
      <w:pPr>
        <w:ind w:firstLine="709"/>
        <w:jc w:val="both"/>
      </w:pPr>
    </w:p>
    <w:p w:rsidR="00820BE7" w:rsidRPr="0096446F" w:rsidRDefault="00820BE7" w:rsidP="00820BE7">
      <w:pPr>
        <w:ind w:firstLine="709"/>
        <w:jc w:val="both"/>
      </w:pPr>
      <w:r w:rsidRPr="0096446F">
        <w:t xml:space="preserve">Öneri 1/1000 ölçekli Uygulama İmar Planı ve Öneri 1/5000 ölçekli Nazım İmar Planı </w:t>
      </w:r>
      <w:proofErr w:type="gramStart"/>
      <w:r w:rsidRPr="0096446F">
        <w:t>ile;</w:t>
      </w:r>
      <w:proofErr w:type="gramEnd"/>
    </w:p>
    <w:p w:rsidR="00820BE7" w:rsidRPr="0096446F" w:rsidRDefault="00820BE7" w:rsidP="00820BE7">
      <w:pPr>
        <w:ind w:firstLine="709"/>
        <w:jc w:val="both"/>
      </w:pPr>
    </w:p>
    <w:p w:rsidR="00820BE7" w:rsidRDefault="00820BE7" w:rsidP="00820BE7">
      <w:pPr>
        <w:numPr>
          <w:ilvl w:val="0"/>
          <w:numId w:val="11"/>
        </w:numPr>
        <w:ind w:left="0" w:firstLine="709"/>
        <w:jc w:val="both"/>
      </w:pPr>
      <w:r w:rsidRPr="0096446F">
        <w:t>BU PLAN, ÇEVRE ve ŞEHİRCİLİK BAKANLIĞI BAKANLIK MAKAMININ 10.02.2020/34471 ve 14.08.2020/171083 GÜN/SAYILI KARARLARIYLA ONAYLANAN KORUMA AMAÇLI İMAR PLANLARIYLA BİR BÜTÜN OLUP 5659 ve 5524 SAYILI YASALARA GÖRE PARSELASYON PLANI İLE 2098 ADA 34 VE 50 NOLU PARSEL SINIRLARINA GERİYE DÖNÜŞ YAPILACAKTIR.</w:t>
      </w:r>
    </w:p>
    <w:p w:rsidR="00820BE7" w:rsidRDefault="00820BE7" w:rsidP="00820BE7">
      <w:pPr>
        <w:numPr>
          <w:ilvl w:val="0"/>
          <w:numId w:val="11"/>
        </w:numPr>
        <w:ind w:left="0" w:firstLine="709"/>
        <w:jc w:val="both"/>
      </w:pPr>
      <w:proofErr w:type="gramStart"/>
      <w:r w:rsidRPr="0096446F">
        <w:t>PLAN ONAMA SINIRLARI İÇERİSİNDEKİ 5659 SAYILI ATATÜRK ORMAN ÇİFTLİĞİ KANUNU EK MADDE 2 KAPSAMINDA TAHSİSLİ "SPOR TESİSLERİ ALANI" OLARAK TANIMLI ALANDA; YAPILAŞMA ŞARTLARI, ÇEVRE ye ŞEHİRCİLİK BAKANLIĞI BAKANLIK MAKAMININ 10.02.2020/34471 ve 14.08.2020/171083 GÜN/SAYILI KARARLARIYLA ONAYLANAN KORUMA AMAÇLI İMAR PLANLARIYLA BİRLİKTE BÜTÜNLÜK ARZ EDİP BU ALANLARDAKİ YAPILAŞMA KOŞULLARI VAZİYET PLANI DOĞRULTUSUNDA BELİRLENECEKTİR.</w:t>
      </w:r>
      <w:proofErr w:type="gramEnd"/>
    </w:p>
    <w:p w:rsidR="00820BE7" w:rsidRDefault="00820BE7" w:rsidP="00820BE7">
      <w:pPr>
        <w:numPr>
          <w:ilvl w:val="0"/>
          <w:numId w:val="11"/>
        </w:numPr>
        <w:ind w:left="0" w:firstLine="709"/>
        <w:jc w:val="both"/>
      </w:pPr>
      <w:r w:rsidRPr="0096446F">
        <w:t>30.11.2000 GÜN VE 24246 SAYILI RESMİ GAZETE YAYIMLANAN ELEKTRİK KUVVETLİ AKIM TESİSLERİ YÖNETMELİĞİ'NE UYULACAKTIR.</w:t>
      </w:r>
    </w:p>
    <w:p w:rsidR="00820BE7" w:rsidRPr="004F1636" w:rsidRDefault="00820BE7" w:rsidP="00820BE7">
      <w:pPr>
        <w:numPr>
          <w:ilvl w:val="0"/>
          <w:numId w:val="11"/>
        </w:numPr>
        <w:ind w:left="0" w:firstLine="709"/>
        <w:jc w:val="both"/>
      </w:pPr>
      <w:r w:rsidRPr="004F1636">
        <w:t xml:space="preserve">ENERJİ İLETİM HATTI </w:t>
      </w:r>
      <w:proofErr w:type="gramStart"/>
      <w:r w:rsidRPr="004F1636">
        <w:t>GÜZERGAHINDA</w:t>
      </w:r>
      <w:proofErr w:type="gramEnd"/>
      <w:r w:rsidRPr="004F1636">
        <w:t xml:space="preserve"> YAPILACAK TÜM YAPILAŞMALARDAN ÖNCE TEİAŞ'IN MUVAFAKATİ ALINACAKTIR. TEİAŞ'IN UYGUN GÖRÜŞÜ ALINMADAN UYGULAMA YAPILAMAZ.</w:t>
      </w:r>
    </w:p>
    <w:p w:rsidR="00820BE7" w:rsidRDefault="00820BE7" w:rsidP="00820BE7">
      <w:pPr>
        <w:numPr>
          <w:ilvl w:val="0"/>
          <w:numId w:val="11"/>
        </w:numPr>
        <w:ind w:left="0" w:firstLine="709"/>
        <w:jc w:val="both"/>
      </w:pPr>
      <w:r w:rsidRPr="0096446F">
        <w:t>PLANLAMA ALANINDA MEVCUT DOĞALGAZ ALTYAPI TESİSLERİNİN KORUNMASI ESASTIR. ANCAK BU ALTYAPI TESİSLERİNİN BULUNDUĞU ALANLARIN YAPILAŞMAYA KONU EDİLMESİ HALİNDE, ALT YAPI TESİSLERİ DEPLASE EDİLMEDEN İNŞAAT RUHSATI DÜZENLENMEYECEKTİR.</w:t>
      </w:r>
    </w:p>
    <w:p w:rsidR="00820BE7" w:rsidRDefault="00820BE7" w:rsidP="00820BE7">
      <w:pPr>
        <w:numPr>
          <w:ilvl w:val="0"/>
          <w:numId w:val="11"/>
        </w:numPr>
        <w:ind w:left="0" w:firstLine="709"/>
        <w:jc w:val="both"/>
      </w:pPr>
      <w:r w:rsidRPr="0096446F">
        <w:t>DOĞALGAZ DAĞITIM VE İLETİM HATLARI NEDENİYLE, BU ALANDA YAPILACAK HER TÜRLÜ KAZI, DOLGU V.B. YAPILAŞMAYA YÖNELİK FAALİYETLERDE "BAŞKENT DOĞAL GAZ DAĞITIM GYO A.Ş." GÖRÜŞÜNÜN ALINMASI ZORUNLUDUR.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20BE7" w:rsidTr="005E7158">
        <w:trPr>
          <w:trHeight w:val="1008"/>
        </w:trPr>
        <w:tc>
          <w:tcPr>
            <w:tcW w:w="3510" w:type="dxa"/>
          </w:tcPr>
          <w:p w:rsidR="00820BE7" w:rsidRDefault="00820BE7" w:rsidP="005E7158">
            <w:pPr>
              <w:ind w:left="708" w:firstLine="708"/>
            </w:pPr>
            <w:r>
              <w:lastRenderedPageBreak/>
              <w:t>T.C.</w:t>
            </w:r>
          </w:p>
          <w:p w:rsidR="00820BE7" w:rsidRDefault="00820BE7" w:rsidP="005E7158">
            <w:pPr>
              <w:jc w:val="center"/>
            </w:pPr>
            <w:r>
              <w:t>ANKARA BÜYÜKŞEHİR</w:t>
            </w:r>
          </w:p>
          <w:p w:rsidR="00820BE7" w:rsidRDefault="00820BE7" w:rsidP="005E7158">
            <w:pPr>
              <w:jc w:val="center"/>
            </w:pPr>
            <w:r>
              <w:t>BELEDİYE MECLİSİ</w:t>
            </w:r>
          </w:p>
        </w:tc>
      </w:tr>
    </w:tbl>
    <w:p w:rsidR="00820BE7" w:rsidRDefault="00820BE7" w:rsidP="00820BE7">
      <w:pPr>
        <w:pStyle w:val="ListeParagraf"/>
        <w:tabs>
          <w:tab w:val="left" w:pos="1935"/>
        </w:tabs>
        <w:ind w:left="1429"/>
        <w:jc w:val="both"/>
      </w:pPr>
    </w:p>
    <w:p w:rsidR="00820BE7" w:rsidRDefault="00820BE7" w:rsidP="00820BE7">
      <w:pPr>
        <w:pStyle w:val="ListeParagraf"/>
        <w:tabs>
          <w:tab w:val="left" w:pos="1935"/>
        </w:tabs>
        <w:ind w:left="1429"/>
        <w:jc w:val="both"/>
      </w:pPr>
    </w:p>
    <w:p w:rsidR="00820BE7" w:rsidRDefault="00820BE7" w:rsidP="00820BE7">
      <w:pPr>
        <w:ind w:right="-1"/>
        <w:jc w:val="both"/>
      </w:pPr>
      <w:r>
        <w:t>Karar No: 663</w:t>
      </w:r>
      <w:r>
        <w:tab/>
      </w:r>
      <w:r>
        <w:tab/>
      </w:r>
      <w:r>
        <w:tab/>
        <w:t xml:space="preserve">  </w:t>
      </w:r>
      <w:r>
        <w:tab/>
      </w:r>
      <w:r>
        <w:tab/>
      </w:r>
      <w:r>
        <w:tab/>
        <w:t xml:space="preserve">                                                09.04.2021</w:t>
      </w:r>
    </w:p>
    <w:p w:rsidR="00820BE7" w:rsidRDefault="00820BE7" w:rsidP="00820BE7">
      <w:pPr>
        <w:pStyle w:val="ListeParagraf"/>
        <w:ind w:left="1429"/>
        <w:jc w:val="both"/>
      </w:pPr>
    </w:p>
    <w:p w:rsidR="00820BE7" w:rsidRDefault="00820BE7" w:rsidP="00820BE7">
      <w:pPr>
        <w:pStyle w:val="ListeParagraf"/>
        <w:ind w:left="1429"/>
        <w:jc w:val="both"/>
      </w:pPr>
    </w:p>
    <w:p w:rsidR="00820BE7" w:rsidRDefault="00820BE7" w:rsidP="00820BE7">
      <w:pPr>
        <w:pStyle w:val="ListeParagraf"/>
        <w:ind w:left="1429"/>
        <w:jc w:val="both"/>
      </w:pPr>
    </w:p>
    <w:p w:rsidR="00820BE7" w:rsidRDefault="00820BE7" w:rsidP="00820BE7">
      <w:pPr>
        <w:jc w:val="center"/>
      </w:pPr>
      <w:r>
        <w:t>-3-</w:t>
      </w:r>
    </w:p>
    <w:p w:rsidR="00820BE7" w:rsidRDefault="00820BE7" w:rsidP="00820BE7">
      <w:pPr>
        <w:jc w:val="both"/>
      </w:pPr>
    </w:p>
    <w:p w:rsidR="00820BE7" w:rsidRDefault="00820BE7" w:rsidP="00820BE7">
      <w:pPr>
        <w:jc w:val="both"/>
      </w:pPr>
    </w:p>
    <w:p w:rsidR="00820BE7" w:rsidRDefault="00820BE7" w:rsidP="00820BE7">
      <w:pPr>
        <w:jc w:val="both"/>
      </w:pPr>
    </w:p>
    <w:p w:rsidR="00820BE7" w:rsidRDefault="00820BE7" w:rsidP="00820BE7">
      <w:pPr>
        <w:numPr>
          <w:ilvl w:val="0"/>
          <w:numId w:val="11"/>
        </w:numPr>
        <w:ind w:left="0" w:firstLine="709"/>
        <w:jc w:val="both"/>
      </w:pPr>
      <w:r w:rsidRPr="0096446F">
        <w:t>DOĞALGAZ DAĞITIM VE İLETİM HATLARININ DEPLASE İŞLEMLERİ, TALEP EDEN İLGİLİ KURUM/KURULUŞLAR VE ŞAHISLAR TARAFINDAN BEDELİ ÖDENMESİ HALİNDE DEPLASE EDİLECEKTİR.</w:t>
      </w:r>
    </w:p>
    <w:p w:rsidR="00820BE7" w:rsidRDefault="00820BE7" w:rsidP="00820BE7">
      <w:pPr>
        <w:numPr>
          <w:ilvl w:val="0"/>
          <w:numId w:val="11"/>
        </w:numPr>
        <w:ind w:left="0" w:firstLine="709"/>
        <w:jc w:val="both"/>
      </w:pPr>
      <w:r w:rsidRPr="0096446F">
        <w:t xml:space="preserve">PLAN İLE OLUŞAN YOLLAR İLE İLGİLİ OLARAK, 5524 SAYILI KANUN UYARINCA; GIDA TARIM VE HAYVANCILIK BAKANLIĞININ UYGUN GÖRÜŞÜ ALINMASI VE ONAYLI İMAR PLANLARINA UYGUN OLMAK KOŞULU </w:t>
      </w:r>
      <w:proofErr w:type="gramStart"/>
      <w:r w:rsidRPr="0096446F">
        <w:t>İLE;</w:t>
      </w:r>
      <w:proofErr w:type="gramEnd"/>
      <w:r w:rsidRPr="0096446F">
        <w:t xml:space="preserve"> YOL, MEYDAN, ALT GEÇİT, ÜST GEÇİT, RAYLI TOPLU TAŞIM ARAÇLARI, YER ALTI HİZMETLERİ İÇİN GEREKLİ ARAZİ, KAMU YARARI VE HİZMETİN GEREKLERİ DİKKATE ALINMAK SURETİYLE BEDELSİZ OLARAK İNTİFA HAKKI TESİS EDİLİR.</w:t>
      </w:r>
    </w:p>
    <w:p w:rsidR="00820BE7" w:rsidRDefault="00820BE7" w:rsidP="00820BE7">
      <w:pPr>
        <w:numPr>
          <w:ilvl w:val="0"/>
          <w:numId w:val="11"/>
        </w:numPr>
        <w:ind w:left="0" w:firstLine="709"/>
        <w:jc w:val="both"/>
      </w:pPr>
      <w:r w:rsidRPr="0096446F">
        <w:t>BU İMAR PLANI, PLAN NOTLARI VE PLAN RAPORU İLE BİR BÜTÜNDÜR. BU PLAN VE PLAN NOTLARINDA BELİRTİLMEYEN HUSUSLARDA İLGİLİ KANUN VE YÖNETMELİK HÜKÜMLERİNE UYULACAKTIR.</w:t>
      </w:r>
    </w:p>
    <w:p w:rsidR="00820BE7" w:rsidRDefault="00820BE7" w:rsidP="00820BE7">
      <w:pPr>
        <w:numPr>
          <w:ilvl w:val="0"/>
          <w:numId w:val="11"/>
        </w:numPr>
        <w:ind w:left="0" w:firstLine="709"/>
        <w:jc w:val="both"/>
      </w:pPr>
      <w:r w:rsidRPr="0096446F">
        <w:t>BELİRTİLMEYEN HUSUSLARDA 3194 SAYILI İMAR KANUNU VE İLGİLİ YÖNETMELİKLERİ İLE BİR KISMI "1/10000 ÖLÇEKLİ ATATÜRK ORMAN ÇİFTLİĞİ ALANLARI NAZIM İMAR PLANLARI VE I.DERECE DOĞAL VE TARİHİ SİT ALANI KORUMA AMAÇLI NAZIM İMAR PLANI" KALAN ALANLARA İLİŞKİN 1/10000 ÖLÇEKLİ PLAN HÜKÜMLERİ GEÇERLİDİR.</w:t>
      </w:r>
    </w:p>
    <w:p w:rsidR="00820BE7" w:rsidRPr="0096446F" w:rsidRDefault="00820BE7" w:rsidP="00820BE7">
      <w:pPr>
        <w:numPr>
          <w:ilvl w:val="0"/>
          <w:numId w:val="11"/>
        </w:numPr>
        <w:ind w:left="0" w:firstLine="709"/>
        <w:jc w:val="both"/>
      </w:pPr>
      <w:r w:rsidRPr="0096446F">
        <w:t>PLANLAMA ALANI İÇERİSİNDE, ATATÜRK ORMAN ÇİFTLİĞİ MÜDÜRLÜĞÜ MÜLKİYETİNDE KALAN ALANLARDA, 5659 SAYILI ATATÜRK ORMAN ÇİFTLİĞİ KANUNU HÜKÜMLERİNE UYULMASI ZORUNLUDUR.</w:t>
      </w:r>
    </w:p>
    <w:p w:rsidR="00820BE7" w:rsidRPr="0096446F" w:rsidRDefault="00820BE7" w:rsidP="00820BE7">
      <w:pPr>
        <w:ind w:firstLine="709"/>
        <w:jc w:val="both"/>
      </w:pPr>
    </w:p>
    <w:p w:rsidR="00820BE7" w:rsidRDefault="00820BE7" w:rsidP="00820BE7">
      <w:pPr>
        <w:ind w:firstLine="709"/>
        <w:jc w:val="both"/>
      </w:pPr>
      <w:r w:rsidRPr="0096446F">
        <w:t>Şeklinde 11 adet plan notu önerildiği,</w:t>
      </w:r>
    </w:p>
    <w:p w:rsidR="00820BE7" w:rsidRPr="0096446F" w:rsidRDefault="00820BE7" w:rsidP="00820BE7">
      <w:pPr>
        <w:ind w:firstLine="709"/>
        <w:jc w:val="both"/>
      </w:pPr>
    </w:p>
    <w:p w:rsidR="00F45719" w:rsidRPr="006D741C" w:rsidRDefault="00820BE7" w:rsidP="00FC5EFF">
      <w:pPr>
        <w:ind w:firstLine="709"/>
        <w:jc w:val="both"/>
      </w:pPr>
      <w:r w:rsidRPr="0096446F">
        <w:t xml:space="preserve">Hususları tespit edilmiş olup, "Yenimahalle İlçesi Gazi Mahallesi sit dışında kalan 2098 ada 34, 50 </w:t>
      </w:r>
      <w:proofErr w:type="spellStart"/>
      <w:r w:rsidRPr="0096446F">
        <w:t>nolu</w:t>
      </w:r>
      <w:proofErr w:type="spellEnd"/>
      <w:r w:rsidRPr="0096446F">
        <w:t xml:space="preserve"> parseller ve çevresine ait 1/1000 ölçekli Uygulama İmar Planı ve 1/5000 ölçekli Nazım İmar Planı" </w:t>
      </w:r>
      <w:r>
        <w:t>değişikliğinin “</w:t>
      </w:r>
      <w:proofErr w:type="spellStart"/>
      <w:r>
        <w:t>onayı”na</w:t>
      </w:r>
      <w:proofErr w:type="spellEnd"/>
      <w:r>
        <w:t xml:space="preserve"> </w:t>
      </w:r>
      <w:r w:rsidR="00340AF0">
        <w:t xml:space="preserve">ilişkin </w:t>
      </w:r>
      <w:r w:rsidR="005944CD">
        <w:t xml:space="preserve">İmar ve Bayındırlık Komisyonu </w:t>
      </w:r>
      <w:r w:rsidR="006E608D" w:rsidRPr="006D741C">
        <w:t>Raporu oylanarak oy</w:t>
      </w:r>
      <w:r w:rsidR="00CF3235">
        <w:t>birliği</w:t>
      </w:r>
      <w:r w:rsidR="006E608D" w:rsidRPr="006D741C">
        <w:t xml:space="preserve"> ile kabul edildi.</w:t>
      </w:r>
    </w:p>
    <w:p w:rsidR="00F45719" w:rsidRPr="006D741C" w:rsidRDefault="00F45719" w:rsidP="00B85B77">
      <w:pPr>
        <w:ind w:firstLine="708"/>
        <w:jc w:val="both"/>
      </w:pPr>
    </w:p>
    <w:p w:rsidR="00D16CE7" w:rsidRDefault="00D16CE7" w:rsidP="00B85B77">
      <w:pPr>
        <w:ind w:firstLine="708"/>
        <w:jc w:val="both"/>
      </w:pPr>
    </w:p>
    <w:p w:rsidR="004C2E54" w:rsidRDefault="004C2E54" w:rsidP="00B85B77">
      <w:pPr>
        <w:ind w:firstLine="708"/>
        <w:jc w:val="both"/>
      </w:pPr>
    </w:p>
    <w:p w:rsidR="004C2E54" w:rsidRDefault="004C2E54" w:rsidP="00B85B77">
      <w:pPr>
        <w:ind w:firstLine="708"/>
        <w:jc w:val="both"/>
      </w:pPr>
    </w:p>
    <w:p w:rsidR="00F45719" w:rsidRPr="006D741C"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FC657A">
      <w:pPr>
        <w:jc w:val="both"/>
      </w:pPr>
    </w:p>
    <w:p w:rsidR="00FC657A" w:rsidRDefault="00FC657A" w:rsidP="00FC657A">
      <w:pPr>
        <w:jc w:val="both"/>
      </w:pPr>
    </w:p>
    <w:p w:rsidR="00FC657A" w:rsidRDefault="00FC657A" w:rsidP="00FC657A">
      <w:pPr>
        <w:jc w:val="both"/>
      </w:pPr>
    </w:p>
    <w:p w:rsidR="00FC657A" w:rsidRDefault="00FC657A" w:rsidP="00FC657A">
      <w:pPr>
        <w:jc w:val="both"/>
      </w:pPr>
    </w:p>
    <w:p w:rsidR="00FC657A" w:rsidRDefault="00FC657A" w:rsidP="00FC657A">
      <w:pPr>
        <w:jc w:val="both"/>
      </w:pPr>
    </w:p>
    <w:p w:rsidR="00FC657A" w:rsidRDefault="00FC657A" w:rsidP="00FC657A">
      <w:pPr>
        <w:jc w:val="both"/>
      </w:pPr>
    </w:p>
    <w:p w:rsidR="00FC657A" w:rsidRDefault="00FC657A" w:rsidP="00FC657A">
      <w:pPr>
        <w:jc w:val="both"/>
      </w:pPr>
    </w:p>
    <w:p w:rsidR="00FC657A" w:rsidRPr="00FC657A" w:rsidRDefault="00FC657A" w:rsidP="00FC657A">
      <w:pPr>
        <w:jc w:val="center"/>
      </w:pPr>
      <w:r w:rsidRPr="00FC657A">
        <w:lastRenderedPageBreak/>
        <w:t>T.C.</w:t>
      </w:r>
    </w:p>
    <w:p w:rsidR="00FC657A" w:rsidRPr="00FC657A" w:rsidRDefault="00FC657A" w:rsidP="00FC657A">
      <w:pPr>
        <w:jc w:val="center"/>
      </w:pPr>
      <w:r w:rsidRPr="00FC657A">
        <w:t>ANKARA BÜYÜKŞEHİR BELEDİYE MECLİSİ</w:t>
      </w:r>
    </w:p>
    <w:p w:rsidR="00FC657A" w:rsidRPr="00FC657A" w:rsidRDefault="00FC657A" w:rsidP="00FC657A">
      <w:pPr>
        <w:jc w:val="center"/>
      </w:pPr>
      <w:r w:rsidRPr="00FC657A">
        <w:t>İmar ve Bayındırlık Komisyonu Raporu</w:t>
      </w:r>
    </w:p>
    <w:p w:rsidR="00FC657A" w:rsidRPr="00FC657A" w:rsidRDefault="00FC657A" w:rsidP="00FC657A">
      <w:pPr>
        <w:jc w:val="center"/>
      </w:pPr>
    </w:p>
    <w:p w:rsidR="00FC657A" w:rsidRPr="00FC657A" w:rsidRDefault="00FC657A" w:rsidP="00FC657A">
      <w:pPr>
        <w:jc w:val="center"/>
      </w:pPr>
      <w:r w:rsidRPr="00FC657A">
        <w:t>Rapor No: 826</w:t>
      </w:r>
      <w:r w:rsidRPr="00FC657A">
        <w:tab/>
        <w:t xml:space="preserve">     </w:t>
      </w:r>
      <w:r w:rsidRPr="00FC657A">
        <w:tab/>
        <w:t xml:space="preserve">     </w:t>
      </w:r>
      <w:r w:rsidRPr="00FC657A">
        <w:tab/>
        <w:t xml:space="preserve">                 </w:t>
      </w:r>
      <w:r w:rsidRPr="00FC657A">
        <w:tab/>
      </w:r>
      <w:r w:rsidRPr="00FC657A">
        <w:tab/>
        <w:t xml:space="preserve">         </w:t>
      </w:r>
      <w:r w:rsidRPr="00FC657A">
        <w:tab/>
      </w:r>
      <w:r w:rsidRPr="00FC657A">
        <w:tab/>
      </w:r>
      <w:r w:rsidRPr="00FC657A">
        <w:tab/>
        <w:t xml:space="preserve">        17.03.2021</w:t>
      </w:r>
    </w:p>
    <w:p w:rsidR="00FC657A" w:rsidRPr="00FC657A" w:rsidRDefault="00FC657A" w:rsidP="00FC657A"/>
    <w:p w:rsidR="00FC657A" w:rsidRPr="00FC657A" w:rsidRDefault="00FC657A" w:rsidP="00FC657A">
      <w:pPr>
        <w:pStyle w:val="Balk7"/>
        <w:jc w:val="center"/>
        <w:rPr>
          <w:bCs/>
        </w:rPr>
      </w:pPr>
      <w:r w:rsidRPr="00FC657A">
        <w:rPr>
          <w:bCs/>
        </w:rPr>
        <w:t>BÜYÜKŞEHİR BELEDİYE MECLİSİ BAŞKANLIĞINA</w:t>
      </w:r>
    </w:p>
    <w:p w:rsidR="00FC657A" w:rsidRPr="0096446F" w:rsidRDefault="00FC657A" w:rsidP="00FC657A">
      <w:pPr>
        <w:jc w:val="both"/>
      </w:pPr>
    </w:p>
    <w:p w:rsidR="00FC657A" w:rsidRPr="0096446F" w:rsidRDefault="00FC657A" w:rsidP="00FC657A">
      <w:pPr>
        <w:ind w:firstLine="709"/>
        <w:jc w:val="both"/>
      </w:pPr>
      <w:r w:rsidRPr="0096446F">
        <w:t>Yenimahalle İlçesi Gazi Mahallesi sit dışında kalan 2098 ada 34, 50 parseller ve çevresinde 1/5000 ve 1/1000 ölçekli imar plan değişikliğine ilişkin Büyükşehir Belediye Meclisinin 08.03.2021 tarih ve 167. gündem maddesi olarak komisyonumuza havale edilen dosya incelendi.</w:t>
      </w:r>
    </w:p>
    <w:p w:rsidR="00FC657A" w:rsidRPr="0096446F" w:rsidRDefault="00FC657A" w:rsidP="00FC657A">
      <w:pPr>
        <w:ind w:firstLine="709"/>
        <w:jc w:val="both"/>
      </w:pPr>
    </w:p>
    <w:p w:rsidR="00FC657A" w:rsidRPr="0096446F" w:rsidRDefault="00FC657A" w:rsidP="00FC657A">
      <w:pPr>
        <w:ind w:firstLine="709"/>
        <w:jc w:val="both"/>
      </w:pPr>
      <w:proofErr w:type="gramStart"/>
      <w:r w:rsidRPr="0096446F">
        <w:t xml:space="preserve">Komisyonumuzca yapılan incelemeler neticesinde; Yenimahalle İlçesi Gazi Mahallesi sınırları içerisinde kalan, mülkiyeti Atatürk Orman Çiftliği (AOÇ) Müdürlüğüne ait 2098 ada 34 </w:t>
      </w:r>
      <w:proofErr w:type="spellStart"/>
      <w:r w:rsidRPr="0096446F">
        <w:t>nolu</w:t>
      </w:r>
      <w:proofErr w:type="spellEnd"/>
      <w:r w:rsidRPr="0096446F">
        <w:t xml:space="preserve"> parselde yapılan 35410 ve 55800 </w:t>
      </w:r>
      <w:proofErr w:type="spellStart"/>
      <w:r w:rsidRPr="0096446F">
        <w:t>nolu</w:t>
      </w:r>
      <w:proofErr w:type="spellEnd"/>
      <w:r w:rsidRPr="0096446F">
        <w:t xml:space="preserve"> parselasyon planlarını iptal eden, Ankara 3.İdare Mahkemesinin 05.05.1999 tarih 1998/709 Esas-1999/485 karar ve mülkiyeti Atatürk Orman Çiftliği (AOÇ) Müdürlüğüne ait 2098 ada 50 </w:t>
      </w:r>
      <w:proofErr w:type="spellStart"/>
      <w:r w:rsidRPr="0096446F">
        <w:t>nolu</w:t>
      </w:r>
      <w:proofErr w:type="spellEnd"/>
      <w:r w:rsidRPr="0096446F">
        <w:t xml:space="preserve"> parsel ile ilgili yapılan parselasyon planını iptal eden Ankara 10.İdare Mahkemesinin 22.10.1998 tarih 1998/177 Esas -1998/1061 karar sayıları doğrultusunda, söz konusu parsellerin </w:t>
      </w:r>
      <w:proofErr w:type="spellStart"/>
      <w:r w:rsidRPr="0096446F">
        <w:t>kadastral</w:t>
      </w:r>
      <w:proofErr w:type="spellEnd"/>
      <w:r w:rsidRPr="0096446F">
        <w:t xml:space="preserve"> sınırlarına dönülebilmesinin sağlanması gerektiği belirtilmiş olup bu doğrultuda AOÇ </w:t>
      </w:r>
      <w:proofErr w:type="spellStart"/>
      <w:r w:rsidRPr="0096446F">
        <w:t>kadastral</w:t>
      </w:r>
      <w:proofErr w:type="spellEnd"/>
      <w:r w:rsidRPr="0096446F">
        <w:t xml:space="preserve"> sınırları dikkate alınarak geri dönüş yapılmasına yönelik Yenimahalle İlçesi Gazi Mahallesi 2098/34-50 parseller ve çevresine ilişkin 1/1000 ölçekli Uygulama İmar Planı ve Koruma Amaçlı Uygulama İmar Planı ile 1/5000 ölçekli Nazım İmar Planı ve Koruma Amaçlı Nazım İmar Planları Müdürlüğümüzce hazırlandığı,</w:t>
      </w:r>
      <w:proofErr w:type="gramEnd"/>
    </w:p>
    <w:p w:rsidR="00FC657A" w:rsidRPr="0096446F" w:rsidRDefault="00FC657A" w:rsidP="00FC657A">
      <w:pPr>
        <w:ind w:firstLine="709"/>
        <w:jc w:val="both"/>
      </w:pPr>
    </w:p>
    <w:p w:rsidR="00FC657A" w:rsidRPr="0096446F" w:rsidRDefault="00FC657A" w:rsidP="00FC657A">
      <w:pPr>
        <w:ind w:firstLine="709"/>
        <w:jc w:val="both"/>
      </w:pPr>
      <w:r w:rsidRPr="0096446F">
        <w:t xml:space="preserve">Planlama alanı kısmen, I.Derece Doğal ve Tarihi Sit Alanı içerisinde kalması nedeniyle; Ankara Büyükşehir Belediye Meclisinin 12.08.2018 tarih 1351 sayılı kararı </w:t>
      </w:r>
      <w:proofErr w:type="gramStart"/>
      <w:r w:rsidRPr="0096446F">
        <w:t>ile,</w:t>
      </w:r>
      <w:proofErr w:type="gramEnd"/>
      <w:r w:rsidRPr="0096446F">
        <w:t xml:space="preserve"> söz konusu imar planlarının onaya esas karar alınmak üzere Koruma Kurulu ve Komisyona </w:t>
      </w:r>
      <w:r>
        <w:t>s</w:t>
      </w:r>
      <w:r w:rsidRPr="0096446F">
        <w:t>evkine ilişkin karar alınmış olup, söz konusu İmar Planları ve Koruma Amaçlı İmar Planlarının, Koruma Kurulu ve Komisyonca görüşülerek uygun görüş verilerek devamında Çevre ve Şehircilik Bakanlığı Tabiat Varlıklarını Koruma Genel Müdürlüğüne gerekli onama işlemlerinin yapılması için iletildiği,</w:t>
      </w:r>
    </w:p>
    <w:p w:rsidR="00FC657A" w:rsidRPr="0096446F" w:rsidRDefault="00FC657A" w:rsidP="00FC657A">
      <w:pPr>
        <w:ind w:firstLine="709"/>
        <w:jc w:val="both"/>
      </w:pPr>
    </w:p>
    <w:p w:rsidR="00FC657A" w:rsidRPr="0096446F" w:rsidRDefault="00FC657A" w:rsidP="00FC657A">
      <w:pPr>
        <w:ind w:firstLine="709"/>
        <w:jc w:val="both"/>
      </w:pPr>
      <w:r w:rsidRPr="0096446F">
        <w:t xml:space="preserve">Çevre ve Şehircilik Bakanlığı Tabiat Varlıklarını Koruma Genel Müdürlüğünün 13.10.2020 tarih E.212699 sayılı yazısı </w:t>
      </w:r>
      <w:proofErr w:type="gramStart"/>
      <w:r w:rsidRPr="0096446F">
        <w:t>ile;</w:t>
      </w:r>
      <w:proofErr w:type="gramEnd"/>
      <w:r w:rsidRPr="0096446F">
        <w:t xml:space="preserve"> Ankara İli, Yenimahalle İlçesi Atatürk Orman Çiftliği I.Derece Doğal ve Tarihi Sit Alanı Gazi Mahallesi 2098 ada 34 ve 50 </w:t>
      </w:r>
      <w:proofErr w:type="spellStart"/>
      <w:r w:rsidRPr="0096446F">
        <w:t>nolu</w:t>
      </w:r>
      <w:proofErr w:type="spellEnd"/>
      <w:r w:rsidRPr="0096446F">
        <w:t xml:space="preserve"> parsellerin </w:t>
      </w:r>
      <w:proofErr w:type="spellStart"/>
      <w:r w:rsidRPr="0096446F">
        <w:t>kadastral</w:t>
      </w:r>
      <w:proofErr w:type="spellEnd"/>
      <w:r w:rsidRPr="0096446F">
        <w:t xml:space="preserve"> sınırlara dönüştürülmesine ilişkin 1/5000 ölçekli koruma amaçlı nazım imar planı ile 1/1000 ölçekli koruma amaçlı uygulama imar planının Bakanlık Makamının 10.02.2020 tarih 34471 sayı ve 14.08.2020 tarih 171083 sayılı Olur'ları ile onaylandığı bildirildiği,</w:t>
      </w:r>
    </w:p>
    <w:p w:rsidR="00FC657A" w:rsidRPr="0096446F" w:rsidRDefault="00FC657A" w:rsidP="00FC657A">
      <w:pPr>
        <w:ind w:firstLine="709"/>
        <w:jc w:val="both"/>
      </w:pPr>
    </w:p>
    <w:p w:rsidR="00FC657A" w:rsidRPr="0096446F" w:rsidRDefault="00FC657A" w:rsidP="00FC657A">
      <w:pPr>
        <w:ind w:firstLine="709"/>
        <w:jc w:val="both"/>
      </w:pPr>
      <w:r w:rsidRPr="0096446F">
        <w:t xml:space="preserve">Bakanlıkça onaylanan koruma amaçlı imar planları, bütün planlama alanının I. Derece Doğal ve Tarihi Sit Alanı içerisinde kalan kısımlarına ilişkin olup, geriye kalan Gazi Üniversitesi ve Milli Eğitim Bakanlığına ait kurumları da içine alan sit alanı dışındaki alana ilişkin; Gazi Üniversitesi Yapı İşleri ve Teknik Daire Başkanlığının 19.01.2021 tarih E.6560 sayılı yazısı ve Milli Eğitim Bakanlığı İnşaat ve Emlak Dairesi Başkanlığının 17.01.2021 tarih E.19263905 sayılı yazısı ile </w:t>
      </w:r>
      <w:r w:rsidRPr="0096446F">
        <w:rPr>
          <w:b/>
          <w:u w:val="single"/>
        </w:rPr>
        <w:t xml:space="preserve">uygun </w:t>
      </w:r>
      <w:r w:rsidRPr="0096446F">
        <w:t xml:space="preserve">kurum görüşleri alınmış ve Tescilli yapıların bulunduğu planlama alanına ilişkin olarak; Kültür ve Turizm Bakanlığı Ankara Kültür Varlıklarını Koruma Bölge Kurulu Müdürlüğünün 22.01.2021 tarih E.1064995 sayılı yazısı </w:t>
      </w:r>
      <w:proofErr w:type="gramStart"/>
      <w:r w:rsidRPr="0096446F">
        <w:t>ile;</w:t>
      </w:r>
      <w:proofErr w:type="gramEnd"/>
      <w:r w:rsidRPr="0096446F">
        <w:t xml:space="preserve"> Ankara 1 Numaralı Kültür Varlıklarını Koruma Bölge Kurulunun 11.10.2018 tarih 6029 sayılı uygun kararının</w:t>
      </w:r>
      <w:r w:rsidRPr="0096446F">
        <w:rPr>
          <w:b/>
        </w:rPr>
        <w:t xml:space="preserve"> </w:t>
      </w:r>
      <w:r w:rsidRPr="0096446F">
        <w:rPr>
          <w:b/>
          <w:u w:val="single"/>
        </w:rPr>
        <w:t>geçerli</w:t>
      </w:r>
      <w:r w:rsidRPr="0096446F">
        <w:t xml:space="preserve"> olduğu belirtildiği,</w:t>
      </w:r>
    </w:p>
    <w:p w:rsidR="00FC657A" w:rsidRDefault="00FC657A" w:rsidP="00FC657A">
      <w:pPr>
        <w:ind w:firstLine="709"/>
        <w:jc w:val="both"/>
      </w:pPr>
    </w:p>
    <w:p w:rsidR="00FC657A" w:rsidRDefault="00FC657A" w:rsidP="00FC657A">
      <w:pPr>
        <w:ind w:firstLine="709"/>
        <w:jc w:val="both"/>
      </w:pPr>
    </w:p>
    <w:p w:rsidR="00FC657A" w:rsidRDefault="00FC657A" w:rsidP="00FC657A">
      <w:pPr>
        <w:ind w:firstLine="709"/>
        <w:jc w:val="both"/>
      </w:pPr>
    </w:p>
    <w:p w:rsidR="00FC657A" w:rsidRDefault="00FC657A" w:rsidP="00FC657A">
      <w:pPr>
        <w:ind w:firstLine="709"/>
        <w:jc w:val="both"/>
      </w:pPr>
    </w:p>
    <w:p w:rsidR="00FC657A" w:rsidRDefault="00FC657A" w:rsidP="00FC657A">
      <w:pPr>
        <w:ind w:firstLine="709"/>
        <w:jc w:val="both"/>
      </w:pPr>
    </w:p>
    <w:p w:rsidR="00FC657A" w:rsidRPr="003B0AF0" w:rsidRDefault="00FC657A" w:rsidP="00FC657A">
      <w:pPr>
        <w:jc w:val="center"/>
      </w:pPr>
      <w:r w:rsidRPr="003B0AF0">
        <w:lastRenderedPageBreak/>
        <w:t>T.C.</w:t>
      </w:r>
    </w:p>
    <w:p w:rsidR="00FC657A" w:rsidRPr="003B0AF0" w:rsidRDefault="00FC657A" w:rsidP="00FC657A">
      <w:pPr>
        <w:jc w:val="center"/>
      </w:pPr>
      <w:r w:rsidRPr="003B0AF0">
        <w:t>ANKARA BÜYÜKŞEHİR BELEDİYE MECLİSİ</w:t>
      </w:r>
    </w:p>
    <w:p w:rsidR="00FC657A" w:rsidRDefault="00FC657A" w:rsidP="00FC657A">
      <w:pPr>
        <w:jc w:val="center"/>
      </w:pPr>
      <w:r w:rsidRPr="003B0AF0">
        <w:t>İmar ve Bayındırlık Komisyonu Raporu</w:t>
      </w:r>
    </w:p>
    <w:p w:rsidR="00FC657A" w:rsidRDefault="00FC657A" w:rsidP="00FC657A">
      <w:pPr>
        <w:jc w:val="center"/>
      </w:pPr>
    </w:p>
    <w:p w:rsidR="00FC657A" w:rsidRDefault="00FC657A" w:rsidP="00FC657A">
      <w:pPr>
        <w:jc w:val="center"/>
      </w:pPr>
      <w:r w:rsidRPr="003B0AF0">
        <w:t xml:space="preserve">Rapor No: </w:t>
      </w:r>
      <w:r>
        <w:t>826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17</w:t>
      </w:r>
      <w:r w:rsidRPr="003B0AF0">
        <w:t>.</w:t>
      </w:r>
      <w:r>
        <w:t>03</w:t>
      </w:r>
      <w:r w:rsidRPr="003B0AF0">
        <w:t>.202</w:t>
      </w:r>
      <w:r>
        <w:t>1</w:t>
      </w:r>
    </w:p>
    <w:p w:rsidR="00FC657A" w:rsidRDefault="00FC657A" w:rsidP="00FC657A">
      <w:pPr>
        <w:jc w:val="center"/>
      </w:pPr>
    </w:p>
    <w:p w:rsidR="00FC657A" w:rsidRDefault="00FC657A" w:rsidP="00FC657A">
      <w:pPr>
        <w:jc w:val="center"/>
      </w:pPr>
      <w:r>
        <w:t>-2-</w:t>
      </w:r>
    </w:p>
    <w:p w:rsidR="00FC657A" w:rsidRDefault="00FC657A" w:rsidP="00FC657A"/>
    <w:p w:rsidR="00FC657A" w:rsidRPr="0096446F" w:rsidRDefault="00FC657A" w:rsidP="00FC657A">
      <w:pPr>
        <w:ind w:firstLine="709"/>
        <w:jc w:val="both"/>
      </w:pPr>
    </w:p>
    <w:p w:rsidR="00FC657A" w:rsidRPr="0096446F" w:rsidRDefault="00FC657A" w:rsidP="00FC657A">
      <w:pPr>
        <w:ind w:firstLine="709"/>
        <w:jc w:val="both"/>
      </w:pPr>
      <w:r w:rsidRPr="0096446F">
        <w:t xml:space="preserve">Ayrıca; Gıda Tarım ve Hayvancılık Bakanlığı Hukuk Müşavirliğinin 11.07.2018 tarih E.2059357 sayılı yazısı </w:t>
      </w:r>
      <w:proofErr w:type="gramStart"/>
      <w:r w:rsidRPr="0096446F">
        <w:t>ile;</w:t>
      </w:r>
      <w:proofErr w:type="gramEnd"/>
      <w:r w:rsidRPr="0096446F">
        <w:t xml:space="preserve"> söz konusu planın, kamu yararına yönelik ve hizmetin gereklerine uygun olduğu kanaatine varıldığı ve 5524 sayılı Kanun ile değişik 5659 sayılı Kanun uyarınca söz konusu değişikliğin </w:t>
      </w:r>
      <w:r w:rsidRPr="0096446F">
        <w:rPr>
          <w:b/>
          <w:u w:val="single"/>
        </w:rPr>
        <w:t>uygun</w:t>
      </w:r>
      <w:r w:rsidRPr="0096446F">
        <w:t xml:space="preserve"> görüldüğü belirtildiği,</w:t>
      </w:r>
    </w:p>
    <w:p w:rsidR="00FC657A" w:rsidRPr="0096446F" w:rsidRDefault="00FC657A" w:rsidP="00FC657A">
      <w:pPr>
        <w:ind w:firstLine="709"/>
        <w:jc w:val="both"/>
      </w:pPr>
    </w:p>
    <w:p w:rsidR="00FC657A" w:rsidRPr="0096446F" w:rsidRDefault="00FC657A" w:rsidP="00FC657A">
      <w:pPr>
        <w:ind w:firstLine="709"/>
        <w:jc w:val="both"/>
      </w:pPr>
      <w:r w:rsidRPr="0096446F">
        <w:t xml:space="preserve">Başkanlığımızca 5524 sayılı Yasanın Ek. </w:t>
      </w:r>
      <w:r>
        <w:t>1</w:t>
      </w:r>
      <w:r w:rsidRPr="0096446F">
        <w:t xml:space="preserve"> maddesinin "24/3/1950 tarihli ve 5659 sayılı Atatürk Orman Çiftliği Müdürlüğü Kuruluş Kanunu hükümleri uyarınca, bu maddenin yürürlüğe girdiği tarihte Atatürk Orman Çiftliği </w:t>
      </w:r>
      <w:proofErr w:type="gramStart"/>
      <w:r w:rsidRPr="0096446F">
        <w:t>dahilinde</w:t>
      </w:r>
      <w:proofErr w:type="gramEnd"/>
      <w:r w:rsidRPr="0096446F">
        <w:t xml:space="preserve"> bulunan arazilerle ilgili olarak Tarım ve Köy İşleri Bakanlığının uygun görüşü ile Ankara Büyükşehir Belediyesi ilgili </w:t>
      </w:r>
      <w:proofErr w:type="spellStart"/>
      <w:r w:rsidRPr="0096446F">
        <w:t>mer'i</w:t>
      </w:r>
      <w:proofErr w:type="spellEnd"/>
      <w:r w:rsidRPr="0096446F">
        <w:t xml:space="preserve"> mevzuat uyarınca öncelikle üst ölçekli plan ve koruma amaçlı imar planı ve bunlara uygun her türlü imar planlarını ya</w:t>
      </w:r>
      <w:r>
        <w:t>pmaya ve yaptırmaya yetkilidir.</w:t>
      </w:r>
      <w:r w:rsidRPr="0096446F">
        <w:t xml:space="preserve">" hükmü doğrultusunda AOÇ alanları içerisinde sit dışında kalan 2098 ada 34, 50 </w:t>
      </w:r>
      <w:proofErr w:type="spellStart"/>
      <w:r w:rsidRPr="0096446F">
        <w:t>nolu</w:t>
      </w:r>
      <w:proofErr w:type="spellEnd"/>
      <w:r w:rsidRPr="0096446F">
        <w:t xml:space="preserve"> parseller ve çevresine ilişkin 1/1000 ölçekli Uygulana İmar Planı ve 1/5000 ölçekli Nazım İmar Planı hazırlandığı,</w:t>
      </w:r>
    </w:p>
    <w:p w:rsidR="00FC657A" w:rsidRPr="0096446F" w:rsidRDefault="00FC657A" w:rsidP="00FC657A">
      <w:pPr>
        <w:ind w:firstLine="709"/>
        <w:jc w:val="both"/>
      </w:pPr>
    </w:p>
    <w:p w:rsidR="00FC657A" w:rsidRPr="0096446F" w:rsidRDefault="00FC657A" w:rsidP="00FC657A">
      <w:pPr>
        <w:ind w:firstLine="709"/>
        <w:jc w:val="both"/>
      </w:pPr>
      <w:r w:rsidRPr="0096446F">
        <w:t xml:space="preserve">Öneri 1/1000 ölçekli Uygulama İmar Planı ve Öneri 1/5000 ölçekli Nazım İmar Planı </w:t>
      </w:r>
      <w:proofErr w:type="gramStart"/>
      <w:r w:rsidRPr="0096446F">
        <w:t>ile;</w:t>
      </w:r>
      <w:proofErr w:type="gramEnd"/>
    </w:p>
    <w:p w:rsidR="00FC657A" w:rsidRPr="0096446F" w:rsidRDefault="00FC657A" w:rsidP="00FC657A">
      <w:pPr>
        <w:ind w:firstLine="709"/>
        <w:jc w:val="both"/>
      </w:pPr>
    </w:p>
    <w:p w:rsidR="00FC657A" w:rsidRDefault="00FC657A" w:rsidP="00FC657A">
      <w:pPr>
        <w:numPr>
          <w:ilvl w:val="0"/>
          <w:numId w:val="12"/>
        </w:numPr>
        <w:ind w:left="0" w:firstLine="709"/>
        <w:jc w:val="both"/>
      </w:pPr>
      <w:r w:rsidRPr="0096446F">
        <w:t>BU PLAN, ÇEVRE ve ŞEHİRCİLİK BAKANLIĞI BAKANLIK MAKAMININ 10.02.2020/34471 ve 14.08.2020/171083 GÜN/SAYILI KARARLARIYLA ONAYLANAN KORUMA AMAÇLI İMAR PLANLARIYLA BİR BÜTÜN OLUP 5659 ve 5524 SAYILI YASALARA GÖRE PARSELASYON PLANI İLE 2098 ADA 34 VE 50 NOLU PARSEL SINIRLARINA GERİYE DÖNÜŞ YAPILACAKTIR.</w:t>
      </w:r>
    </w:p>
    <w:p w:rsidR="00FC657A" w:rsidRDefault="00FC657A" w:rsidP="00FC657A">
      <w:pPr>
        <w:numPr>
          <w:ilvl w:val="0"/>
          <w:numId w:val="12"/>
        </w:numPr>
        <w:ind w:left="0" w:firstLine="709"/>
        <w:jc w:val="both"/>
      </w:pPr>
      <w:proofErr w:type="gramStart"/>
      <w:r w:rsidRPr="0096446F">
        <w:t>PLAN ONAMA SINIRLARI İÇERİSİNDEKİ 5659 SAYILI ATATÜRK ORMAN ÇİFTLİĞİ KANUNU EK MADDE 2 KAPSAMINDA TAHSİSLİ "SPOR TESİSLERİ ALANI" OLARAK TANIMLI ALANDA; YAPILAŞMA ŞARTLARI, ÇEVRE ye ŞEHİRCİLİK BAKANLIĞI BAKANLIK MAKAMININ 10.02.2020/34471 ve 14.08.2020/171083 GÜN/SAYILI KARARLARIYLA ONAYLANAN KORUMA AMAÇLI İMAR PLANLARIYLA BİRLİKTE BÜTÜNLÜK ARZ EDİP BU ALANLARDAKİ YAPILAŞMA KOŞULLARI VAZİYET PLANI DOĞRULTUSUNDA BELİRLENECEKTİR.</w:t>
      </w:r>
      <w:proofErr w:type="gramEnd"/>
    </w:p>
    <w:p w:rsidR="00FC657A" w:rsidRDefault="00FC657A" w:rsidP="00FC657A">
      <w:pPr>
        <w:numPr>
          <w:ilvl w:val="0"/>
          <w:numId w:val="12"/>
        </w:numPr>
        <w:ind w:left="0" w:firstLine="709"/>
        <w:jc w:val="both"/>
      </w:pPr>
      <w:r w:rsidRPr="0096446F">
        <w:t>30.11.2000 GÜN VE 24246 SAYILI RESMİ GAZETE YAYIMLANAN ELEKTRİK KUVVETLİ AKIM TESİSLERİ YÖNETMELİĞİ'NE UYULACAKTIR.</w:t>
      </w:r>
    </w:p>
    <w:p w:rsidR="00FC657A" w:rsidRPr="004F1636" w:rsidRDefault="00FC657A" w:rsidP="00FC657A">
      <w:pPr>
        <w:numPr>
          <w:ilvl w:val="0"/>
          <w:numId w:val="12"/>
        </w:numPr>
        <w:ind w:left="0" w:firstLine="709"/>
        <w:jc w:val="both"/>
      </w:pPr>
      <w:r w:rsidRPr="004F1636">
        <w:t xml:space="preserve">ENERJİ İLETİM HATTI </w:t>
      </w:r>
      <w:proofErr w:type="gramStart"/>
      <w:r w:rsidRPr="004F1636">
        <w:t>GÜZERGAHINDA</w:t>
      </w:r>
      <w:proofErr w:type="gramEnd"/>
      <w:r w:rsidRPr="004F1636">
        <w:t xml:space="preserve"> YAPILACAK TÜM YAPILAŞMALARDAN ÖNCE TEİAŞ'IN MUVAFAKATİ ALINACAKTIR. TEİAŞ'IN UYGUN GÖRÜŞÜ ALINMADAN UYGULAMA YAPILAMAZ.</w:t>
      </w:r>
    </w:p>
    <w:p w:rsidR="00FC657A" w:rsidRDefault="00FC657A" w:rsidP="00FC657A">
      <w:pPr>
        <w:numPr>
          <w:ilvl w:val="0"/>
          <w:numId w:val="12"/>
        </w:numPr>
        <w:ind w:left="0" w:firstLine="709"/>
        <w:jc w:val="both"/>
      </w:pPr>
      <w:r w:rsidRPr="0096446F">
        <w:t>PLANLAMA ALANINDA MEVCUT DOĞALGAZ ALTYAPI TESİSLERİNİN KORUNMASI ESASTIR. ANCAK BU ALTYAPI TESİSLERİNİN BULUNDUĞU ALANLARIN YAPILAŞMAYA KONU EDİLMESİ HALİNDE, ALT YAPI TESİSLERİ DEPLASE EDİLMEDEN İNŞAAT RUHSATI DÜZENLENMEYECEKTİR.</w:t>
      </w:r>
    </w:p>
    <w:p w:rsidR="00FC657A" w:rsidRDefault="00FC657A" w:rsidP="00FC657A">
      <w:pPr>
        <w:numPr>
          <w:ilvl w:val="0"/>
          <w:numId w:val="12"/>
        </w:numPr>
        <w:ind w:left="0" w:firstLine="709"/>
        <w:jc w:val="both"/>
      </w:pPr>
      <w:r w:rsidRPr="0096446F">
        <w:t>DOĞALGAZ DAĞITIM VE İLETİM HATLARI NEDENİYLE, BU ALANDA YAPILACAK HER TÜRLÜ KAZI, DOLGU V.B. YAPILAŞMAYA YÖNELİK FAALİYETLERDE "BAŞKENT DOĞAL GAZ DAĞITIM GYO A.Ş." GÖRÜŞÜNÜN ALINMASI ZORUNLUDUR.</w:t>
      </w:r>
    </w:p>
    <w:p w:rsidR="00FC657A" w:rsidRDefault="00FC657A" w:rsidP="00FC657A">
      <w:pPr>
        <w:numPr>
          <w:ilvl w:val="0"/>
          <w:numId w:val="12"/>
        </w:numPr>
        <w:ind w:left="0" w:firstLine="709"/>
        <w:jc w:val="both"/>
      </w:pPr>
      <w:r w:rsidRPr="0096446F">
        <w:t>DOĞALGAZ DAĞITIM VE İLETİM HATLARININ DEPLASE İŞLEMLERİ, TALEP EDEN İLGİLİ KURUM/KURULUŞLAR VE ŞAHISLAR TARAFINDAN BEDELİ ÖDENMESİ HALİNDE DEPLASE EDİLECEKTİR.</w:t>
      </w:r>
    </w:p>
    <w:p w:rsidR="00FC657A" w:rsidRDefault="00FC657A" w:rsidP="00FC657A">
      <w:pPr>
        <w:jc w:val="both"/>
      </w:pPr>
    </w:p>
    <w:p w:rsidR="00FC657A" w:rsidRDefault="00FC657A" w:rsidP="00FC657A">
      <w:pPr>
        <w:jc w:val="both"/>
      </w:pPr>
    </w:p>
    <w:p w:rsidR="00FC657A" w:rsidRPr="003B0AF0" w:rsidRDefault="00FC657A" w:rsidP="00FC657A">
      <w:pPr>
        <w:jc w:val="center"/>
      </w:pPr>
      <w:r w:rsidRPr="003B0AF0">
        <w:lastRenderedPageBreak/>
        <w:t>T.C.</w:t>
      </w:r>
    </w:p>
    <w:p w:rsidR="00FC657A" w:rsidRPr="003B0AF0" w:rsidRDefault="00FC657A" w:rsidP="00FC657A">
      <w:pPr>
        <w:jc w:val="center"/>
      </w:pPr>
      <w:r w:rsidRPr="003B0AF0">
        <w:t>ANKARA BÜYÜKŞEHİR BELEDİYE MECLİSİ</w:t>
      </w:r>
    </w:p>
    <w:p w:rsidR="00FC657A" w:rsidRDefault="00FC657A" w:rsidP="00FC657A">
      <w:pPr>
        <w:jc w:val="center"/>
      </w:pPr>
      <w:r w:rsidRPr="003B0AF0">
        <w:t>İmar ve Bayındırlık Komisyonu Raporu</w:t>
      </w:r>
    </w:p>
    <w:p w:rsidR="00FC657A" w:rsidRDefault="00FC657A" w:rsidP="00FC657A">
      <w:pPr>
        <w:jc w:val="center"/>
      </w:pPr>
    </w:p>
    <w:p w:rsidR="00FC657A" w:rsidRDefault="00FC657A" w:rsidP="00FC657A">
      <w:pPr>
        <w:jc w:val="center"/>
      </w:pPr>
      <w:r w:rsidRPr="003B0AF0">
        <w:t xml:space="preserve">Rapor No: </w:t>
      </w:r>
      <w:r>
        <w:t>826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17</w:t>
      </w:r>
      <w:r w:rsidRPr="003B0AF0">
        <w:t>.</w:t>
      </w:r>
      <w:r>
        <w:t>03</w:t>
      </w:r>
      <w:r w:rsidRPr="003B0AF0">
        <w:t>.202</w:t>
      </w:r>
      <w:r>
        <w:t>1</w:t>
      </w:r>
    </w:p>
    <w:p w:rsidR="00FC657A" w:rsidRDefault="00FC657A" w:rsidP="00FC657A">
      <w:pPr>
        <w:jc w:val="center"/>
      </w:pPr>
    </w:p>
    <w:p w:rsidR="00FC657A" w:rsidRDefault="00FC657A" w:rsidP="00FC657A">
      <w:pPr>
        <w:jc w:val="center"/>
      </w:pPr>
      <w:r>
        <w:t>-3-</w:t>
      </w:r>
    </w:p>
    <w:p w:rsidR="00FC657A" w:rsidRDefault="00FC657A" w:rsidP="00FC657A"/>
    <w:p w:rsidR="00FC657A" w:rsidRDefault="00FC657A" w:rsidP="00FC657A">
      <w:pPr>
        <w:jc w:val="both"/>
      </w:pPr>
    </w:p>
    <w:p w:rsidR="00FC657A" w:rsidRDefault="00FC657A" w:rsidP="00FC657A">
      <w:pPr>
        <w:numPr>
          <w:ilvl w:val="0"/>
          <w:numId w:val="12"/>
        </w:numPr>
        <w:ind w:left="0" w:firstLine="709"/>
        <w:jc w:val="both"/>
      </w:pPr>
      <w:r w:rsidRPr="0096446F">
        <w:t xml:space="preserve">PLAN İLE OLUŞAN YOLLAR İLE İLGİLİ OLARAK, 5524 SAYILI KANUN UYARINCA; GIDA TARIM VE HAYVANCILIK BAKANLIĞININ UYGUN GÖRÜŞÜ ALINMASI VE ONAYLI İMAR PLANLARINA UYGUN OLMAK KOŞULU </w:t>
      </w:r>
      <w:proofErr w:type="gramStart"/>
      <w:r w:rsidRPr="0096446F">
        <w:t>İLE;</w:t>
      </w:r>
      <w:proofErr w:type="gramEnd"/>
      <w:r w:rsidRPr="0096446F">
        <w:t xml:space="preserve"> YOL, MEYDAN, ALT GEÇİT, ÜST GEÇİT, RAYLI TOPLU TAŞIM ARAÇLARI, YER ALTI HİZMETLERİ İÇİN GEREKLİ ARAZİ, KAMU YARARI VE HİZMETİN GEREKLERİ DİKKATE ALINMAK SURETİYLE BEDELSİZ OLARAK İNTİFA HAKKI TESİS EDİLİR.</w:t>
      </w:r>
    </w:p>
    <w:p w:rsidR="00FC657A" w:rsidRDefault="00FC657A" w:rsidP="00FC657A">
      <w:pPr>
        <w:numPr>
          <w:ilvl w:val="0"/>
          <w:numId w:val="12"/>
        </w:numPr>
        <w:ind w:left="0" w:firstLine="709"/>
        <w:jc w:val="both"/>
      </w:pPr>
      <w:r w:rsidRPr="0096446F">
        <w:t>BU İMAR PLANI, PLAN NOTLARI VE PLAN RAPORU İLE BİR BÜTÜNDÜR. BU PLAN VE PLAN NOTLARINDA BELİRTİLMEYEN HUSUSLARDA İLGİLİ KANUN VE YÖNETMELİK HÜKÜMLERİNE UYULACAKTIR.</w:t>
      </w:r>
    </w:p>
    <w:p w:rsidR="00FC657A" w:rsidRDefault="00FC657A" w:rsidP="00FC657A">
      <w:pPr>
        <w:numPr>
          <w:ilvl w:val="0"/>
          <w:numId w:val="12"/>
        </w:numPr>
        <w:ind w:left="0" w:firstLine="709"/>
        <w:jc w:val="both"/>
      </w:pPr>
      <w:r w:rsidRPr="0096446F">
        <w:t>BELİRTİLMEYEN HUSUSLARDA 3194 SAYILI İMAR KANUNU VE İLGİLİ YÖNETMELİKLERİ İLE BİR KISMI "1/10000 ÖLÇEKLİ ATATÜRK ORMAN ÇİFTLİĞİ ALANLARI NAZIM İMAR PLANLARI VE I.DERECE DOĞAL VE TARİHİ SİT ALANI KORUMA AMAÇLI NAZIM İMAR PLANI" KALAN ALANLARA İLİŞKİN 1/10000 ÖLÇEKLİ PLAN HÜKÜMLERİ GEÇERLİDİR.</w:t>
      </w:r>
    </w:p>
    <w:p w:rsidR="00FC657A" w:rsidRPr="0096446F" w:rsidRDefault="00FC657A" w:rsidP="00FC657A">
      <w:pPr>
        <w:numPr>
          <w:ilvl w:val="0"/>
          <w:numId w:val="12"/>
        </w:numPr>
        <w:ind w:left="0" w:firstLine="709"/>
        <w:jc w:val="both"/>
      </w:pPr>
      <w:r w:rsidRPr="0096446F">
        <w:t>PLANLAMA ALANI İÇERİSİNDE, ATATÜRK ORMAN ÇİFTLİĞİ MÜDÜRLÜĞÜ MÜLKİYETİNDE KALAN ALANLARDA, 5659 SAYILI ATATÜRK ORMAN ÇİFTLİĞİ KANUNU HÜKÜMLERİNE UYULMASI ZORUNLUDUR.</w:t>
      </w:r>
    </w:p>
    <w:p w:rsidR="00FC657A" w:rsidRPr="0096446F" w:rsidRDefault="00FC657A" w:rsidP="00FC657A">
      <w:pPr>
        <w:ind w:firstLine="709"/>
        <w:jc w:val="both"/>
      </w:pPr>
    </w:p>
    <w:p w:rsidR="00FC657A" w:rsidRDefault="00FC657A" w:rsidP="00FC657A">
      <w:pPr>
        <w:ind w:firstLine="709"/>
        <w:jc w:val="both"/>
      </w:pPr>
      <w:r w:rsidRPr="0096446F">
        <w:t>Şeklinde 11 adet plan notu önerildiği,</w:t>
      </w:r>
    </w:p>
    <w:p w:rsidR="00FC657A" w:rsidRPr="0096446F" w:rsidRDefault="00FC657A" w:rsidP="00FC657A">
      <w:pPr>
        <w:ind w:firstLine="709"/>
        <w:jc w:val="both"/>
      </w:pPr>
    </w:p>
    <w:p w:rsidR="00FC657A" w:rsidRDefault="00FC657A" w:rsidP="00FC657A">
      <w:pPr>
        <w:ind w:firstLine="709"/>
        <w:jc w:val="both"/>
      </w:pPr>
      <w:r w:rsidRPr="0096446F">
        <w:t xml:space="preserve">Hususları tespit edilmiş olup, "Yenimahalle İlçesi Gazi Mahallesi sit dışında kalan 2098 ada 34, 50 </w:t>
      </w:r>
      <w:proofErr w:type="spellStart"/>
      <w:r w:rsidRPr="0096446F">
        <w:t>nolu</w:t>
      </w:r>
      <w:proofErr w:type="spellEnd"/>
      <w:r w:rsidRPr="0096446F">
        <w:t xml:space="preserve"> parseller ve çevresine ait 1/1000 ölçekli Uygulama İmar Planı ve 1/5000 ölçekli Nazım İmar Planı" </w:t>
      </w:r>
      <w:r>
        <w:t>değişikliğinin “onayı” komisyonumuzca oybirliği ile uygun görülmüştür.</w:t>
      </w:r>
    </w:p>
    <w:p w:rsidR="00FC657A" w:rsidRPr="00FF4BF0" w:rsidRDefault="00FC657A" w:rsidP="00FC657A">
      <w:pPr>
        <w:ind w:firstLine="709"/>
        <w:jc w:val="both"/>
      </w:pPr>
    </w:p>
    <w:p w:rsidR="00FC657A" w:rsidRDefault="00FC657A" w:rsidP="00FC657A">
      <w:pPr>
        <w:ind w:firstLine="709"/>
        <w:jc w:val="both"/>
      </w:pPr>
      <w:r w:rsidRPr="00FF4BF0">
        <w:t>Raporumuz Büyükşehir Belediye Meclisinin onayına arz olunur.</w:t>
      </w:r>
    </w:p>
    <w:p w:rsidR="00FC657A" w:rsidRPr="00FF4BF0" w:rsidRDefault="00FC657A" w:rsidP="00FC657A">
      <w:pPr>
        <w:ind w:firstLine="709"/>
        <w:jc w:val="both"/>
      </w:pPr>
    </w:p>
    <w:p w:rsidR="00FC657A" w:rsidRDefault="00FC657A" w:rsidP="00FC657A">
      <w:pPr>
        <w:jc w:val="both"/>
      </w:pPr>
    </w:p>
    <w:p w:rsidR="00FC657A" w:rsidRDefault="00FC657A" w:rsidP="00FC657A">
      <w:pPr>
        <w:jc w:val="both"/>
      </w:pPr>
      <w:r>
        <w:t xml:space="preserve">            Mehmet Emin AYAZ               </w:t>
      </w:r>
      <w:r>
        <w:tab/>
        <w:t xml:space="preserve"> Gürkan DEMİRKESEN   </w:t>
      </w:r>
      <w:r>
        <w:tab/>
      </w:r>
      <w:r>
        <w:tab/>
        <w:t>Kerem ERDEM</w:t>
      </w:r>
    </w:p>
    <w:p w:rsidR="00FC657A" w:rsidRDefault="00FC657A" w:rsidP="00FC657A">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C657A" w:rsidRDefault="00FC657A" w:rsidP="00FC657A">
      <w:pPr>
        <w:tabs>
          <w:tab w:val="left" w:pos="8508"/>
        </w:tabs>
        <w:jc w:val="both"/>
      </w:pPr>
      <w:r>
        <w:t xml:space="preserve">                 </w:t>
      </w:r>
    </w:p>
    <w:p w:rsidR="00FC657A" w:rsidRDefault="00FC657A" w:rsidP="00FC657A">
      <w:pPr>
        <w:jc w:val="both"/>
      </w:pPr>
    </w:p>
    <w:p w:rsidR="00FC657A" w:rsidRDefault="00FC657A" w:rsidP="00FC657A">
      <w:pPr>
        <w:jc w:val="both"/>
      </w:pPr>
    </w:p>
    <w:p w:rsidR="00FC657A" w:rsidRDefault="00FC657A" w:rsidP="00FC657A">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C657A" w:rsidRDefault="00FC657A" w:rsidP="00FC657A">
      <w:pPr>
        <w:ind w:firstLine="708"/>
        <w:jc w:val="both"/>
      </w:pPr>
      <w:r>
        <w:t>Üye</w:t>
      </w:r>
      <w:r>
        <w:tab/>
      </w:r>
      <w:r>
        <w:tab/>
      </w:r>
      <w:r>
        <w:tab/>
      </w:r>
      <w:r>
        <w:tab/>
      </w:r>
      <w:r>
        <w:tab/>
        <w:t xml:space="preserve">          Üye</w:t>
      </w:r>
      <w:r>
        <w:tab/>
      </w:r>
      <w:r>
        <w:tab/>
      </w:r>
      <w:r>
        <w:tab/>
      </w:r>
      <w:r>
        <w:tab/>
        <w:t xml:space="preserve">    Üye</w:t>
      </w:r>
    </w:p>
    <w:p w:rsidR="00FC657A" w:rsidRDefault="00FC657A" w:rsidP="00FC657A">
      <w:pPr>
        <w:jc w:val="both"/>
      </w:pPr>
    </w:p>
    <w:p w:rsidR="00FC657A" w:rsidRDefault="00FC657A" w:rsidP="00FC657A">
      <w:pPr>
        <w:jc w:val="both"/>
      </w:pPr>
    </w:p>
    <w:p w:rsidR="00FC657A" w:rsidRDefault="00FC657A" w:rsidP="00FC657A">
      <w:pPr>
        <w:jc w:val="both"/>
      </w:pPr>
    </w:p>
    <w:p w:rsidR="00FC657A" w:rsidRDefault="00FC657A" w:rsidP="00FC657A">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FC657A" w:rsidRDefault="00FC657A" w:rsidP="00FC657A">
      <w:pPr>
        <w:jc w:val="both"/>
      </w:pPr>
      <w:r>
        <w:t xml:space="preserve">        Üye</w:t>
      </w:r>
      <w:r>
        <w:tab/>
      </w:r>
      <w:r>
        <w:tab/>
      </w:r>
      <w:r>
        <w:tab/>
      </w:r>
      <w:r>
        <w:tab/>
      </w:r>
      <w:r>
        <w:tab/>
      </w:r>
      <w:r>
        <w:tab/>
        <w:t>Üye</w:t>
      </w:r>
      <w:r>
        <w:tab/>
      </w:r>
      <w:r>
        <w:tab/>
      </w:r>
      <w:r>
        <w:tab/>
      </w:r>
      <w:r>
        <w:tab/>
        <w:t xml:space="preserve">      Üye</w:t>
      </w:r>
      <w:r>
        <w:tab/>
      </w:r>
    </w:p>
    <w:p w:rsidR="00FC657A" w:rsidRDefault="00FC657A" w:rsidP="00FC657A">
      <w:pPr>
        <w:jc w:val="both"/>
      </w:pPr>
    </w:p>
    <w:sectPr w:rsidR="00FC657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DEA730D"/>
    <w:multiLevelType w:val="hybridMultilevel"/>
    <w:tmpl w:val="12EA08E8"/>
    <w:lvl w:ilvl="0" w:tplc="A5B46820">
      <w:start w:val="1"/>
      <w:numFmt w:val="decimal"/>
      <w:suff w:val="space"/>
      <w:lvlText w:val="%1."/>
      <w:lvlJc w:val="left"/>
      <w:pPr>
        <w:ind w:left="1429"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0460A48"/>
    <w:multiLevelType w:val="hybridMultilevel"/>
    <w:tmpl w:val="195C4096"/>
    <w:lvl w:ilvl="0" w:tplc="E44CEF84">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160E4B7C"/>
    <w:multiLevelType w:val="hybridMultilevel"/>
    <w:tmpl w:val="1DD00D0A"/>
    <w:lvl w:ilvl="0" w:tplc="6638F614">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215C7714"/>
    <w:multiLevelType w:val="multilevel"/>
    <w:tmpl w:val="C0D2BB2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7"/>
        <w:szCs w:val="1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363B3A3E"/>
    <w:multiLevelType w:val="hybridMultilevel"/>
    <w:tmpl w:val="32AC76E8"/>
    <w:lvl w:ilvl="0" w:tplc="1116D92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38C228F5"/>
    <w:multiLevelType w:val="hybridMultilevel"/>
    <w:tmpl w:val="E5D0EB68"/>
    <w:lvl w:ilvl="0" w:tplc="AB7400E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nsid w:val="3E5345C3"/>
    <w:multiLevelType w:val="hybridMultilevel"/>
    <w:tmpl w:val="0D8E4218"/>
    <w:lvl w:ilvl="0" w:tplc="6638F614">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4C437730"/>
    <w:multiLevelType w:val="hybridMultilevel"/>
    <w:tmpl w:val="61960C4E"/>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9">
    <w:nsid w:val="52FE1E33"/>
    <w:multiLevelType w:val="multilevel"/>
    <w:tmpl w:val="068A50F0"/>
    <w:lvl w:ilvl="0">
      <w:start w:val="3"/>
      <w:numFmt w:val="decimal"/>
      <w:suff w:val="space"/>
      <w:lvlText w:val="%1."/>
      <w:lvlJc w:val="left"/>
      <w:pPr>
        <w:ind w:left="720"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nsid w:val="74FE0BAB"/>
    <w:multiLevelType w:val="hybridMultilevel"/>
    <w:tmpl w:val="89C82AE0"/>
    <w:lvl w:ilvl="0" w:tplc="4E267AFA">
      <w:start w:val="1"/>
      <w:numFmt w:val="decimal"/>
      <w:suff w:val="space"/>
      <w:lvlText w:val="%1."/>
      <w:lvlJc w:val="left"/>
      <w:pPr>
        <w:ind w:left="1429" w:hanging="360"/>
      </w:pPr>
      <w:rPr>
        <w:rFonts w:hint="default"/>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nsid w:val="77275351"/>
    <w:multiLevelType w:val="hybridMultilevel"/>
    <w:tmpl w:val="4568FD54"/>
    <w:lvl w:ilvl="0" w:tplc="FF60B0A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7F204C35"/>
    <w:multiLevelType w:val="hybridMultilevel"/>
    <w:tmpl w:val="07BAB000"/>
    <w:lvl w:ilvl="0" w:tplc="83D64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9"/>
  </w:num>
  <w:num w:numId="2">
    <w:abstractNumId w:val="4"/>
  </w:num>
  <w:num w:numId="3">
    <w:abstractNumId w:val="2"/>
  </w:num>
  <w:num w:numId="4">
    <w:abstractNumId w:val="7"/>
  </w:num>
  <w:num w:numId="5">
    <w:abstractNumId w:val="3"/>
  </w:num>
  <w:num w:numId="6">
    <w:abstractNumId w:val="11"/>
  </w:num>
  <w:num w:numId="7">
    <w:abstractNumId w:val="6"/>
  </w:num>
  <w:num w:numId="8">
    <w:abstractNumId w:val="12"/>
  </w:num>
  <w:num w:numId="9">
    <w:abstractNumId w:val="5"/>
  </w:num>
  <w:num w:numId="10">
    <w:abstractNumId w:val="8"/>
  </w:num>
  <w:num w:numId="11">
    <w:abstractNumId w:val="10"/>
  </w:num>
  <w:num w:numId="1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710"/>
    <w:rsid w:val="00036A56"/>
    <w:rsid w:val="00037928"/>
    <w:rsid w:val="00041C35"/>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393A"/>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0AC"/>
    <w:rsid w:val="00146EAD"/>
    <w:rsid w:val="0014719F"/>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17DC7"/>
    <w:rsid w:val="00220972"/>
    <w:rsid w:val="0022249C"/>
    <w:rsid w:val="002242DF"/>
    <w:rsid w:val="00225815"/>
    <w:rsid w:val="002266A0"/>
    <w:rsid w:val="002307DD"/>
    <w:rsid w:val="002321FD"/>
    <w:rsid w:val="00232584"/>
    <w:rsid w:val="002327F2"/>
    <w:rsid w:val="002355F5"/>
    <w:rsid w:val="0023629C"/>
    <w:rsid w:val="002372E0"/>
    <w:rsid w:val="002376DB"/>
    <w:rsid w:val="00237BAF"/>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02E"/>
    <w:rsid w:val="002A0AF6"/>
    <w:rsid w:val="002A1045"/>
    <w:rsid w:val="002A16A8"/>
    <w:rsid w:val="002A3917"/>
    <w:rsid w:val="002A3B4F"/>
    <w:rsid w:val="002A5072"/>
    <w:rsid w:val="002A54BC"/>
    <w:rsid w:val="002A76D3"/>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5BD6"/>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AF0"/>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0B2"/>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65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E54"/>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C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0BE7"/>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314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5E7"/>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431B"/>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8C0"/>
    <w:rsid w:val="0099707B"/>
    <w:rsid w:val="009A108E"/>
    <w:rsid w:val="009A1605"/>
    <w:rsid w:val="009A17CC"/>
    <w:rsid w:val="009A21E2"/>
    <w:rsid w:val="009A2F97"/>
    <w:rsid w:val="009A67B1"/>
    <w:rsid w:val="009A691D"/>
    <w:rsid w:val="009A7412"/>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3AE"/>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CA8"/>
    <w:rsid w:val="00A63DAF"/>
    <w:rsid w:val="00A67FB4"/>
    <w:rsid w:val="00A703E3"/>
    <w:rsid w:val="00A7159B"/>
    <w:rsid w:val="00A71E8F"/>
    <w:rsid w:val="00A72276"/>
    <w:rsid w:val="00A72620"/>
    <w:rsid w:val="00A729CD"/>
    <w:rsid w:val="00A7612C"/>
    <w:rsid w:val="00A762D9"/>
    <w:rsid w:val="00A81745"/>
    <w:rsid w:val="00A8265E"/>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4C"/>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CE7"/>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2D3"/>
    <w:rsid w:val="00E229DA"/>
    <w:rsid w:val="00E231CB"/>
    <w:rsid w:val="00E23D2E"/>
    <w:rsid w:val="00E24E1F"/>
    <w:rsid w:val="00E26522"/>
    <w:rsid w:val="00E2705F"/>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16F"/>
    <w:rsid w:val="00FB6731"/>
    <w:rsid w:val="00FB6B7F"/>
    <w:rsid w:val="00FB7081"/>
    <w:rsid w:val="00FB73BB"/>
    <w:rsid w:val="00FB7B7D"/>
    <w:rsid w:val="00FB7DE2"/>
    <w:rsid w:val="00FC0E56"/>
    <w:rsid w:val="00FC14E2"/>
    <w:rsid w:val="00FC25C1"/>
    <w:rsid w:val="00FC2B67"/>
    <w:rsid w:val="00FC3414"/>
    <w:rsid w:val="00FC3F2F"/>
    <w:rsid w:val="00FC5EEC"/>
    <w:rsid w:val="00FC5EFF"/>
    <w:rsid w:val="00FC657A"/>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1D0F2-67AC-45D0-BFCE-AAA94DE34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2072</Words>
  <Characters>13905</Characters>
  <Application>Microsoft Office Word</Application>
  <DocSecurity>0</DocSecurity>
  <Lines>115</Lines>
  <Paragraphs>31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2021-04-12T14:22:00Z</cp:lastPrinted>
  <dcterms:created xsi:type="dcterms:W3CDTF">2021-04-12T14:23:00Z</dcterms:created>
  <dcterms:modified xsi:type="dcterms:W3CDTF">2021-04-14T15:19:00Z</dcterms:modified>
</cp:coreProperties>
</file>