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C16E17" w:rsidRDefault="00401E09" w:rsidP="00003874">
            <w:pPr>
              <w:ind w:left="708" w:firstLine="708"/>
            </w:pPr>
            <w:r>
              <w:t xml:space="preserve"> </w:t>
            </w:r>
            <w:r w:rsidR="00C16E17">
              <w:t xml:space="preserve">  </w:t>
            </w:r>
          </w:p>
          <w:p w:rsidR="00003874" w:rsidRDefault="00C16E17" w:rsidP="0000387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</w:t>
      </w:r>
      <w:r w:rsidR="005541D3">
        <w:t>7</w:t>
      </w:r>
      <w:r w:rsidR="00E43227">
        <w:t>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641249">
        <w:t>2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B85B77" w:rsidRDefault="002856BD" w:rsidP="006003F2">
      <w:pPr>
        <w:ind w:left="2844" w:right="543" w:firstLine="696"/>
      </w:pPr>
      <w:r>
        <w:t xml:space="preserve">        K A R A R</w:t>
      </w: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C16E17" w:rsidRDefault="00C16E17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E43227" w:rsidP="00050B1F">
      <w:pPr>
        <w:ind w:firstLine="708"/>
        <w:jc w:val="both"/>
      </w:pPr>
      <w:r>
        <w:t xml:space="preserve">Haymana İlçesi Kayabaşı Mahallesi 309 ada 4 parselde 1/1000 ölçekli uygulama imar plan değişikliğine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251B89">
        <w:t>22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 w:rsidR="00C16E17">
        <w:t>3</w:t>
      </w:r>
      <w:r w:rsidR="00251B89">
        <w:t>8</w:t>
      </w:r>
      <w:r>
        <w:t>7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251B89">
        <w:t>2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050B1F">
      <w:pPr>
        <w:ind w:firstLine="652"/>
        <w:jc w:val="both"/>
      </w:pPr>
    </w:p>
    <w:p w:rsidR="00E43227" w:rsidRDefault="00563B54" w:rsidP="00E43227">
      <w:pPr>
        <w:pStyle w:val="Gvdemetni490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  <w:proofErr w:type="gramStart"/>
      <w:r>
        <w:t>Konu</w:t>
      </w:r>
      <w:r w:rsidR="00CC5A0F">
        <w:t xml:space="preserve"> üzerinde yapılan incelemeler ne</w:t>
      </w:r>
      <w:r>
        <w:t xml:space="preserve">ticesinde; </w:t>
      </w:r>
      <w:r w:rsidR="00E43227" w:rsidRPr="00455D40">
        <w:rPr>
          <w:sz w:val="24"/>
          <w:szCs w:val="24"/>
        </w:rPr>
        <w:t>Haymana Belediyesi İmar ve Şehircilik Müdürlüğünün 04.09.2020 gün ve E.948 sayılı yazısı eki Haymana Belediye Meclisinin 08.08.2020 gün ve 89 sayılı kara</w:t>
      </w:r>
      <w:r w:rsidR="00E43227">
        <w:rPr>
          <w:sz w:val="24"/>
          <w:szCs w:val="24"/>
        </w:rPr>
        <w:t>rı</w:t>
      </w:r>
      <w:r w:rsidR="00E43227" w:rsidRPr="00455D40">
        <w:rPr>
          <w:sz w:val="24"/>
          <w:szCs w:val="24"/>
        </w:rPr>
        <w:t xml:space="preserve"> ile uygun görülen "Kayabaşı Mahallesi 309 ada 4 parsel içerisinde bulunan Haymana İlçe Emniyet Müdürlüğü hizmet binasının güney cephesinde ekte gönderilen</w:t>
      </w:r>
      <w:proofErr w:type="gramEnd"/>
      <w:r w:rsidR="00E43227" w:rsidRPr="00455D40">
        <w:rPr>
          <w:sz w:val="24"/>
          <w:szCs w:val="24"/>
        </w:rPr>
        <w:t xml:space="preserve"> koordinatlarda Emniyet Müdürlüğünün talebi üzerine Elektronik Haberleşme Alt Yapı alan</w:t>
      </w:r>
      <w:r w:rsidR="00E43227">
        <w:rPr>
          <w:sz w:val="24"/>
          <w:szCs w:val="24"/>
        </w:rPr>
        <w:t>ının</w:t>
      </w:r>
      <w:r w:rsidR="00E43227" w:rsidRPr="00455D40">
        <w:rPr>
          <w:sz w:val="24"/>
          <w:szCs w:val="24"/>
        </w:rPr>
        <w:t xml:space="preserve"> kurulmasına yönelik 1/1000 ölçekli uygulama imar pla</w:t>
      </w:r>
      <w:r w:rsidR="00E43227">
        <w:rPr>
          <w:sz w:val="24"/>
          <w:szCs w:val="24"/>
        </w:rPr>
        <w:t>nı</w:t>
      </w:r>
      <w:r w:rsidR="00E43227" w:rsidRPr="00455D40">
        <w:rPr>
          <w:sz w:val="24"/>
          <w:szCs w:val="24"/>
        </w:rPr>
        <w:t xml:space="preserve"> değişikliği</w:t>
      </w:r>
      <w:r w:rsidR="00E43227">
        <w:rPr>
          <w:sz w:val="24"/>
          <w:szCs w:val="24"/>
        </w:rPr>
        <w:t>nin</w:t>
      </w:r>
      <w:r w:rsidR="00E43227" w:rsidRPr="00455D40">
        <w:rPr>
          <w:sz w:val="24"/>
          <w:szCs w:val="24"/>
        </w:rPr>
        <w:t xml:space="preserve"> 5216 sayılı </w:t>
      </w:r>
      <w:r w:rsidR="00E43227">
        <w:rPr>
          <w:sz w:val="24"/>
          <w:szCs w:val="24"/>
        </w:rPr>
        <w:t>Yasanın</w:t>
      </w:r>
      <w:r w:rsidR="00E43227" w:rsidRPr="00455D40">
        <w:rPr>
          <w:sz w:val="24"/>
          <w:szCs w:val="24"/>
        </w:rPr>
        <w:t xml:space="preserve"> 14. Maddesi uyarınca </w:t>
      </w:r>
      <w:r w:rsidR="00E43227">
        <w:rPr>
          <w:sz w:val="24"/>
          <w:szCs w:val="24"/>
        </w:rPr>
        <w:t>İmar ve Şehircilik Dairesi Başkanlığına sunulduğu,</w:t>
      </w:r>
    </w:p>
    <w:p w:rsidR="00E43227" w:rsidRPr="00455D40" w:rsidRDefault="00E43227" w:rsidP="00E43227">
      <w:pPr>
        <w:pStyle w:val="Gvdemetni490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</w:p>
    <w:p w:rsidR="00E43227" w:rsidRDefault="00E43227" w:rsidP="00E43227">
      <w:pPr>
        <w:pStyle w:val="Gvdemetni49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55D40">
        <w:rPr>
          <w:sz w:val="24"/>
          <w:szCs w:val="24"/>
        </w:rPr>
        <w:t>Yapılan incelemede,</w:t>
      </w:r>
    </w:p>
    <w:p w:rsidR="00E43227" w:rsidRPr="00455D40" w:rsidRDefault="00E43227" w:rsidP="00E43227">
      <w:pPr>
        <w:pStyle w:val="Gvdemetni49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E43227" w:rsidRDefault="00E43227" w:rsidP="00E43227">
      <w:pPr>
        <w:pStyle w:val="Gvdemetni490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  <w:r w:rsidRPr="00455D40">
        <w:rPr>
          <w:sz w:val="24"/>
          <w:szCs w:val="24"/>
        </w:rPr>
        <w:t>Maliye Hazinesi Mülkiyetinde, yaklaşık 8060 m</w:t>
      </w:r>
      <w:r w:rsidRPr="00455D40">
        <w:rPr>
          <w:sz w:val="24"/>
          <w:szCs w:val="24"/>
          <w:vertAlign w:val="superscript"/>
        </w:rPr>
        <w:t>2</w:t>
      </w:r>
      <w:r w:rsidRPr="00455D40">
        <w:rPr>
          <w:sz w:val="24"/>
          <w:szCs w:val="24"/>
        </w:rPr>
        <w:t xml:space="preserve"> yüzölçümlü ve onaylı imar planında Park, Resmi Kurum ve Kreş kullanımla</w:t>
      </w:r>
      <w:r>
        <w:rPr>
          <w:sz w:val="24"/>
          <w:szCs w:val="24"/>
        </w:rPr>
        <w:t>rı</w:t>
      </w:r>
      <w:r w:rsidRPr="00455D40">
        <w:rPr>
          <w:sz w:val="24"/>
          <w:szCs w:val="24"/>
        </w:rPr>
        <w:t>na denk gelen Kayabaşı Mahallesi 309 ada 4 parsel içerisinde, Park kullanımına gelecek şekilde yaklaşık 160 m</w:t>
      </w:r>
      <w:r w:rsidRPr="00455D40">
        <w:rPr>
          <w:sz w:val="24"/>
          <w:szCs w:val="24"/>
          <w:vertAlign w:val="superscript"/>
        </w:rPr>
        <w:t>2</w:t>
      </w:r>
      <w:r w:rsidRPr="00455D40">
        <w:rPr>
          <w:sz w:val="24"/>
          <w:szCs w:val="24"/>
        </w:rPr>
        <w:t xml:space="preserve"> yüzölçümlü "Elektronik Haberleşme Altyapı Ala</w:t>
      </w:r>
      <w:r>
        <w:rPr>
          <w:sz w:val="24"/>
          <w:szCs w:val="24"/>
        </w:rPr>
        <w:t>nı</w:t>
      </w:r>
      <w:r w:rsidRPr="00455D40">
        <w:rPr>
          <w:sz w:val="24"/>
          <w:szCs w:val="24"/>
        </w:rPr>
        <w:t>" kullanımının önerildiği,</w:t>
      </w:r>
    </w:p>
    <w:p w:rsidR="00E43227" w:rsidRDefault="00E43227" w:rsidP="00E43227">
      <w:pPr>
        <w:pStyle w:val="Gvdemetni490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</w:p>
    <w:p w:rsidR="00E43227" w:rsidRDefault="00E43227" w:rsidP="00E43227">
      <w:pPr>
        <w:pStyle w:val="Gvdemetni490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  <w:r w:rsidRPr="00455D40">
        <w:rPr>
          <w:sz w:val="24"/>
          <w:szCs w:val="24"/>
        </w:rPr>
        <w:t>Plan gerekçesinin, bölgede yer alan iletişim çalışmaları kapsamında; haberleşme istasyonu alanlarının, artan nüfusla birlikte yetersiz kalması nedeniyle bölgede ihtiyaç duyulan iletişim sisteminin sağlıklı olması olarak, açıklama raporunda belirtildiği,</w:t>
      </w:r>
    </w:p>
    <w:p w:rsidR="00E43227" w:rsidRPr="00455D40" w:rsidRDefault="00E43227" w:rsidP="00E43227">
      <w:pPr>
        <w:pStyle w:val="Gvdemetni490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</w:p>
    <w:p w:rsidR="00E43227" w:rsidRPr="00455D40" w:rsidRDefault="00E43227" w:rsidP="00E43227">
      <w:pPr>
        <w:pStyle w:val="Gvdemetni49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55D40">
        <w:rPr>
          <w:sz w:val="24"/>
          <w:szCs w:val="24"/>
        </w:rPr>
        <w:t>Plan paftası üzerindeki plan notlarında ise;</w:t>
      </w:r>
    </w:p>
    <w:p w:rsidR="00E43227" w:rsidRDefault="00E43227" w:rsidP="00E43227">
      <w:pPr>
        <w:pStyle w:val="Gvdemetni490"/>
        <w:numPr>
          <w:ilvl w:val="4"/>
          <w:numId w:val="1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55D40">
        <w:rPr>
          <w:sz w:val="24"/>
          <w:szCs w:val="24"/>
        </w:rPr>
        <w:t>Bu alanda elektronik haberleşme istasyonu yer alacaktır.</w:t>
      </w:r>
    </w:p>
    <w:p w:rsidR="00E43227" w:rsidRPr="00455D40" w:rsidRDefault="00E43227" w:rsidP="00E43227">
      <w:pPr>
        <w:pStyle w:val="Gvdemetni490"/>
        <w:shd w:val="clear" w:color="auto" w:fill="auto"/>
        <w:tabs>
          <w:tab w:val="left" w:pos="1134"/>
        </w:tabs>
        <w:spacing w:after="0" w:line="240" w:lineRule="auto"/>
        <w:ind w:left="709" w:firstLine="0"/>
        <w:jc w:val="both"/>
        <w:rPr>
          <w:sz w:val="24"/>
          <w:szCs w:val="24"/>
        </w:rPr>
      </w:pPr>
    </w:p>
    <w:p w:rsidR="00E43227" w:rsidRPr="00E43227" w:rsidRDefault="00E43227" w:rsidP="00E43227">
      <w:pPr>
        <w:pStyle w:val="Gvdemetni490"/>
        <w:numPr>
          <w:ilvl w:val="4"/>
          <w:numId w:val="1"/>
        </w:numPr>
        <w:shd w:val="clear" w:color="auto" w:fill="auto"/>
        <w:tabs>
          <w:tab w:val="left" w:pos="1134"/>
          <w:tab w:val="left" w:pos="1784"/>
        </w:tabs>
        <w:spacing w:after="0" w:line="240" w:lineRule="auto"/>
        <w:ind w:right="40" w:firstLine="709"/>
        <w:jc w:val="both"/>
        <w:rPr>
          <w:sz w:val="24"/>
          <w:szCs w:val="24"/>
        </w:rPr>
      </w:pPr>
      <w:r w:rsidRPr="00E43227">
        <w:rPr>
          <w:sz w:val="24"/>
          <w:szCs w:val="24"/>
        </w:rPr>
        <w:t>Planda belirtilmeyen hususlarda onaylı imar planı, plan notları ve 3194 sayılı imar kanunu ve yürütülmekteki mevzuat hükümlerine uyulacaktır.</w:t>
      </w:r>
    </w:p>
    <w:p w:rsidR="00E43227" w:rsidRPr="00E43227" w:rsidRDefault="00E43227" w:rsidP="00E43227">
      <w:pPr>
        <w:pStyle w:val="Gvdemetni490"/>
        <w:shd w:val="clear" w:color="auto" w:fill="auto"/>
        <w:tabs>
          <w:tab w:val="left" w:pos="1134"/>
          <w:tab w:val="left" w:pos="1784"/>
        </w:tabs>
        <w:spacing w:after="0" w:line="240" w:lineRule="auto"/>
        <w:ind w:left="709" w:right="40" w:firstLine="0"/>
        <w:jc w:val="both"/>
        <w:rPr>
          <w:sz w:val="24"/>
          <w:szCs w:val="24"/>
        </w:rPr>
      </w:pPr>
    </w:p>
    <w:p w:rsidR="00E43227" w:rsidRPr="00E43227" w:rsidRDefault="00E43227" w:rsidP="00E43227">
      <w:pPr>
        <w:pStyle w:val="Gvdemetni490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  <w:r w:rsidRPr="00E43227">
        <w:rPr>
          <w:sz w:val="24"/>
          <w:szCs w:val="24"/>
        </w:rPr>
        <w:t>Şeklinde 2 adet plan notunun bulunduğu, yaklaşık 160 m</w:t>
      </w:r>
      <w:r w:rsidRPr="00E43227">
        <w:rPr>
          <w:sz w:val="24"/>
          <w:szCs w:val="24"/>
          <w:vertAlign w:val="superscript"/>
        </w:rPr>
        <w:t>2</w:t>
      </w:r>
      <w:r w:rsidRPr="00E43227">
        <w:rPr>
          <w:sz w:val="24"/>
          <w:szCs w:val="24"/>
        </w:rPr>
        <w:t xml:space="preserve"> eksilen Park Alanı için eşdeğer alan önerilmediği, önerinin kamu yararına olduğu değerlendirilmekle birlikte karar merciinin Belediye Meclisi olduğu,</w:t>
      </w:r>
    </w:p>
    <w:p w:rsidR="00E43227" w:rsidRPr="00E43227" w:rsidRDefault="00E43227" w:rsidP="00E43227">
      <w:pPr>
        <w:pStyle w:val="Gvdemetni490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</w:p>
    <w:p w:rsidR="008E53D0" w:rsidRDefault="00E43227" w:rsidP="00E43227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pacing w:val="2"/>
          <w:sz w:val="24"/>
          <w:szCs w:val="24"/>
        </w:rPr>
      </w:pPr>
      <w:r w:rsidRPr="00E43227">
        <w:rPr>
          <w:sz w:val="24"/>
          <w:szCs w:val="24"/>
        </w:rPr>
        <w:t>Hususları tespit edilmiş olup, Haymana İlçesi Kayabaşı Mahallesi 309 ada 4 parselde 1/1000 ölçekli uygulama imar plan değişikliğinin “</w:t>
      </w:r>
      <w:proofErr w:type="spellStart"/>
      <w:r w:rsidRPr="00E43227">
        <w:rPr>
          <w:sz w:val="24"/>
          <w:szCs w:val="24"/>
        </w:rPr>
        <w:t>onayı”</w:t>
      </w:r>
      <w:r w:rsidR="00251B89" w:rsidRPr="00E43227">
        <w:rPr>
          <w:sz w:val="24"/>
          <w:szCs w:val="24"/>
        </w:rPr>
        <w:t>na</w:t>
      </w:r>
      <w:proofErr w:type="spellEnd"/>
      <w:r w:rsidR="00251B89" w:rsidRPr="00E43227">
        <w:rPr>
          <w:sz w:val="24"/>
          <w:szCs w:val="24"/>
        </w:rPr>
        <w:t xml:space="preserve"> </w:t>
      </w:r>
      <w:r w:rsidR="00BC7978" w:rsidRPr="00E43227">
        <w:rPr>
          <w:sz w:val="24"/>
          <w:szCs w:val="24"/>
        </w:rPr>
        <w:t xml:space="preserve">ilişkin </w:t>
      </w:r>
      <w:r w:rsidR="00050B1F" w:rsidRPr="00E43227">
        <w:rPr>
          <w:sz w:val="24"/>
          <w:szCs w:val="24"/>
        </w:rPr>
        <w:t xml:space="preserve">İmar ve Bayındırlık Komisyon Raporu </w:t>
      </w:r>
      <w:r w:rsidR="008950B3" w:rsidRPr="00E43227">
        <w:rPr>
          <w:spacing w:val="2"/>
          <w:sz w:val="24"/>
          <w:szCs w:val="24"/>
        </w:rPr>
        <w:t>oylanarak</w:t>
      </w:r>
      <w:r w:rsidR="00050B1F" w:rsidRPr="00E43227">
        <w:rPr>
          <w:spacing w:val="2"/>
          <w:sz w:val="24"/>
          <w:szCs w:val="24"/>
        </w:rPr>
        <w:t xml:space="preserve"> o</w:t>
      </w:r>
      <w:r w:rsidR="008E2101" w:rsidRPr="00E43227">
        <w:rPr>
          <w:spacing w:val="2"/>
          <w:sz w:val="24"/>
          <w:szCs w:val="24"/>
        </w:rPr>
        <w:t>y</w:t>
      </w:r>
      <w:r w:rsidR="00560DE9" w:rsidRPr="00E43227">
        <w:rPr>
          <w:spacing w:val="2"/>
          <w:sz w:val="24"/>
          <w:szCs w:val="24"/>
        </w:rPr>
        <w:t xml:space="preserve">birliği </w:t>
      </w:r>
      <w:r w:rsidR="008E2101" w:rsidRPr="00E43227">
        <w:rPr>
          <w:spacing w:val="2"/>
          <w:sz w:val="24"/>
          <w:szCs w:val="24"/>
        </w:rPr>
        <w:t>ile kabul edildi.</w:t>
      </w:r>
    </w:p>
    <w:p w:rsidR="00E43227" w:rsidRDefault="00E43227" w:rsidP="00E43227">
      <w:pPr>
        <w:pStyle w:val="Gvdemetni500"/>
        <w:shd w:val="clear" w:color="auto" w:fill="auto"/>
        <w:spacing w:before="0" w:after="0" w:line="240" w:lineRule="auto"/>
        <w:ind w:left="20" w:right="20" w:firstLine="620"/>
        <w:rPr>
          <w:spacing w:val="2"/>
          <w:sz w:val="24"/>
          <w:szCs w:val="24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E43227" w:rsidRDefault="00E43227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641249">
        <w:trPr>
          <w:trHeight w:val="594"/>
          <w:jc w:val="center"/>
        </w:trPr>
        <w:tc>
          <w:tcPr>
            <w:tcW w:w="3147" w:type="dxa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374331" w:rsidRDefault="00374331" w:rsidP="0064124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74331" w:rsidRDefault="00374331" w:rsidP="00641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0E66FF">
      <w:pPr>
        <w:ind w:right="20"/>
        <w:jc w:val="both"/>
        <w:rPr>
          <w:spacing w:val="2"/>
        </w:rPr>
      </w:pPr>
    </w:p>
    <w:p w:rsidR="000E66FF" w:rsidRPr="000E66FF" w:rsidRDefault="000E66FF" w:rsidP="000E66FF">
      <w:pPr>
        <w:jc w:val="center"/>
      </w:pPr>
      <w:r w:rsidRPr="000E66FF">
        <w:lastRenderedPageBreak/>
        <w:t>T.C.</w:t>
      </w:r>
    </w:p>
    <w:p w:rsidR="000E66FF" w:rsidRPr="000E66FF" w:rsidRDefault="000E66FF" w:rsidP="000E66FF">
      <w:pPr>
        <w:jc w:val="center"/>
      </w:pPr>
      <w:r w:rsidRPr="000E66FF">
        <w:t>ANKARA BÜYÜKŞEHİR BELEDİYE MECLİSİ</w:t>
      </w:r>
    </w:p>
    <w:p w:rsidR="000E66FF" w:rsidRPr="000E66FF" w:rsidRDefault="000E66FF" w:rsidP="000E66FF">
      <w:pPr>
        <w:jc w:val="center"/>
      </w:pPr>
      <w:r w:rsidRPr="000E66FF">
        <w:t>İmar ve Bayındırlık Komisyonu Raporu</w:t>
      </w:r>
    </w:p>
    <w:p w:rsidR="000E66FF" w:rsidRPr="000E66FF" w:rsidRDefault="000E66FF" w:rsidP="000E66FF">
      <w:pPr>
        <w:jc w:val="center"/>
      </w:pPr>
    </w:p>
    <w:p w:rsidR="000E66FF" w:rsidRPr="000E66FF" w:rsidRDefault="000E66FF" w:rsidP="000E66FF">
      <w:pPr>
        <w:jc w:val="center"/>
      </w:pPr>
      <w:r w:rsidRPr="000E66FF">
        <w:t>Rapor No: 387</w:t>
      </w:r>
      <w:r w:rsidRPr="000E66FF">
        <w:tab/>
        <w:t xml:space="preserve">     </w:t>
      </w:r>
      <w:r w:rsidRPr="000E66FF">
        <w:tab/>
        <w:t xml:space="preserve">     </w:t>
      </w:r>
      <w:r w:rsidRPr="000E66FF">
        <w:tab/>
        <w:t xml:space="preserve">                 </w:t>
      </w:r>
      <w:r w:rsidRPr="000E66FF">
        <w:tab/>
        <w:t xml:space="preserve">      </w:t>
      </w:r>
      <w:r w:rsidRPr="000E66FF">
        <w:tab/>
        <w:t xml:space="preserve">         </w:t>
      </w:r>
      <w:r w:rsidRPr="000E66FF">
        <w:tab/>
      </w:r>
      <w:r w:rsidRPr="000E66FF">
        <w:tab/>
      </w:r>
      <w:r w:rsidRPr="000E66FF">
        <w:tab/>
        <w:t xml:space="preserve">        22.10.2020</w:t>
      </w:r>
    </w:p>
    <w:p w:rsidR="000E66FF" w:rsidRPr="000E66FF" w:rsidRDefault="000E66FF" w:rsidP="000E66FF">
      <w:pPr>
        <w:jc w:val="center"/>
      </w:pPr>
    </w:p>
    <w:p w:rsidR="000E66FF" w:rsidRPr="00CD6475" w:rsidRDefault="000E66FF" w:rsidP="000E66FF">
      <w:pPr>
        <w:pStyle w:val="Balk7"/>
        <w:jc w:val="center"/>
        <w:rPr>
          <w:b/>
        </w:rPr>
      </w:pPr>
      <w:r w:rsidRPr="000E66FF">
        <w:rPr>
          <w:bCs/>
        </w:rPr>
        <w:t>BÜYÜKŞEHİR BELEDİYE MECLİSİ BAŞKANLIĞINA</w:t>
      </w:r>
      <w:r w:rsidRPr="000E66FF">
        <w:t xml:space="preserve"> </w:t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</w:r>
      <w:r w:rsidRPr="000E66FF">
        <w:rPr>
          <w:vanish/>
        </w:rPr>
        <w:pgNum/>
        <w:t>20</w:t>
      </w:r>
    </w:p>
    <w:p w:rsidR="000E66FF" w:rsidRDefault="000E66FF" w:rsidP="000E66FF">
      <w:pPr>
        <w:tabs>
          <w:tab w:val="left" w:pos="0"/>
        </w:tabs>
        <w:contextualSpacing/>
        <w:jc w:val="both"/>
      </w:pPr>
    </w:p>
    <w:p w:rsidR="000E66FF" w:rsidRPr="003A4915" w:rsidRDefault="000E66FF" w:rsidP="000E66FF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Haymana İlçesi Kayabaşı Mahallesi 309 ada 4 parselde 1/1000 ölçekli uygulama imar plan değişikliğine </w:t>
      </w:r>
      <w:r w:rsidRPr="003A4915">
        <w:t>ilişkin Büyükşehir Belediye Meclisinin 0</w:t>
      </w:r>
      <w:r>
        <w:t>8</w:t>
      </w:r>
      <w:r w:rsidRPr="003A4915">
        <w:t>.</w:t>
      </w:r>
      <w:r>
        <w:t>10</w:t>
      </w:r>
      <w:r w:rsidRPr="003A4915">
        <w:t xml:space="preserve">.2020 tarih ve </w:t>
      </w:r>
      <w:r>
        <w:t>54</w:t>
      </w:r>
      <w:r w:rsidRPr="003A4915">
        <w:t>.gündem maddesi olarak komisyonumuza havale edilen dosya incelendi.</w:t>
      </w:r>
    </w:p>
    <w:p w:rsidR="000E66FF" w:rsidRPr="003A4915" w:rsidRDefault="000E66FF" w:rsidP="000E66FF">
      <w:pPr>
        <w:pStyle w:val="ListeParagraf"/>
        <w:tabs>
          <w:tab w:val="left" w:pos="0"/>
        </w:tabs>
        <w:contextualSpacing/>
        <w:jc w:val="both"/>
      </w:pPr>
    </w:p>
    <w:p w:rsidR="000E66FF" w:rsidRDefault="000E66FF" w:rsidP="000E66FF">
      <w:pPr>
        <w:pStyle w:val="Gvdemetni490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  <w:proofErr w:type="gramStart"/>
      <w:r w:rsidRPr="00D71E5A">
        <w:rPr>
          <w:sz w:val="24"/>
          <w:szCs w:val="24"/>
        </w:rPr>
        <w:t>Komisyonumuzca yapılan incelemeler neticesinde;</w:t>
      </w:r>
      <w:r w:rsidRPr="003A4915">
        <w:t xml:space="preserve"> </w:t>
      </w:r>
      <w:r w:rsidRPr="00455D40">
        <w:rPr>
          <w:sz w:val="24"/>
          <w:szCs w:val="24"/>
        </w:rPr>
        <w:t>Haymana Belediyesi İmar ve Şehircilik Müdürlüğünün 04.09.2020 gün ve E.948 sayılı yazısı eki Haymana Belediye Meclisinin 08.08.2020 gün ve 89 sayılı kara</w:t>
      </w:r>
      <w:r>
        <w:rPr>
          <w:sz w:val="24"/>
          <w:szCs w:val="24"/>
        </w:rPr>
        <w:t>rı</w:t>
      </w:r>
      <w:r w:rsidRPr="00455D40">
        <w:rPr>
          <w:sz w:val="24"/>
          <w:szCs w:val="24"/>
        </w:rPr>
        <w:t xml:space="preserve"> ile uygun görülen "Kayabaşı Mahallesi 309 ada 4 parsel içerisinde bulunan Haymana İlçe Emniyet Müdürlüğü hizmet binasının güney cephesinde ekte gönderilen koordinatlarda Emniyet Müdürlüğünün talebi üzerine Elektronik Haberleşme Alt Yapı alan</w:t>
      </w:r>
      <w:r>
        <w:rPr>
          <w:sz w:val="24"/>
          <w:szCs w:val="24"/>
        </w:rPr>
        <w:t>ının</w:t>
      </w:r>
      <w:r w:rsidRPr="00455D40">
        <w:rPr>
          <w:sz w:val="24"/>
          <w:szCs w:val="24"/>
        </w:rPr>
        <w:t xml:space="preserve"> kurulmasına yönelik 1/1000 ölçekli uygulama imar pla</w:t>
      </w:r>
      <w:r>
        <w:rPr>
          <w:sz w:val="24"/>
          <w:szCs w:val="24"/>
        </w:rPr>
        <w:t>nı</w:t>
      </w:r>
      <w:r w:rsidRPr="00455D40">
        <w:rPr>
          <w:sz w:val="24"/>
          <w:szCs w:val="24"/>
        </w:rPr>
        <w:t xml:space="preserve"> değişikliği</w:t>
      </w:r>
      <w:r>
        <w:rPr>
          <w:sz w:val="24"/>
          <w:szCs w:val="24"/>
        </w:rPr>
        <w:t>nin</w:t>
      </w:r>
      <w:r w:rsidRPr="00455D40">
        <w:rPr>
          <w:sz w:val="24"/>
          <w:szCs w:val="24"/>
        </w:rPr>
        <w:t xml:space="preserve"> 5216 sayılı </w:t>
      </w:r>
      <w:r>
        <w:rPr>
          <w:sz w:val="24"/>
          <w:szCs w:val="24"/>
        </w:rPr>
        <w:t>Yasanın</w:t>
      </w:r>
      <w:r w:rsidRPr="00455D40">
        <w:rPr>
          <w:sz w:val="24"/>
          <w:szCs w:val="24"/>
        </w:rPr>
        <w:t xml:space="preserve"> 14. Maddesi uyarınca </w:t>
      </w:r>
      <w:r>
        <w:rPr>
          <w:sz w:val="24"/>
          <w:szCs w:val="24"/>
        </w:rPr>
        <w:t>İmar ve Şehircilik Dairesi Başkanlığına sunulduğu,</w:t>
      </w:r>
      <w:proofErr w:type="gramEnd"/>
    </w:p>
    <w:p w:rsidR="000E66FF" w:rsidRPr="00455D40" w:rsidRDefault="000E66FF" w:rsidP="000E66FF">
      <w:pPr>
        <w:pStyle w:val="Gvdemetni490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</w:p>
    <w:p w:rsidR="000E66FF" w:rsidRDefault="000E66FF" w:rsidP="000E66FF">
      <w:pPr>
        <w:pStyle w:val="Gvdemetni49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55D40">
        <w:rPr>
          <w:sz w:val="24"/>
          <w:szCs w:val="24"/>
        </w:rPr>
        <w:t>Yapılan incelemede,</w:t>
      </w:r>
    </w:p>
    <w:p w:rsidR="000E66FF" w:rsidRPr="00455D40" w:rsidRDefault="000E66FF" w:rsidP="000E66FF">
      <w:pPr>
        <w:pStyle w:val="Gvdemetni49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0E66FF" w:rsidRDefault="000E66FF" w:rsidP="000E66FF">
      <w:pPr>
        <w:pStyle w:val="Gvdemetni490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  <w:r w:rsidRPr="00455D40">
        <w:rPr>
          <w:sz w:val="24"/>
          <w:szCs w:val="24"/>
        </w:rPr>
        <w:t>Maliye Hazinesi Mülkiyetinde, yaklaşık 8060 m</w:t>
      </w:r>
      <w:r w:rsidRPr="00455D40">
        <w:rPr>
          <w:sz w:val="24"/>
          <w:szCs w:val="24"/>
          <w:vertAlign w:val="superscript"/>
        </w:rPr>
        <w:t>2</w:t>
      </w:r>
      <w:r w:rsidRPr="00455D40">
        <w:rPr>
          <w:sz w:val="24"/>
          <w:szCs w:val="24"/>
        </w:rPr>
        <w:t xml:space="preserve"> yüzölçümlü ve onaylı imar planında Park, Resmi Kurum ve Kreş kullanımla</w:t>
      </w:r>
      <w:r>
        <w:rPr>
          <w:sz w:val="24"/>
          <w:szCs w:val="24"/>
        </w:rPr>
        <w:t>rı</w:t>
      </w:r>
      <w:r w:rsidRPr="00455D40">
        <w:rPr>
          <w:sz w:val="24"/>
          <w:szCs w:val="24"/>
        </w:rPr>
        <w:t>na denk gelen Kayabaşı Mahallesi 309 ada 4 parsel içerisinde, Park kullanımına gelecek şekilde yaklaşık 160 m</w:t>
      </w:r>
      <w:r w:rsidRPr="00455D40">
        <w:rPr>
          <w:sz w:val="24"/>
          <w:szCs w:val="24"/>
          <w:vertAlign w:val="superscript"/>
        </w:rPr>
        <w:t>2</w:t>
      </w:r>
      <w:r w:rsidRPr="00455D40">
        <w:rPr>
          <w:sz w:val="24"/>
          <w:szCs w:val="24"/>
        </w:rPr>
        <w:t xml:space="preserve"> yüzölçümlü "Elektronik Haberleşme Altyapı Ala</w:t>
      </w:r>
      <w:r>
        <w:rPr>
          <w:sz w:val="24"/>
          <w:szCs w:val="24"/>
        </w:rPr>
        <w:t>nı</w:t>
      </w:r>
      <w:r w:rsidRPr="00455D40">
        <w:rPr>
          <w:sz w:val="24"/>
          <w:szCs w:val="24"/>
        </w:rPr>
        <w:t>" kullanımının önerildiği,</w:t>
      </w:r>
    </w:p>
    <w:p w:rsidR="000E66FF" w:rsidRDefault="000E66FF" w:rsidP="000E66FF">
      <w:pPr>
        <w:pStyle w:val="Gvdemetni490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</w:p>
    <w:p w:rsidR="000E66FF" w:rsidRDefault="000E66FF" w:rsidP="000E66FF">
      <w:pPr>
        <w:pStyle w:val="Gvdemetni490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  <w:r w:rsidRPr="00455D40">
        <w:rPr>
          <w:sz w:val="24"/>
          <w:szCs w:val="24"/>
        </w:rPr>
        <w:t>Plan gerekçesinin, bölgede yer alan iletişim çalışmaları kapsamında; haberleşme istasyonu alanlarının, artan nüfusla birlikte yetersiz kalması nedeniyle bölgede ihtiyaç duyulan iletişim sisteminin sağlıklı olması olarak, açıklama raporunda belirtildiği,</w:t>
      </w:r>
    </w:p>
    <w:p w:rsidR="000E66FF" w:rsidRPr="00455D40" w:rsidRDefault="000E66FF" w:rsidP="000E66FF">
      <w:pPr>
        <w:pStyle w:val="Gvdemetni490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</w:p>
    <w:p w:rsidR="000E66FF" w:rsidRPr="00455D40" w:rsidRDefault="000E66FF" w:rsidP="000E66FF">
      <w:pPr>
        <w:pStyle w:val="Gvdemetni49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55D40">
        <w:rPr>
          <w:sz w:val="24"/>
          <w:szCs w:val="24"/>
        </w:rPr>
        <w:t>Plan paftası üzerindeki plan notlarında ise;</w:t>
      </w:r>
    </w:p>
    <w:p w:rsidR="000E66FF" w:rsidRDefault="000E66FF" w:rsidP="000E66FF">
      <w:pPr>
        <w:pStyle w:val="Gvdemetni490"/>
        <w:numPr>
          <w:ilvl w:val="4"/>
          <w:numId w:val="1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55D40">
        <w:rPr>
          <w:sz w:val="24"/>
          <w:szCs w:val="24"/>
        </w:rPr>
        <w:t>Bu alanda elektronik haberleşme istasyonu yer alacaktır.</w:t>
      </w:r>
    </w:p>
    <w:p w:rsidR="000E66FF" w:rsidRPr="00455D40" w:rsidRDefault="000E66FF" w:rsidP="000E66FF">
      <w:pPr>
        <w:pStyle w:val="Gvdemetni490"/>
        <w:shd w:val="clear" w:color="auto" w:fill="auto"/>
        <w:tabs>
          <w:tab w:val="left" w:pos="1134"/>
        </w:tabs>
        <w:spacing w:after="0" w:line="240" w:lineRule="auto"/>
        <w:ind w:left="709" w:firstLine="0"/>
        <w:jc w:val="both"/>
        <w:rPr>
          <w:sz w:val="24"/>
          <w:szCs w:val="24"/>
        </w:rPr>
      </w:pPr>
    </w:p>
    <w:p w:rsidR="000E66FF" w:rsidRDefault="000E66FF" w:rsidP="000E66FF">
      <w:pPr>
        <w:pStyle w:val="Gvdemetni490"/>
        <w:numPr>
          <w:ilvl w:val="4"/>
          <w:numId w:val="1"/>
        </w:numPr>
        <w:shd w:val="clear" w:color="auto" w:fill="auto"/>
        <w:tabs>
          <w:tab w:val="left" w:pos="1134"/>
          <w:tab w:val="left" w:pos="1784"/>
        </w:tabs>
        <w:spacing w:after="0" w:line="240" w:lineRule="auto"/>
        <w:ind w:right="40" w:firstLine="709"/>
        <w:jc w:val="both"/>
        <w:rPr>
          <w:sz w:val="24"/>
          <w:szCs w:val="24"/>
        </w:rPr>
      </w:pPr>
      <w:r w:rsidRPr="00455D40">
        <w:rPr>
          <w:sz w:val="24"/>
          <w:szCs w:val="24"/>
        </w:rPr>
        <w:t>Planda belirtilmeyen hususlarda onaylı imar pla</w:t>
      </w:r>
      <w:r>
        <w:rPr>
          <w:sz w:val="24"/>
          <w:szCs w:val="24"/>
        </w:rPr>
        <w:t>nı</w:t>
      </w:r>
      <w:r w:rsidRPr="00455D40">
        <w:rPr>
          <w:sz w:val="24"/>
          <w:szCs w:val="24"/>
        </w:rPr>
        <w:t>, plan notla</w:t>
      </w:r>
      <w:r>
        <w:rPr>
          <w:sz w:val="24"/>
          <w:szCs w:val="24"/>
        </w:rPr>
        <w:t>rı</w:t>
      </w:r>
      <w:r w:rsidRPr="00455D40">
        <w:rPr>
          <w:sz w:val="24"/>
          <w:szCs w:val="24"/>
        </w:rPr>
        <w:t xml:space="preserve"> ve 3194 sayılı imar kanunu ve yürütülmekteki mevzuat hükümlerine uyulacaktır.</w:t>
      </w:r>
    </w:p>
    <w:p w:rsidR="000E66FF" w:rsidRPr="00455D40" w:rsidRDefault="000E66FF" w:rsidP="000E66FF">
      <w:pPr>
        <w:pStyle w:val="Gvdemetni490"/>
        <w:shd w:val="clear" w:color="auto" w:fill="auto"/>
        <w:tabs>
          <w:tab w:val="left" w:pos="1134"/>
          <w:tab w:val="left" w:pos="1784"/>
        </w:tabs>
        <w:spacing w:after="0" w:line="240" w:lineRule="auto"/>
        <w:ind w:left="709" w:right="40" w:firstLine="0"/>
        <w:jc w:val="both"/>
        <w:rPr>
          <w:sz w:val="24"/>
          <w:szCs w:val="24"/>
        </w:rPr>
      </w:pPr>
    </w:p>
    <w:p w:rsidR="000E66FF" w:rsidRDefault="000E66FF" w:rsidP="000E66FF">
      <w:pPr>
        <w:pStyle w:val="Gvdemetni490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  <w:r w:rsidRPr="00455D40">
        <w:rPr>
          <w:sz w:val="24"/>
          <w:szCs w:val="24"/>
        </w:rPr>
        <w:t>Şeklinde 2 adet plan notunun bulunduğu, yaklaşık 160 m</w:t>
      </w:r>
      <w:r w:rsidRPr="00455D40">
        <w:rPr>
          <w:sz w:val="24"/>
          <w:szCs w:val="24"/>
          <w:vertAlign w:val="superscript"/>
        </w:rPr>
        <w:t>2</w:t>
      </w:r>
      <w:r w:rsidRPr="00455D40">
        <w:rPr>
          <w:sz w:val="24"/>
          <w:szCs w:val="24"/>
        </w:rPr>
        <w:t xml:space="preserve"> eksilen Park Alanı için eşdeğer alan önerilmediği, öne</w:t>
      </w:r>
      <w:r>
        <w:rPr>
          <w:sz w:val="24"/>
          <w:szCs w:val="24"/>
        </w:rPr>
        <w:t>r</w:t>
      </w:r>
      <w:r w:rsidRPr="00455D40">
        <w:rPr>
          <w:sz w:val="24"/>
          <w:szCs w:val="24"/>
        </w:rPr>
        <w:t>inin kamu yararına olduğu değerlendirilmekle birlikte karar merciinin Belediye Meclisi olduğu</w:t>
      </w:r>
      <w:r>
        <w:rPr>
          <w:sz w:val="24"/>
          <w:szCs w:val="24"/>
        </w:rPr>
        <w:t>,</w:t>
      </w:r>
    </w:p>
    <w:p w:rsidR="000E66FF" w:rsidRDefault="000E66FF" w:rsidP="000E66FF">
      <w:pPr>
        <w:pStyle w:val="Gvdemetni490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</w:p>
    <w:p w:rsidR="000E66FF" w:rsidRPr="00B03DC2" w:rsidRDefault="000E66FF" w:rsidP="000E66FF">
      <w:pPr>
        <w:pStyle w:val="Gvdemetni490"/>
        <w:shd w:val="clear" w:color="auto" w:fill="auto"/>
        <w:spacing w:after="0" w:line="240" w:lineRule="auto"/>
        <w:ind w:right="40" w:firstLine="709"/>
        <w:jc w:val="both"/>
        <w:rPr>
          <w:sz w:val="24"/>
          <w:szCs w:val="24"/>
        </w:rPr>
      </w:pPr>
      <w:r w:rsidRPr="00B03DC2">
        <w:rPr>
          <w:sz w:val="24"/>
          <w:szCs w:val="24"/>
        </w:rPr>
        <w:t>Hususları tespit edilmiş olup, Haymana İlçesi Kayabaşı Mahallesi 309 ada 4 parselde 1/1000 ölçekli uygulama imar plan değişikliğinin</w:t>
      </w:r>
      <w:r>
        <w:rPr>
          <w:sz w:val="24"/>
          <w:szCs w:val="24"/>
        </w:rPr>
        <w:t xml:space="preserve"> “onayı” komisyonumuzca oybirliğiyle uygun görülmüştür.</w:t>
      </w:r>
    </w:p>
    <w:p w:rsidR="000E66FF" w:rsidRDefault="000E66FF" w:rsidP="000E66FF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 </w:t>
      </w:r>
    </w:p>
    <w:p w:rsidR="000E66FF" w:rsidRPr="0013513C" w:rsidRDefault="000E66FF" w:rsidP="000E66FF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</w:t>
      </w:r>
      <w:r w:rsidRPr="0013513C">
        <w:t>Raporumuz Büyükşehir Belediye Meclisinin onayına arz olunur.</w:t>
      </w:r>
    </w:p>
    <w:p w:rsidR="000E66FF" w:rsidRDefault="000E66FF" w:rsidP="000E66FF">
      <w:pPr>
        <w:jc w:val="both"/>
      </w:pPr>
      <w:r>
        <w:t xml:space="preserve">            </w:t>
      </w:r>
    </w:p>
    <w:p w:rsidR="000E66FF" w:rsidRDefault="000E66FF" w:rsidP="000E66FF">
      <w:pPr>
        <w:jc w:val="both"/>
      </w:pPr>
      <w:r>
        <w:t xml:space="preserve"> </w:t>
      </w:r>
      <w:r>
        <w:tab/>
        <w:t xml:space="preserve">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0E66FF" w:rsidRDefault="000E66FF" w:rsidP="000E66F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0E66FF" w:rsidRDefault="000E66FF" w:rsidP="000E66FF">
      <w:pPr>
        <w:jc w:val="both"/>
      </w:pPr>
    </w:p>
    <w:p w:rsidR="000E66FF" w:rsidRDefault="000E66FF" w:rsidP="000E66F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0E66FF" w:rsidRDefault="000E66FF" w:rsidP="000E66F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0E66FF" w:rsidRDefault="000E66FF" w:rsidP="000E66FF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0E66FF" w:rsidRDefault="000E66FF" w:rsidP="000E66FF">
      <w:pPr>
        <w:jc w:val="both"/>
        <w:rPr>
          <w:spacing w:val="2"/>
        </w:rPr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</w:p>
    <w:sectPr w:rsidR="000E66F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F6155EB"/>
    <w:multiLevelType w:val="multilevel"/>
    <w:tmpl w:val="D28CCA68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BAC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66FF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4CE8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1B89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367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1D3"/>
    <w:rsid w:val="00554599"/>
    <w:rsid w:val="00555298"/>
    <w:rsid w:val="00555C93"/>
    <w:rsid w:val="00556D3D"/>
    <w:rsid w:val="00557343"/>
    <w:rsid w:val="00560DE9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249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A7435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626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44BC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3E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53E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450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3227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49">
    <w:name w:val="Gövde metni (49)_"/>
    <w:basedOn w:val="VarsaylanParagrafYazTipi"/>
    <w:link w:val="Gvdemetni490"/>
    <w:rsid w:val="00251B89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251B89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49Kaln">
    <w:name w:val="Gövde metni (49) + Kalın"/>
    <w:basedOn w:val="Gvdemetni49"/>
    <w:rsid w:val="00560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50">
    <w:name w:val="Gövde metni (50)_"/>
    <w:basedOn w:val="VarsaylanParagrafYazTipi"/>
    <w:link w:val="Gvdemetni500"/>
    <w:rsid w:val="008C6626"/>
    <w:rPr>
      <w:sz w:val="28"/>
      <w:szCs w:val="28"/>
      <w:shd w:val="clear" w:color="auto" w:fill="FFFFFF"/>
    </w:rPr>
  </w:style>
  <w:style w:type="paragraph" w:customStyle="1" w:styleId="Gvdemetni500">
    <w:name w:val="Gövde metni (50)"/>
    <w:basedOn w:val="Normal"/>
    <w:link w:val="Gvdemetni50"/>
    <w:rsid w:val="008C6626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501ptbolukbraklyor">
    <w:name w:val="Gövde metni (50) + 1 pt boşluk bırakılıyor"/>
    <w:basedOn w:val="Gvdemetni50"/>
    <w:rsid w:val="008C6626"/>
    <w:rPr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34F45-16B3-428C-80B7-BC803351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2020-11-13T07:47:00Z</cp:lastPrinted>
  <dcterms:created xsi:type="dcterms:W3CDTF">2020-11-13T07:48:00Z</dcterms:created>
  <dcterms:modified xsi:type="dcterms:W3CDTF">2020-11-23T06:45:00Z</dcterms:modified>
</cp:coreProperties>
</file>