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31B80" w:rsidTr="00642D5B">
        <w:trPr>
          <w:trHeight w:val="1008"/>
        </w:trPr>
        <w:tc>
          <w:tcPr>
            <w:tcW w:w="3510" w:type="dxa"/>
          </w:tcPr>
          <w:p w:rsidR="00003874" w:rsidRPr="00631B80" w:rsidRDefault="001C62FC" w:rsidP="00642D5B">
            <w:pPr>
              <w:ind w:left="708" w:firstLine="708"/>
            </w:pPr>
            <w:r w:rsidRPr="00631B80">
              <w:t xml:space="preserve"> </w:t>
            </w:r>
            <w:r w:rsidR="00003874" w:rsidRPr="00631B80">
              <w:t>T.C.</w:t>
            </w:r>
          </w:p>
          <w:p w:rsidR="00003874" w:rsidRPr="00631B80" w:rsidRDefault="00003874" w:rsidP="00642D5B">
            <w:pPr>
              <w:jc w:val="center"/>
            </w:pPr>
            <w:r w:rsidRPr="00631B80">
              <w:t>ANKARA BÜYÜKŞEHİR</w:t>
            </w:r>
          </w:p>
          <w:p w:rsidR="00003874" w:rsidRPr="00631B80" w:rsidRDefault="00003874" w:rsidP="00642D5B">
            <w:pPr>
              <w:jc w:val="center"/>
            </w:pPr>
            <w:r w:rsidRPr="00631B80">
              <w:t>BELEDİYE MECLİSİ</w:t>
            </w:r>
          </w:p>
        </w:tc>
      </w:tr>
    </w:tbl>
    <w:p w:rsidR="006D741C" w:rsidRPr="00631B80" w:rsidRDefault="006D741C" w:rsidP="002856BD">
      <w:pPr>
        <w:tabs>
          <w:tab w:val="left" w:pos="1935"/>
        </w:tabs>
        <w:jc w:val="both"/>
      </w:pPr>
    </w:p>
    <w:p w:rsidR="002856BD" w:rsidRPr="00631B80" w:rsidRDefault="002856BD" w:rsidP="003155C1">
      <w:pPr>
        <w:ind w:right="-1"/>
        <w:jc w:val="both"/>
      </w:pPr>
      <w:r w:rsidRPr="00631B80">
        <w:t>Karar No:</w:t>
      </w:r>
      <w:r w:rsidR="001C62FC" w:rsidRPr="00631B80">
        <w:t xml:space="preserve"> </w:t>
      </w:r>
      <w:r w:rsidR="009D73C6">
        <w:t>916</w:t>
      </w:r>
      <w:r w:rsidRPr="00631B80">
        <w:t xml:space="preserve"> </w:t>
      </w:r>
      <w:r w:rsidRPr="00631B80">
        <w:tab/>
      </w:r>
      <w:r w:rsidRPr="00631B80">
        <w:tab/>
        <w:t xml:space="preserve">  </w:t>
      </w:r>
      <w:r w:rsidR="00256B97" w:rsidRPr="00631B80">
        <w:tab/>
      </w:r>
      <w:r w:rsidR="00106A13" w:rsidRPr="00631B80">
        <w:tab/>
      </w:r>
      <w:r w:rsidR="00EB0EEC" w:rsidRPr="00631B80">
        <w:tab/>
      </w:r>
      <w:r w:rsidR="00EA7EF5" w:rsidRPr="00631B80">
        <w:t xml:space="preserve">        </w:t>
      </w:r>
      <w:r w:rsidR="00F02854" w:rsidRPr="00631B80">
        <w:t xml:space="preserve"> </w:t>
      </w:r>
      <w:r w:rsidR="00DA29AD" w:rsidRPr="00631B80">
        <w:t xml:space="preserve">         </w:t>
      </w:r>
      <w:r w:rsidR="003155C1" w:rsidRPr="00631B80">
        <w:t xml:space="preserve">       </w:t>
      </w:r>
      <w:r w:rsidR="00954D1A" w:rsidRPr="00631B80">
        <w:t xml:space="preserve">              </w:t>
      </w:r>
      <w:r w:rsidR="00813EFA" w:rsidRPr="00631B80">
        <w:t xml:space="preserve">         25</w:t>
      </w:r>
      <w:r w:rsidR="00642D5B" w:rsidRPr="00631B80">
        <w:t>.0</w:t>
      </w:r>
      <w:r w:rsidR="00813EFA" w:rsidRPr="00631B80">
        <w:t>5</w:t>
      </w:r>
      <w:r w:rsidR="00642D5B" w:rsidRPr="00631B80">
        <w:t>.2021</w:t>
      </w:r>
    </w:p>
    <w:p w:rsidR="00C22A7B" w:rsidRPr="00631B80" w:rsidRDefault="00C22A7B" w:rsidP="006F5829">
      <w:pPr>
        <w:ind w:right="543"/>
      </w:pPr>
    </w:p>
    <w:p w:rsidR="009938FF" w:rsidRPr="00631B80" w:rsidRDefault="009938FF" w:rsidP="006F5829">
      <w:pPr>
        <w:ind w:right="543"/>
      </w:pPr>
    </w:p>
    <w:p w:rsidR="002856BD" w:rsidRPr="00631B80" w:rsidRDefault="002856BD" w:rsidP="006003F2">
      <w:pPr>
        <w:ind w:left="2844" w:right="543" w:firstLine="696"/>
      </w:pPr>
      <w:r w:rsidRPr="00631B80">
        <w:t xml:space="preserve">        K A R A R</w:t>
      </w:r>
    </w:p>
    <w:p w:rsidR="00CA3797" w:rsidRPr="00631B80" w:rsidRDefault="00CA3797" w:rsidP="002855E1">
      <w:pPr>
        <w:ind w:right="543"/>
      </w:pPr>
    </w:p>
    <w:p w:rsidR="00AB76DD" w:rsidRDefault="00AB76DD" w:rsidP="002855E1">
      <w:pPr>
        <w:ind w:right="543"/>
      </w:pPr>
    </w:p>
    <w:p w:rsidR="00FD2444" w:rsidRPr="00631B80" w:rsidRDefault="00FD2444" w:rsidP="002855E1">
      <w:pPr>
        <w:ind w:right="543"/>
      </w:pPr>
    </w:p>
    <w:p w:rsidR="00E10364" w:rsidRPr="00631B80" w:rsidRDefault="00E10364" w:rsidP="002855E1">
      <w:pPr>
        <w:ind w:right="543"/>
      </w:pPr>
    </w:p>
    <w:p w:rsidR="005B2B24" w:rsidRPr="00631B80" w:rsidRDefault="00FC1CCA" w:rsidP="005B2B24">
      <w:pPr>
        <w:ind w:firstLine="708"/>
        <w:jc w:val="both"/>
      </w:pPr>
      <w:r>
        <w:t xml:space="preserve">Beypazarı İlçesi </w:t>
      </w:r>
      <w:proofErr w:type="spellStart"/>
      <w:r>
        <w:t>Hacıkara</w:t>
      </w:r>
      <w:proofErr w:type="spellEnd"/>
      <w:r>
        <w:t xml:space="preserve"> Mahallesi 1065 ada 4, 5, 6, 7, 8, 9, 10 ve 11 parsellerde 1/5000 ve 1/1000 ölçekli imar plan değişikliğine </w:t>
      </w:r>
      <w:r w:rsidR="005B2B24" w:rsidRPr="00631B80">
        <w:t xml:space="preserve">ilişkin İmar ve Bayındırlık Komisyonunun </w:t>
      </w:r>
      <w:r w:rsidR="00E54700" w:rsidRPr="00631B80">
        <w:t>15</w:t>
      </w:r>
      <w:r w:rsidR="005B2B24" w:rsidRPr="00631B80">
        <w:t>.0</w:t>
      </w:r>
      <w:r w:rsidR="00813EFA" w:rsidRPr="00631B80">
        <w:t>4</w:t>
      </w:r>
      <w:r w:rsidR="005B2B24" w:rsidRPr="00631B80">
        <w:t xml:space="preserve">.2021 gün ve </w:t>
      </w:r>
      <w:r>
        <w:t>32</w:t>
      </w:r>
      <w:r w:rsidR="009938FF" w:rsidRPr="00631B80">
        <w:t xml:space="preserve"> </w:t>
      </w:r>
      <w:r w:rsidR="005B2B24" w:rsidRPr="00631B80">
        <w:t>sayılı raporu Büy</w:t>
      </w:r>
      <w:r w:rsidR="00813EFA" w:rsidRPr="00631B80">
        <w:t>ükşehir Belediye Meclisimizin 25</w:t>
      </w:r>
      <w:r w:rsidR="005B2B24" w:rsidRPr="00631B80">
        <w:t>.0</w:t>
      </w:r>
      <w:r w:rsidR="00813EFA" w:rsidRPr="00631B80">
        <w:t>5</w:t>
      </w:r>
      <w:r w:rsidR="005B2B24" w:rsidRPr="00631B80">
        <w:t>.2021 tarihli toplantısında okundu.</w:t>
      </w:r>
    </w:p>
    <w:p w:rsidR="005B2B24" w:rsidRPr="00631B80" w:rsidRDefault="005B2B24" w:rsidP="005B2B24">
      <w:pPr>
        <w:ind w:firstLine="708"/>
        <w:jc w:val="both"/>
      </w:pPr>
    </w:p>
    <w:p w:rsidR="00FC1CCA" w:rsidRDefault="005B2B24" w:rsidP="00FC1CCA">
      <w:pPr>
        <w:ind w:firstLine="709"/>
        <w:jc w:val="both"/>
      </w:pPr>
      <w:proofErr w:type="gramStart"/>
      <w:r w:rsidRPr="00631B80">
        <w:t xml:space="preserve">Konu üzerinde yapılan görüşmelerden sonra; </w:t>
      </w:r>
      <w:r w:rsidR="00FC1CCA" w:rsidRPr="00732A54">
        <w:t>Beypaza</w:t>
      </w:r>
      <w:r w:rsidR="00FC1CCA">
        <w:t>rı</w:t>
      </w:r>
      <w:r w:rsidR="00FC1CCA" w:rsidRPr="00732A54">
        <w:t xml:space="preserve"> Belediyesi İmar ve Şehircilik Müd</w:t>
      </w:r>
      <w:r w:rsidR="00FC1CCA">
        <w:t>ürlüğünün 18.03.2021 gün ve E.1</w:t>
      </w:r>
      <w:r w:rsidR="00FC1CCA" w:rsidRPr="00732A54">
        <w:t>174 sayılı yazısı eki; Beypaza</w:t>
      </w:r>
      <w:r w:rsidR="00FC1CCA">
        <w:t>rı</w:t>
      </w:r>
      <w:r w:rsidR="00FC1CCA" w:rsidRPr="00732A54">
        <w:t xml:space="preserve"> Belediye Meclisinin 01.03.2021 gün ve 51 sayılı kararı ile "Beypazarı İlçesi, </w:t>
      </w:r>
      <w:proofErr w:type="spellStart"/>
      <w:r w:rsidR="00FC1CCA" w:rsidRPr="00732A54">
        <w:t>Hacıkara</w:t>
      </w:r>
      <w:proofErr w:type="spellEnd"/>
      <w:r w:rsidR="00FC1CCA" w:rsidRPr="00732A54">
        <w:t xml:space="preserve"> Mahallesi 1065 ada 4, 5, 6, </w:t>
      </w:r>
      <w:r w:rsidR="00FC1CCA">
        <w:t xml:space="preserve">7, 8, 9, 10 ve 11 </w:t>
      </w:r>
      <w:proofErr w:type="spellStart"/>
      <w:r w:rsidR="00FC1CCA">
        <w:t>nolu</w:t>
      </w:r>
      <w:proofErr w:type="spellEnd"/>
      <w:r w:rsidR="00FC1CCA">
        <w:t xml:space="preserve"> </w:t>
      </w:r>
      <w:r w:rsidR="00FC1CCA" w:rsidRPr="00732A54">
        <w:t>pa</w:t>
      </w:r>
      <w:r w:rsidR="00FC1CCA">
        <w:t>r</w:t>
      </w:r>
      <w:r w:rsidR="00FC1CCA" w:rsidRPr="00732A54">
        <w:t>se</w:t>
      </w:r>
      <w:r w:rsidR="00FC1CCA">
        <w:t>ll</w:t>
      </w:r>
      <w:r w:rsidR="00FC1CCA" w:rsidRPr="00732A54">
        <w:t xml:space="preserve">ere" ilişkin "5393 sayılı Belediye Kanunun </w:t>
      </w:r>
      <w:r w:rsidR="00FC1CCA">
        <w:t>1</w:t>
      </w:r>
      <w:r w:rsidR="00FC1CCA" w:rsidRPr="00732A54">
        <w:t xml:space="preserve">8/c maddesi gereği 1/5000 ölçekli nazım imar planı değişikliğinin Ankara Büyükşehir Belediye Meclisinde görüşülmek üzere tavsiye olarak gönderilmesi, 1/5000 ölçekli plan değişikliğinin onaylanması halinde İmar Komisyonlarına sunulan 1/1000 ölçekli uygulama imar planı değişikliğinin onaylanmış olması" şeklinde şartlı karar alınmış olup konuya ilişkin bir karar alınmak üzere gereği için </w:t>
      </w:r>
      <w:r w:rsidR="00FC1CCA">
        <w:t xml:space="preserve">İmar ve Şehircilik Dairesi </w:t>
      </w:r>
      <w:r w:rsidR="00FC1CCA" w:rsidRPr="00732A54">
        <w:t>Başkanlığı</w:t>
      </w:r>
      <w:r w:rsidR="00FC1CCA">
        <w:t>na sunulduğu,</w:t>
      </w:r>
      <w:proofErr w:type="gramEnd"/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>Başkanlığımızca yapılan incelemede;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 xml:space="preserve">-Plan değişikliğine konu 1065 ada 4, 5, 6, 7, 8, 9, 10 ve 11 </w:t>
      </w:r>
      <w:proofErr w:type="spellStart"/>
      <w:r w:rsidRPr="00732A54">
        <w:t>nolu</w:t>
      </w:r>
      <w:proofErr w:type="spellEnd"/>
      <w:r w:rsidRPr="00732A54">
        <w:t xml:space="preserve"> pa</w:t>
      </w:r>
      <w:r>
        <w:t>r</w:t>
      </w:r>
      <w:r w:rsidRPr="00732A54">
        <w:t>se</w:t>
      </w:r>
      <w:r>
        <w:t>ll</w:t>
      </w:r>
      <w:r w:rsidRPr="00732A54">
        <w:t>ere ilişkin 1/5000 ölçekli Nazım İmar Planının, Beypaza</w:t>
      </w:r>
      <w:r>
        <w:t>rı</w:t>
      </w:r>
      <w:r w:rsidRPr="00732A54">
        <w:t xml:space="preserve"> Belediye Meclisinin 08.07.2003 gün ve 2003/11 sayılı kara</w:t>
      </w:r>
      <w:r>
        <w:t>rı</w:t>
      </w:r>
      <w:r w:rsidRPr="00732A54">
        <w:t xml:space="preserve"> </w:t>
      </w:r>
      <w:proofErr w:type="gramStart"/>
      <w:r w:rsidRPr="00732A54">
        <w:t>ile,</w:t>
      </w:r>
      <w:proofErr w:type="gramEnd"/>
      <w:r w:rsidRPr="00732A54">
        <w:t xml:space="preserve"> 1/1000 ölçekli Uygulama İmar Planının ise Beypazarı Belediye Meclisinin 02.10.2006 gün ve 2006/25.174 sayılı kara</w:t>
      </w:r>
      <w:r>
        <w:t>rı</w:t>
      </w:r>
      <w:r w:rsidRPr="00732A54">
        <w:t xml:space="preserve"> ile onaylandığı, bu planlar kapsamında alanın "Belediye Termal Su Deposu Alanı" kullanımına ayrıldığı, plan üzerinde plan notu ve yapılaşma koşullarının belirlenmediği, ay</w:t>
      </w:r>
      <w:r>
        <w:t>rı</w:t>
      </w:r>
      <w:r w:rsidRPr="00732A54">
        <w:t xml:space="preserve">ca alana ilişkin </w:t>
      </w:r>
      <w:r>
        <w:t>i</w:t>
      </w:r>
      <w:r w:rsidRPr="00732A54">
        <w:t>mar planına esas Jeolojik/</w:t>
      </w:r>
      <w:proofErr w:type="spellStart"/>
      <w:r>
        <w:t>J</w:t>
      </w:r>
      <w:r w:rsidRPr="00732A54">
        <w:t>eoteknik</w:t>
      </w:r>
      <w:proofErr w:type="spellEnd"/>
      <w:r w:rsidRPr="00732A54">
        <w:t xml:space="preserve"> Etüt Raporunun bulunmadığı,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>-Beypazarı Belediyesi adına tescilli olan 1065 ada 4, 5, 6, 7, 8, 9, 10 ve 11 numaralı parsel alanının yaklaşık 3175 m</w:t>
      </w:r>
      <w:r w:rsidRPr="00732A54">
        <w:rPr>
          <w:vertAlign w:val="superscript"/>
        </w:rPr>
        <w:t>2</w:t>
      </w:r>
      <w:r w:rsidRPr="00732A54">
        <w:t xml:space="preserve"> olduğu,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>-Söz</w:t>
      </w:r>
      <w:r>
        <w:t xml:space="preserve"> </w:t>
      </w:r>
      <w:r w:rsidRPr="00732A54">
        <w:t>konusu parselin çevresinde Ayrık nizam 3</w:t>
      </w:r>
      <w:r>
        <w:t xml:space="preserve"> </w:t>
      </w:r>
      <w:r w:rsidRPr="00732A54">
        <w:t>kat TAKS:0.30, KAKS:0.90 yapılaşmaya sahip Konut Alanı kullanımının yer aldığı,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 xml:space="preserve">-Plan değişikliği gerekçesinin; Onaylı imar planında "Belediye Termal Su Deposu Alanı" kullanımlı 1065 ada 4, 5, 6, 7, 8, 9,10 ve 11 </w:t>
      </w:r>
      <w:proofErr w:type="spellStart"/>
      <w:r w:rsidRPr="00732A54">
        <w:t>nolu</w:t>
      </w:r>
      <w:proofErr w:type="spellEnd"/>
      <w:r w:rsidRPr="00732A54">
        <w:t xml:space="preserve"> pa</w:t>
      </w:r>
      <w:r>
        <w:t>r</w:t>
      </w:r>
      <w:r w:rsidRPr="00732A54">
        <w:t xml:space="preserve">sellerde yer alan sondaj kuyularının değerlendirilmesi ve bölgede eksik olan hamam </w:t>
      </w:r>
      <w:r>
        <w:t>f</w:t>
      </w:r>
      <w:r w:rsidRPr="00732A54">
        <w:t>aaliyetlerinin yapılması olarak belirtildiği,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 xml:space="preserve">Plan değişikliği </w:t>
      </w:r>
      <w:proofErr w:type="gramStart"/>
      <w:r w:rsidRPr="00732A54">
        <w:t>ile;</w:t>
      </w:r>
      <w:proofErr w:type="gramEnd"/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 xml:space="preserve">-Onaylı planda "Belediye Termal Su Deposu Alanı" kullanımlı 1065 ada 4, 5, 6, 7, 8, 9, 10 ve 11 </w:t>
      </w:r>
      <w:proofErr w:type="spellStart"/>
      <w:r w:rsidRPr="00732A54">
        <w:t>nolu</w:t>
      </w:r>
      <w:proofErr w:type="spellEnd"/>
      <w:r w:rsidRPr="00732A54">
        <w:t xml:space="preserve"> pa</w:t>
      </w:r>
      <w:r>
        <w:t>r</w:t>
      </w:r>
      <w:r w:rsidRPr="00732A54">
        <w:t xml:space="preserve">sellerin "Ticaret-Turizm Alanı" kullanımına ayrıldığı, yapılaşma koşullarının E:0.90 </w:t>
      </w:r>
      <w:proofErr w:type="spellStart"/>
      <w:r w:rsidRPr="00732A54">
        <w:t>Yençok</w:t>
      </w:r>
      <w:proofErr w:type="spellEnd"/>
      <w:r w:rsidRPr="00732A54">
        <w:t>:3kat olarak belirlendiği, yapı yaklaşma mesafelerinin belirlenmediği,</w:t>
      </w:r>
    </w:p>
    <w:p w:rsidR="00FC1CCA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C1CCA" w:rsidRPr="00631B80" w:rsidTr="009930EB">
        <w:trPr>
          <w:trHeight w:val="1008"/>
        </w:trPr>
        <w:tc>
          <w:tcPr>
            <w:tcW w:w="3510" w:type="dxa"/>
          </w:tcPr>
          <w:p w:rsidR="00FC1CCA" w:rsidRPr="00631B80" w:rsidRDefault="00FC1CCA" w:rsidP="009930EB">
            <w:pPr>
              <w:ind w:left="708" w:firstLine="708"/>
            </w:pPr>
            <w:r w:rsidRPr="00631B80">
              <w:lastRenderedPageBreak/>
              <w:t>T.C.</w:t>
            </w:r>
          </w:p>
          <w:p w:rsidR="00FC1CCA" w:rsidRPr="00631B80" w:rsidRDefault="00FC1CCA" w:rsidP="009930EB">
            <w:pPr>
              <w:jc w:val="center"/>
            </w:pPr>
            <w:r w:rsidRPr="00631B80">
              <w:t>ANKARA BÜYÜKŞEHİR</w:t>
            </w:r>
          </w:p>
          <w:p w:rsidR="00FC1CCA" w:rsidRPr="00631B80" w:rsidRDefault="00FC1CCA" w:rsidP="009930EB">
            <w:pPr>
              <w:jc w:val="center"/>
            </w:pPr>
            <w:r w:rsidRPr="00631B80">
              <w:t>BELEDİYE MECLİSİ</w:t>
            </w:r>
          </w:p>
        </w:tc>
      </w:tr>
    </w:tbl>
    <w:p w:rsidR="00FC1CCA" w:rsidRPr="00631B80" w:rsidRDefault="00FC1CCA" w:rsidP="00FC1CCA">
      <w:pPr>
        <w:tabs>
          <w:tab w:val="left" w:pos="1935"/>
        </w:tabs>
        <w:jc w:val="both"/>
      </w:pPr>
    </w:p>
    <w:p w:rsidR="00FC1CCA" w:rsidRPr="00631B80" w:rsidRDefault="00FC1CCA" w:rsidP="00FC1CCA">
      <w:pPr>
        <w:ind w:right="-1"/>
        <w:jc w:val="both"/>
      </w:pPr>
      <w:r w:rsidRPr="00631B80">
        <w:t xml:space="preserve">Karar No: </w:t>
      </w:r>
      <w:r>
        <w:t>916</w:t>
      </w:r>
      <w:r w:rsidRPr="00631B80">
        <w:t xml:space="preserve"> </w:t>
      </w:r>
      <w:r w:rsidRPr="00631B80">
        <w:tab/>
      </w:r>
      <w:r w:rsidRPr="00631B80">
        <w:tab/>
        <w:t xml:space="preserve">  </w:t>
      </w:r>
      <w:r w:rsidRPr="00631B80">
        <w:tab/>
      </w:r>
      <w:r w:rsidRPr="00631B80">
        <w:tab/>
      </w:r>
      <w:r w:rsidRPr="00631B80">
        <w:tab/>
        <w:t xml:space="preserve">                                                25.05.2021</w:t>
      </w:r>
    </w:p>
    <w:p w:rsidR="00FC1CCA" w:rsidRPr="00631B80" w:rsidRDefault="00FC1CCA" w:rsidP="00FC1CCA">
      <w:pPr>
        <w:ind w:right="543"/>
      </w:pPr>
    </w:p>
    <w:p w:rsidR="00FC1CCA" w:rsidRPr="00631B80" w:rsidRDefault="00FC1CCA" w:rsidP="00FC1CCA">
      <w:pPr>
        <w:ind w:right="543"/>
      </w:pPr>
    </w:p>
    <w:p w:rsidR="00FC1CCA" w:rsidRPr="00631B80" w:rsidRDefault="00FC1CCA" w:rsidP="00FC1CCA">
      <w:pPr>
        <w:ind w:left="2844" w:right="543" w:firstLine="696"/>
      </w:pPr>
      <w:r w:rsidRPr="00631B80">
        <w:t xml:space="preserve">        </w:t>
      </w:r>
      <w:r>
        <w:t>-2-</w:t>
      </w:r>
    </w:p>
    <w:p w:rsidR="00FC1CCA" w:rsidRDefault="00FC1CCA" w:rsidP="00FC1CCA">
      <w:pPr>
        <w:jc w:val="both"/>
      </w:pPr>
    </w:p>
    <w:p w:rsidR="00FC1CCA" w:rsidRDefault="00FC1CCA" w:rsidP="00FC1CCA">
      <w:pPr>
        <w:jc w:val="both"/>
      </w:pPr>
    </w:p>
    <w:p w:rsidR="00FC1CCA" w:rsidRPr="00732A54" w:rsidRDefault="00FC1CCA" w:rsidP="00FC1CCA">
      <w:pPr>
        <w:jc w:val="both"/>
      </w:pPr>
    </w:p>
    <w:p w:rsidR="00FC1CCA" w:rsidRDefault="00FC1CCA" w:rsidP="00FC1CCA">
      <w:pPr>
        <w:ind w:firstLine="709"/>
        <w:jc w:val="both"/>
      </w:pPr>
      <w:r w:rsidRPr="00732A54">
        <w:t>Plan üzerinde;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 xml:space="preserve">1-Belirtilmeyen hususlarda Planlı Alanlar İmar Yönetmeliği ve 3194 </w:t>
      </w:r>
      <w:r>
        <w:t>s</w:t>
      </w:r>
      <w:r w:rsidRPr="00732A54">
        <w:t xml:space="preserve">ayılı İmar Kanunu Hükümleri geçerlidir. Şeklinde 1 adet plan notu önerildiği, 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>Başkanlığımızca yapılan değerlendirmede;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>-1065 ada 11 parsel ve 4 parsel üzerinde yapı bulunduğu, değişikliğe konu parsellerde bir ruhsat olup olmadığı hususunda dosyasında he</w:t>
      </w:r>
      <w:r>
        <w:t>rhangi bir belgenin sunulmadığı,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>-3194 sayılı İmar Kanununun Ek Madde</w:t>
      </w:r>
      <w:r>
        <w:t xml:space="preserve"> </w:t>
      </w:r>
      <w:r w:rsidRPr="00732A54">
        <w:t>8-</w:t>
      </w:r>
      <w:r>
        <w:t xml:space="preserve"> </w:t>
      </w:r>
      <w:r w:rsidRPr="00732A54">
        <w:t>(E</w:t>
      </w:r>
      <w:r>
        <w:t>k:</w:t>
      </w:r>
      <w:proofErr w:type="gramStart"/>
      <w:r>
        <w:t>14/2/2020</w:t>
      </w:r>
      <w:proofErr w:type="gramEnd"/>
      <w:r>
        <w:t>-7221/12.md.)de; "..</w:t>
      </w:r>
      <w:r w:rsidRPr="00732A54">
        <w:t xml:space="preserve">.Parsel bazında; nüfusu, yapı yoğunluğu, kat adedi, bina yüksekliğini arttıran imar planı değişiklikleri yapılamaz" hükmü bulunduğu, ancak mevcutta yapılaşma koşulu belli olmayan teklife konu alana E:0.90 </w:t>
      </w:r>
      <w:proofErr w:type="spellStart"/>
      <w:r w:rsidRPr="00732A54">
        <w:t>Yençok</w:t>
      </w:r>
      <w:proofErr w:type="spellEnd"/>
      <w:r w:rsidRPr="00732A54">
        <w:t>:3</w:t>
      </w:r>
      <w:r>
        <w:t xml:space="preserve"> </w:t>
      </w:r>
      <w:r w:rsidRPr="00732A54">
        <w:t>kat inşaat hakkı verildiği,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>Teklifin uygun görülmesi halinde;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proofErr w:type="gramStart"/>
      <w:r w:rsidRPr="00732A54">
        <w:t>Mekansa</w:t>
      </w:r>
      <w:r>
        <w:t>l</w:t>
      </w:r>
      <w:proofErr w:type="gramEnd"/>
      <w:r w:rsidRPr="00732A54">
        <w:t xml:space="preserve"> Planlar Yapım Yönetmeliğinin, Tanımlar ve Mekans</w:t>
      </w:r>
      <w:r>
        <w:t xml:space="preserve">al Kullanımlar başlığı madde-4 </w:t>
      </w:r>
      <w:r w:rsidRPr="00732A54">
        <w:t>(k) fıkrası gereği, Planda belirlenmeyen yapı yaklaşma mesafelerinin 32 metrelik yoldan 10 metre diğer yönlerden 5 metre olacak şekilde düzenlenmesi,</w:t>
      </w:r>
    </w:p>
    <w:p w:rsidR="00FC1CCA" w:rsidRPr="00732A54" w:rsidRDefault="00FC1CCA" w:rsidP="00FC1CCA">
      <w:pPr>
        <w:ind w:firstLine="709"/>
        <w:jc w:val="both"/>
      </w:pPr>
    </w:p>
    <w:p w:rsidR="00FC1CCA" w:rsidRDefault="00FC1CCA" w:rsidP="00FC1CCA">
      <w:pPr>
        <w:ind w:firstLine="709"/>
        <w:jc w:val="both"/>
      </w:pPr>
      <w:r w:rsidRPr="00732A54">
        <w:t>Ayrıca, alana ilişkin İmar planına esas Jeolojik/</w:t>
      </w:r>
      <w:proofErr w:type="spellStart"/>
      <w:r>
        <w:t>J</w:t>
      </w:r>
      <w:r w:rsidRPr="00732A54">
        <w:t>eoteknik</w:t>
      </w:r>
      <w:proofErr w:type="spellEnd"/>
      <w:r w:rsidRPr="00732A54">
        <w:t xml:space="preserve"> Etüt Raporunun yaptırılması gerektiği değerlendirilmekle birlikte karar merciinin Belediye Meclisimiz olduğu görüş ve kanaatine var</w:t>
      </w:r>
      <w:r>
        <w:t>ıldığı,</w:t>
      </w:r>
    </w:p>
    <w:p w:rsidR="00FC1CCA" w:rsidRPr="00732A54" w:rsidRDefault="00FC1CCA" w:rsidP="00FC1CCA">
      <w:pPr>
        <w:ind w:firstLine="709"/>
        <w:jc w:val="both"/>
      </w:pPr>
    </w:p>
    <w:p w:rsidR="00E33617" w:rsidRPr="00631B80" w:rsidRDefault="00FC1CCA" w:rsidP="00FC1CCA">
      <w:pPr>
        <w:ind w:firstLine="709"/>
        <w:jc w:val="both"/>
      </w:pPr>
      <w:r>
        <w:t xml:space="preserve">Hususları tespit edilmiş olup, </w:t>
      </w:r>
      <w:r w:rsidRPr="00732A54">
        <w:t xml:space="preserve">Beypazarı İlçesi, </w:t>
      </w:r>
      <w:proofErr w:type="spellStart"/>
      <w:r w:rsidRPr="00732A54">
        <w:t>Hacıkara</w:t>
      </w:r>
      <w:proofErr w:type="spellEnd"/>
      <w:r w:rsidRPr="00732A54">
        <w:t xml:space="preserve"> Mahallesi 1065 ada 4, 5, 6, 7, 8, 9,</w:t>
      </w:r>
      <w:r>
        <w:t xml:space="preserve"> </w:t>
      </w:r>
      <w:r w:rsidRPr="00732A54">
        <w:t xml:space="preserve">10 ve 11 </w:t>
      </w:r>
      <w:proofErr w:type="spellStart"/>
      <w:r w:rsidRPr="00732A54">
        <w:t>nolu</w:t>
      </w:r>
      <w:proofErr w:type="spellEnd"/>
      <w:r w:rsidRPr="00732A54">
        <w:t xml:space="preserve"> pa</w:t>
      </w:r>
      <w:r>
        <w:t>r</w:t>
      </w:r>
      <w:r w:rsidRPr="00732A54">
        <w:t>sellere ilişkin 1/5000 ölçekli nazım imar ve 1/1000 ölçekli u</w:t>
      </w:r>
      <w:r>
        <w:t xml:space="preserve">ygulama imar planı değişikliğinin </w:t>
      </w:r>
      <w:r w:rsidRPr="00C52FDC">
        <w:t>onayı</w:t>
      </w:r>
      <w:r>
        <w:t>na</w:t>
      </w:r>
      <w:r w:rsidR="005B2B24" w:rsidRPr="00631B80">
        <w:rPr>
          <w:color w:val="000000"/>
        </w:rPr>
        <w:t xml:space="preserve"> ilişkin </w:t>
      </w:r>
      <w:r w:rsidR="005B2B24" w:rsidRPr="00631B80">
        <w:t>İmar ve Bayındırlık Komisyonu Raporu oylanarak oybirliği ile kabul edildi.</w:t>
      </w:r>
    </w:p>
    <w:p w:rsidR="005C13C9" w:rsidRPr="00631B80" w:rsidRDefault="005C13C9" w:rsidP="002014B4">
      <w:pPr>
        <w:ind w:firstLine="709"/>
        <w:jc w:val="both"/>
      </w:pPr>
    </w:p>
    <w:p w:rsidR="002014B4" w:rsidRPr="00631B80" w:rsidRDefault="002014B4" w:rsidP="002014B4">
      <w:pPr>
        <w:ind w:firstLine="709"/>
        <w:jc w:val="both"/>
      </w:pPr>
    </w:p>
    <w:p w:rsidR="009F53F9" w:rsidRPr="00631B80" w:rsidRDefault="009F53F9" w:rsidP="002855E1">
      <w:pPr>
        <w:jc w:val="both"/>
      </w:pPr>
    </w:p>
    <w:p w:rsidR="00FA6329" w:rsidRPr="00631B80" w:rsidRDefault="00FA6329" w:rsidP="002855E1">
      <w:pPr>
        <w:jc w:val="both"/>
      </w:pPr>
    </w:p>
    <w:p w:rsidR="00AB76DD" w:rsidRPr="00631B80" w:rsidRDefault="00AB76DD" w:rsidP="002855E1">
      <w:pPr>
        <w:jc w:val="both"/>
      </w:pPr>
    </w:p>
    <w:p w:rsidR="005B2B24" w:rsidRPr="00631B80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631B80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Fatih ÜNAL</w:t>
            </w:r>
          </w:p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Ali YILDIRIM</w:t>
            </w:r>
          </w:p>
          <w:p w:rsidR="00813EFA" w:rsidRPr="00631B80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 xml:space="preserve">Divan </w:t>
            </w:r>
            <w:proofErr w:type="gramStart"/>
            <w:r w:rsidRPr="00631B8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Naci BAYANLI</w:t>
            </w:r>
          </w:p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 xml:space="preserve">Divan </w:t>
            </w:r>
            <w:proofErr w:type="gramStart"/>
            <w:r w:rsidRPr="00631B80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9930EB">
      <w:pPr>
        <w:jc w:val="both"/>
      </w:pPr>
    </w:p>
    <w:p w:rsidR="009930EB" w:rsidRDefault="009930EB" w:rsidP="009930EB">
      <w:pPr>
        <w:jc w:val="both"/>
      </w:pPr>
    </w:p>
    <w:p w:rsidR="009930EB" w:rsidRDefault="009930EB" w:rsidP="009930EB">
      <w:pPr>
        <w:jc w:val="both"/>
      </w:pPr>
    </w:p>
    <w:p w:rsidR="009930EB" w:rsidRDefault="009930EB" w:rsidP="009930EB">
      <w:pPr>
        <w:jc w:val="both"/>
      </w:pPr>
    </w:p>
    <w:p w:rsidR="009930EB" w:rsidRDefault="009930EB" w:rsidP="009930EB">
      <w:pPr>
        <w:jc w:val="both"/>
      </w:pPr>
    </w:p>
    <w:p w:rsidR="009930EB" w:rsidRDefault="009930EB" w:rsidP="009930EB">
      <w:pPr>
        <w:jc w:val="both"/>
      </w:pPr>
    </w:p>
    <w:p w:rsidR="009930EB" w:rsidRPr="003B0AF0" w:rsidRDefault="009930EB" w:rsidP="009930E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9930EB" w:rsidRPr="003B0AF0" w:rsidRDefault="009930EB" w:rsidP="009930EB">
      <w:pPr>
        <w:jc w:val="center"/>
      </w:pPr>
      <w:r w:rsidRPr="003B0AF0">
        <w:t>ANKARA BÜYÜKŞEHİR BELEDİYE MECLİSİ</w:t>
      </w:r>
    </w:p>
    <w:p w:rsidR="009930EB" w:rsidRDefault="009930EB" w:rsidP="009930EB">
      <w:pPr>
        <w:jc w:val="center"/>
      </w:pPr>
      <w:r w:rsidRPr="003B0AF0">
        <w:t>İmar ve Bayındırlık Komisyonu Raporu</w:t>
      </w:r>
    </w:p>
    <w:p w:rsidR="009930EB" w:rsidRDefault="009930EB" w:rsidP="009930EB">
      <w:pPr>
        <w:jc w:val="center"/>
      </w:pPr>
    </w:p>
    <w:p w:rsidR="009930EB" w:rsidRDefault="009930EB" w:rsidP="009930EB">
      <w:pPr>
        <w:jc w:val="center"/>
      </w:pPr>
      <w:r w:rsidRPr="003B0AF0">
        <w:t xml:space="preserve">Rapor No: </w:t>
      </w:r>
      <w:r>
        <w:t>32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15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9930EB" w:rsidRDefault="009930EB" w:rsidP="009930EB">
      <w:pPr>
        <w:pStyle w:val="Balk7"/>
        <w:jc w:val="center"/>
        <w:rPr>
          <w:b/>
          <w:bCs/>
        </w:rPr>
      </w:pPr>
    </w:p>
    <w:p w:rsidR="009930EB" w:rsidRDefault="009930EB" w:rsidP="009930EB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9930EB" w:rsidRDefault="009930EB" w:rsidP="009930EB">
      <w:pPr>
        <w:jc w:val="both"/>
      </w:pPr>
    </w:p>
    <w:p w:rsidR="009930EB" w:rsidRPr="00BC764C" w:rsidRDefault="009930EB" w:rsidP="009930EB">
      <w:pPr>
        <w:jc w:val="both"/>
      </w:pPr>
    </w:p>
    <w:p w:rsidR="009930EB" w:rsidRPr="00732A54" w:rsidRDefault="009930EB" w:rsidP="009930EB">
      <w:pPr>
        <w:ind w:firstLine="709"/>
        <w:jc w:val="both"/>
      </w:pPr>
      <w:r w:rsidRPr="00732A54">
        <w:t xml:space="preserve">Beypazarı İlçesi </w:t>
      </w:r>
      <w:proofErr w:type="spellStart"/>
      <w:r w:rsidRPr="00732A54">
        <w:t>Hacıkara</w:t>
      </w:r>
      <w:proofErr w:type="spellEnd"/>
      <w:r w:rsidRPr="00732A54">
        <w:t xml:space="preserve"> Mahallesi 1065 ada 4, 5, 6, 7, 8, 9, 10 ve 11 parsellerde 1/5000 ve 1/1000 ölçekli imar plan değişikliğine ilişkin Büyükşehir Belediye Meclisinin 09.04.2021 tarih ve 58. gündem maddesi olarak komisyonumuza havale edilen dosya incelendi.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proofErr w:type="gramStart"/>
      <w:r w:rsidRPr="00732A54">
        <w:t>Komisyonumuzca yapılan incelemeler neticesinde; Beypaza</w:t>
      </w:r>
      <w:r>
        <w:t>rı</w:t>
      </w:r>
      <w:r w:rsidRPr="00732A54">
        <w:t xml:space="preserve"> Belediyesi İmar ve Şehircilik Müd</w:t>
      </w:r>
      <w:r>
        <w:t>ürlüğünün 18.03.2021 gün ve E.1</w:t>
      </w:r>
      <w:r w:rsidRPr="00732A54">
        <w:t>174 sayılı yazısı eki; Beypaza</w:t>
      </w:r>
      <w:r>
        <w:t>rı</w:t>
      </w:r>
      <w:r w:rsidRPr="00732A54">
        <w:t xml:space="preserve"> Belediye Meclisinin 01.03.2021 gün ve 51 sayılı kararı ile "Beypazarı İlçesi, </w:t>
      </w:r>
      <w:proofErr w:type="spellStart"/>
      <w:r w:rsidRPr="00732A54">
        <w:t>Hacıkara</w:t>
      </w:r>
      <w:proofErr w:type="spellEnd"/>
      <w:r w:rsidRPr="00732A54">
        <w:t xml:space="preserve"> Mahallesi 1065 ada 4, 5, 6, </w:t>
      </w:r>
      <w:r>
        <w:t xml:space="preserve">7, 8, 9, 10 ve 11 </w:t>
      </w:r>
      <w:proofErr w:type="spellStart"/>
      <w:r>
        <w:t>nolu</w:t>
      </w:r>
      <w:proofErr w:type="spellEnd"/>
      <w:r>
        <w:t xml:space="preserve"> </w:t>
      </w:r>
      <w:r w:rsidRPr="00732A54">
        <w:t>pa</w:t>
      </w:r>
      <w:r>
        <w:t>r</w:t>
      </w:r>
      <w:r w:rsidRPr="00732A54">
        <w:t>se</w:t>
      </w:r>
      <w:r>
        <w:t>ll</w:t>
      </w:r>
      <w:r w:rsidRPr="00732A54">
        <w:t xml:space="preserve">ere" ilişkin "5393 sayılı Belediye Kanunun </w:t>
      </w:r>
      <w:r>
        <w:t>1</w:t>
      </w:r>
      <w:r w:rsidRPr="00732A54">
        <w:t xml:space="preserve">8/c maddesi gereği 1/5000 ölçekli nazım imar planı değişikliğinin Ankara Büyükşehir Belediye Meclisinde görüşülmek üzere tavsiye olarak gönderilmesi, 1/5000 ölçekli plan değişikliğinin onaylanması halinde İmar Komisyonlarına sunulan 1/1000 ölçekli uygulama imar planı değişikliğinin onaylanmış olması" şeklinde şartlı karar alınmış olup konuya ilişkin bir karar alınmak üzere gereği için </w:t>
      </w:r>
      <w:r>
        <w:t xml:space="preserve">İmar ve Şehircilik Dairesi </w:t>
      </w:r>
      <w:r w:rsidRPr="00732A54">
        <w:t>Başkanlığı</w:t>
      </w:r>
      <w:r>
        <w:t>na sunulduğu,</w:t>
      </w:r>
      <w:proofErr w:type="gramEnd"/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>Başkanlığımızca yapılan incelemede;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 xml:space="preserve">-Plan değişikliğine konu 1065 ada 4, 5, 6, 7, 8, 9, 10 ve 11 </w:t>
      </w:r>
      <w:proofErr w:type="spellStart"/>
      <w:r w:rsidRPr="00732A54">
        <w:t>nolu</w:t>
      </w:r>
      <w:proofErr w:type="spellEnd"/>
      <w:r w:rsidRPr="00732A54">
        <w:t xml:space="preserve"> pa</w:t>
      </w:r>
      <w:r>
        <w:t>r</w:t>
      </w:r>
      <w:r w:rsidRPr="00732A54">
        <w:t>se</w:t>
      </w:r>
      <w:r>
        <w:t>ll</w:t>
      </w:r>
      <w:r w:rsidRPr="00732A54">
        <w:t>ere ilişkin 1/5000 ölçekli Nazım İmar Planının, Beypaza</w:t>
      </w:r>
      <w:r>
        <w:t>rı</w:t>
      </w:r>
      <w:r w:rsidRPr="00732A54">
        <w:t xml:space="preserve"> Belediye Meclisinin 08.07.2003 gün ve 2003/11 sayılı kara</w:t>
      </w:r>
      <w:r>
        <w:t>rı</w:t>
      </w:r>
      <w:r w:rsidRPr="00732A54">
        <w:t xml:space="preserve"> </w:t>
      </w:r>
      <w:proofErr w:type="gramStart"/>
      <w:r w:rsidRPr="00732A54">
        <w:t>ile,</w:t>
      </w:r>
      <w:proofErr w:type="gramEnd"/>
      <w:r w:rsidRPr="00732A54">
        <w:t xml:space="preserve"> 1/1000 ölçekli Uygulama İmar Planının ise Beypazarı Belediye Meclisinin 02.10.2006 gün ve 2006/25.174 sayılı kara</w:t>
      </w:r>
      <w:r>
        <w:t>rı</w:t>
      </w:r>
      <w:r w:rsidRPr="00732A54">
        <w:t xml:space="preserve"> ile onaylandığı, bu planlar kapsamında alanın "Belediye Termal Su Deposu Alanı" kullanımına ayrıldığı, plan üzerinde plan notu ve yapılaşma koşullarının belirlenmediği, ay</w:t>
      </w:r>
      <w:r>
        <w:t>rı</w:t>
      </w:r>
      <w:r w:rsidRPr="00732A54">
        <w:t xml:space="preserve">ca alana ilişkin </w:t>
      </w:r>
      <w:r>
        <w:t>i</w:t>
      </w:r>
      <w:r w:rsidRPr="00732A54">
        <w:t>mar planına esas Jeolojik/</w:t>
      </w:r>
      <w:proofErr w:type="spellStart"/>
      <w:r>
        <w:t>J</w:t>
      </w:r>
      <w:r w:rsidRPr="00732A54">
        <w:t>eoteknik</w:t>
      </w:r>
      <w:proofErr w:type="spellEnd"/>
      <w:r w:rsidRPr="00732A54">
        <w:t xml:space="preserve"> Etüt Raporunun bulunmadığı,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>-Beypazarı Belediyesi adına tescilli olan 1065 ada 4, 5, 6, 7, 8, 9, 10 ve 11 numaralı parsel alanının yaklaşık 3175 m</w:t>
      </w:r>
      <w:r w:rsidRPr="00732A54">
        <w:rPr>
          <w:vertAlign w:val="superscript"/>
        </w:rPr>
        <w:t>2</w:t>
      </w:r>
      <w:r w:rsidRPr="00732A54">
        <w:t xml:space="preserve"> olduğu,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>-Söz</w:t>
      </w:r>
      <w:r>
        <w:t xml:space="preserve"> </w:t>
      </w:r>
      <w:r w:rsidRPr="00732A54">
        <w:t>konusu parselin çevresinde Ayrık nizam 3</w:t>
      </w:r>
      <w:r>
        <w:t xml:space="preserve"> </w:t>
      </w:r>
      <w:r w:rsidRPr="00732A54">
        <w:t>kat TAKS:0.30, KAKS:0.90 yapılaşmaya sahip Konut Alanı kullanımının yer aldığı,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 xml:space="preserve">-Plan değişikliği gerekçesinin; Onaylı imar planında "Belediye Termal Su Deposu Alanı" kullanımlı 1065 ada 4, 5, 6, 7, 8, 9,10 ve 11 </w:t>
      </w:r>
      <w:proofErr w:type="spellStart"/>
      <w:r w:rsidRPr="00732A54">
        <w:t>nolu</w:t>
      </w:r>
      <w:proofErr w:type="spellEnd"/>
      <w:r w:rsidRPr="00732A54">
        <w:t xml:space="preserve"> pa</w:t>
      </w:r>
      <w:r>
        <w:t>r</w:t>
      </w:r>
      <w:r w:rsidRPr="00732A54">
        <w:t xml:space="preserve">sellerde yer alan sondaj kuyularının değerlendirilmesi ve bölgede eksik olan hamam </w:t>
      </w:r>
      <w:r>
        <w:t>f</w:t>
      </w:r>
      <w:r w:rsidRPr="00732A54">
        <w:t>aaliyetlerinin yapılması olarak belirtildiği,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 xml:space="preserve">Plan değişikliği </w:t>
      </w:r>
      <w:proofErr w:type="gramStart"/>
      <w:r w:rsidRPr="00732A54">
        <w:t>ile;</w:t>
      </w:r>
      <w:proofErr w:type="gramEnd"/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 xml:space="preserve">-Onaylı planda "Belediye Termal Su Deposu Alanı" kullanımlı 1065 ada 4, 5, 6, 7, 8, 9, 10 ve 11 </w:t>
      </w:r>
      <w:proofErr w:type="spellStart"/>
      <w:r w:rsidRPr="00732A54">
        <w:t>nolu</w:t>
      </w:r>
      <w:proofErr w:type="spellEnd"/>
      <w:r w:rsidRPr="00732A54">
        <w:t xml:space="preserve"> pa</w:t>
      </w:r>
      <w:r>
        <w:t>r</w:t>
      </w:r>
      <w:r w:rsidRPr="00732A54">
        <w:t xml:space="preserve">sellerin "Ticaret-Turizm Alanı" kullanımına ayrıldığı, yapılaşma koşullarının E:0.90 </w:t>
      </w:r>
      <w:proofErr w:type="spellStart"/>
      <w:r w:rsidRPr="00732A54">
        <w:t>Yençok</w:t>
      </w:r>
      <w:proofErr w:type="spellEnd"/>
      <w:r w:rsidRPr="00732A54">
        <w:t>:3kat olarak belirlendiği, yapı yaklaşma mesafelerinin belirlenmediği,</w:t>
      </w:r>
    </w:p>
    <w:p w:rsidR="009930EB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</w:p>
    <w:p w:rsidR="001A4A0F" w:rsidRPr="003B0AF0" w:rsidRDefault="001A4A0F" w:rsidP="001A4A0F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1A4A0F" w:rsidRPr="003B0AF0" w:rsidRDefault="001A4A0F" w:rsidP="001A4A0F">
      <w:pPr>
        <w:jc w:val="center"/>
      </w:pPr>
      <w:r w:rsidRPr="003B0AF0">
        <w:t>ANKARA BÜYÜKŞEHİR BELEDİYE MECLİSİ</w:t>
      </w:r>
    </w:p>
    <w:p w:rsidR="001A4A0F" w:rsidRDefault="001A4A0F" w:rsidP="001A4A0F">
      <w:pPr>
        <w:jc w:val="center"/>
      </w:pPr>
      <w:r w:rsidRPr="003B0AF0">
        <w:t>İmar ve Bayındırlık Komisyonu Raporu</w:t>
      </w:r>
    </w:p>
    <w:p w:rsidR="001A4A0F" w:rsidRDefault="001A4A0F" w:rsidP="001A4A0F">
      <w:pPr>
        <w:jc w:val="center"/>
      </w:pPr>
    </w:p>
    <w:p w:rsidR="001A4A0F" w:rsidRDefault="001A4A0F" w:rsidP="001A4A0F">
      <w:pPr>
        <w:jc w:val="center"/>
      </w:pPr>
      <w:r w:rsidRPr="003B0AF0">
        <w:t xml:space="preserve">Rapor No: </w:t>
      </w:r>
      <w:r>
        <w:t>32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15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1A4A0F" w:rsidRDefault="001A4A0F" w:rsidP="001A4A0F">
      <w:pPr>
        <w:pStyle w:val="Balk7"/>
        <w:jc w:val="center"/>
        <w:rPr>
          <w:b/>
          <w:bCs/>
        </w:rPr>
      </w:pPr>
    </w:p>
    <w:p w:rsidR="001A4A0F" w:rsidRDefault="001A4A0F" w:rsidP="001A4A0F">
      <w:pPr>
        <w:pStyle w:val="Balk7"/>
        <w:jc w:val="center"/>
      </w:pPr>
      <w:r>
        <w:t>-2-</w:t>
      </w:r>
    </w:p>
    <w:p w:rsidR="001A4A0F" w:rsidRPr="001A4A0F" w:rsidRDefault="001A4A0F" w:rsidP="001A4A0F"/>
    <w:p w:rsidR="009930EB" w:rsidRPr="00732A54" w:rsidRDefault="009930EB" w:rsidP="009930EB">
      <w:pPr>
        <w:jc w:val="both"/>
      </w:pPr>
    </w:p>
    <w:p w:rsidR="009930EB" w:rsidRDefault="009930EB" w:rsidP="009930EB">
      <w:pPr>
        <w:ind w:firstLine="709"/>
        <w:jc w:val="both"/>
      </w:pPr>
      <w:r w:rsidRPr="00732A54">
        <w:t>Plan üzerinde;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 xml:space="preserve">1-Belirtilmeyen hususlarda Planlı Alanlar İmar Yönetmeliği ve 3194 </w:t>
      </w:r>
      <w:r>
        <w:t>s</w:t>
      </w:r>
      <w:r w:rsidRPr="00732A54">
        <w:t xml:space="preserve">ayılı İmar Kanunu Hükümleri geçerlidir. Şeklinde 1 adet plan notu önerildiği, 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>Başkanlığımızca yapılan değerlendirmede;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>-1065 ada 11 parsel ve 4 parsel üzerinde yapı bulunduğu, değişikliğe konu parsellerde bir ruhsat olup olmadığı hususunda dosyasında he</w:t>
      </w:r>
      <w:r>
        <w:t>rhangi bir belgenin sunulmadığı,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>-3194 sayılı İmar Kanununun Ek Madde</w:t>
      </w:r>
      <w:r>
        <w:t xml:space="preserve"> </w:t>
      </w:r>
      <w:r w:rsidRPr="00732A54">
        <w:t>8-</w:t>
      </w:r>
      <w:r>
        <w:t xml:space="preserve"> </w:t>
      </w:r>
      <w:r w:rsidRPr="00732A54">
        <w:t>(E</w:t>
      </w:r>
      <w:r>
        <w:t>k:</w:t>
      </w:r>
      <w:proofErr w:type="gramStart"/>
      <w:r>
        <w:t>14/2/2020</w:t>
      </w:r>
      <w:proofErr w:type="gramEnd"/>
      <w:r>
        <w:t>-7221/12.md.)de; "..</w:t>
      </w:r>
      <w:r w:rsidRPr="00732A54">
        <w:t xml:space="preserve">.Parsel bazında; nüfusu, yapı yoğunluğu, kat adedi, bina yüksekliğini arttıran imar planı değişiklikleri yapılamaz" hükmü bulunduğu, ancak mevcutta yapılaşma koşulu belli olmayan teklife konu alana E:0.90 </w:t>
      </w:r>
      <w:proofErr w:type="spellStart"/>
      <w:r w:rsidRPr="00732A54">
        <w:t>Yençok</w:t>
      </w:r>
      <w:proofErr w:type="spellEnd"/>
      <w:r w:rsidRPr="00732A54">
        <w:t>:3</w:t>
      </w:r>
      <w:r>
        <w:t xml:space="preserve"> </w:t>
      </w:r>
      <w:r w:rsidRPr="00732A54">
        <w:t>kat inşaat hakkı verildiği,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>Teklifin uygun görülmesi halinde;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proofErr w:type="gramStart"/>
      <w:r w:rsidRPr="00732A54">
        <w:t>Mekansa</w:t>
      </w:r>
      <w:r>
        <w:t>l</w:t>
      </w:r>
      <w:proofErr w:type="gramEnd"/>
      <w:r w:rsidRPr="00732A54">
        <w:t xml:space="preserve"> Planlar Yapım Yönetmeliğinin, Tanımlar ve Mekans</w:t>
      </w:r>
      <w:r>
        <w:t xml:space="preserve">al Kullanımlar başlığı madde-4 </w:t>
      </w:r>
      <w:r w:rsidRPr="00732A54">
        <w:t>(k) fıkrası gereği, Planda belirlenmeyen yapı yaklaşma mesafelerinin 32 metrelik yoldan 10 metre diğer yönlerden 5 metre olacak şekilde düzenlenmesi,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>Ayrıca, alana ilişkin İmar planına esas Jeolojik/</w:t>
      </w:r>
      <w:proofErr w:type="spellStart"/>
      <w:r>
        <w:t>J</w:t>
      </w:r>
      <w:r w:rsidRPr="00732A54">
        <w:t>eoteknik</w:t>
      </w:r>
      <w:proofErr w:type="spellEnd"/>
      <w:r w:rsidRPr="00732A54">
        <w:t xml:space="preserve"> Etüt Raporunun yaptırılması gerektiği değerlendirilmekle birlikte karar merciinin Belediye Meclisimiz olduğu görüş ve kanaatine var</w:t>
      </w:r>
      <w:r>
        <w:t>ıldığı,</w:t>
      </w:r>
    </w:p>
    <w:p w:rsidR="009930EB" w:rsidRPr="00732A54" w:rsidRDefault="009930EB" w:rsidP="009930EB">
      <w:pPr>
        <w:ind w:firstLine="709"/>
        <w:jc w:val="both"/>
      </w:pPr>
    </w:p>
    <w:p w:rsidR="009930EB" w:rsidRPr="00732A54" w:rsidRDefault="009930EB" w:rsidP="009930EB">
      <w:pPr>
        <w:ind w:firstLine="709"/>
        <w:jc w:val="both"/>
      </w:pPr>
      <w:r>
        <w:t xml:space="preserve">Hususları tespit edilmiş olup, </w:t>
      </w:r>
      <w:r w:rsidRPr="00732A54">
        <w:t xml:space="preserve">Beypazarı İlçesi, </w:t>
      </w:r>
      <w:proofErr w:type="spellStart"/>
      <w:r w:rsidRPr="00732A54">
        <w:t>Hacıkara</w:t>
      </w:r>
      <w:proofErr w:type="spellEnd"/>
      <w:r w:rsidRPr="00732A54">
        <w:t xml:space="preserve"> Mahallesi 1065 ada 4, 5, 6, 7, 8, 9,</w:t>
      </w:r>
      <w:r>
        <w:t xml:space="preserve"> </w:t>
      </w:r>
      <w:r w:rsidRPr="00732A54">
        <w:t xml:space="preserve">10 ve 11 </w:t>
      </w:r>
      <w:proofErr w:type="spellStart"/>
      <w:r w:rsidRPr="00732A54">
        <w:t>nolu</w:t>
      </w:r>
      <w:proofErr w:type="spellEnd"/>
      <w:r w:rsidRPr="00732A54">
        <w:t xml:space="preserve"> pa</w:t>
      </w:r>
      <w:r>
        <w:t>r</w:t>
      </w:r>
      <w:r w:rsidRPr="00732A54">
        <w:t>sellere ilişkin 1/5000 ölçekli nazım imar ve 1/1000 ölçekli u</w:t>
      </w:r>
      <w:r>
        <w:t xml:space="preserve">ygulama imar planı değişikliğinin </w:t>
      </w:r>
      <w:r w:rsidRPr="00C52FDC">
        <w:t>onayı komisyonumuzca oybirliği ile uygun görülmüştür.</w:t>
      </w:r>
    </w:p>
    <w:p w:rsidR="009930EB" w:rsidRPr="00732A54" w:rsidRDefault="009930EB" w:rsidP="009930EB">
      <w:pPr>
        <w:ind w:firstLine="709"/>
        <w:jc w:val="both"/>
      </w:pPr>
    </w:p>
    <w:p w:rsidR="009930EB" w:rsidRDefault="009930EB" w:rsidP="009930EB">
      <w:pPr>
        <w:ind w:firstLine="709"/>
        <w:jc w:val="both"/>
      </w:pPr>
      <w:r w:rsidRPr="00732A54">
        <w:t>Raporumuz Büyükşehir Belediye Meclisinin onayına arz olunur.</w:t>
      </w:r>
    </w:p>
    <w:p w:rsidR="009930EB" w:rsidRPr="00732A54" w:rsidRDefault="009930EB" w:rsidP="009930EB">
      <w:pPr>
        <w:ind w:firstLine="709"/>
        <w:jc w:val="both"/>
      </w:pPr>
    </w:p>
    <w:p w:rsidR="009930EB" w:rsidRPr="00604721" w:rsidRDefault="009930EB" w:rsidP="009930EB">
      <w:pPr>
        <w:jc w:val="both"/>
      </w:pPr>
    </w:p>
    <w:p w:rsidR="009930EB" w:rsidRDefault="009930EB" w:rsidP="009930E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9930EB" w:rsidRDefault="009930EB" w:rsidP="009930E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9930EB" w:rsidRDefault="009930EB" w:rsidP="009930EB">
      <w:pPr>
        <w:tabs>
          <w:tab w:val="left" w:pos="8508"/>
        </w:tabs>
        <w:jc w:val="both"/>
      </w:pPr>
      <w:r>
        <w:t xml:space="preserve">           </w:t>
      </w:r>
    </w:p>
    <w:p w:rsidR="009930EB" w:rsidRDefault="009930EB" w:rsidP="009930EB">
      <w:pPr>
        <w:tabs>
          <w:tab w:val="left" w:pos="8508"/>
        </w:tabs>
        <w:jc w:val="both"/>
      </w:pPr>
      <w:r>
        <w:t xml:space="preserve">      </w:t>
      </w:r>
    </w:p>
    <w:p w:rsidR="009930EB" w:rsidRDefault="009930EB" w:rsidP="009930E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9930EB" w:rsidRDefault="009930EB" w:rsidP="009930E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9930EB" w:rsidRDefault="009930EB" w:rsidP="009930EB">
      <w:pPr>
        <w:jc w:val="both"/>
      </w:pPr>
    </w:p>
    <w:p w:rsidR="009930EB" w:rsidRDefault="009930EB" w:rsidP="009930EB">
      <w:pPr>
        <w:jc w:val="both"/>
      </w:pPr>
    </w:p>
    <w:p w:rsidR="009930EB" w:rsidRDefault="009930EB" w:rsidP="009930E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9930EB" w:rsidRDefault="009930EB" w:rsidP="009930E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9930EB" w:rsidRPr="00631B80" w:rsidRDefault="009930EB" w:rsidP="009930EB">
      <w:pPr>
        <w:jc w:val="both"/>
      </w:pPr>
    </w:p>
    <w:sectPr w:rsidR="009930EB" w:rsidRPr="00631B8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56D3D42"/>
    <w:multiLevelType w:val="hybridMultilevel"/>
    <w:tmpl w:val="1C5C7F4A"/>
    <w:lvl w:ilvl="0" w:tplc="092C3BB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1C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A0F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16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B80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5F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6D88"/>
    <w:rsid w:val="00977345"/>
    <w:rsid w:val="00977485"/>
    <w:rsid w:val="0098014C"/>
    <w:rsid w:val="009805B2"/>
    <w:rsid w:val="00980B95"/>
    <w:rsid w:val="00980EB6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0EB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3C6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76D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51F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0ACC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4700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1D6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CE1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29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CCA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444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AAE2-C99B-44A0-BA9C-72ACDB5F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2021-05-26T08:58:00Z</dcterms:created>
  <dcterms:modified xsi:type="dcterms:W3CDTF">2021-05-29T11:20:00Z</dcterms:modified>
</cp:coreProperties>
</file>