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B51764">
        <w:t>89</w:t>
      </w:r>
      <w:r w:rsidR="007D590E">
        <w:t>6</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25</w:t>
      </w:r>
      <w:r w:rsidR="00642D5B">
        <w:t>.0</w:t>
      </w:r>
      <w:r w:rsidR="00813EFA">
        <w:t>5</w:t>
      </w:r>
      <w:r w:rsidR="00642D5B">
        <w:t>.2021</w:t>
      </w:r>
    </w:p>
    <w:p w:rsidR="00C22A7B" w:rsidRDefault="00C22A7B" w:rsidP="006F5829">
      <w:pPr>
        <w:ind w:right="543"/>
      </w:pPr>
    </w:p>
    <w:p w:rsidR="009938FF" w:rsidRDefault="009938FF" w:rsidP="006F5829">
      <w:pPr>
        <w:ind w:right="543"/>
      </w:pPr>
    </w:p>
    <w:p w:rsidR="002856BD" w:rsidRDefault="002856BD" w:rsidP="006003F2">
      <w:pPr>
        <w:ind w:left="2844" w:right="543" w:firstLine="696"/>
      </w:pPr>
      <w:r>
        <w:t xml:space="preserve">        K A R A R</w:t>
      </w:r>
    </w:p>
    <w:p w:rsidR="00813EFA" w:rsidRDefault="00813EFA" w:rsidP="009938FF">
      <w:pPr>
        <w:ind w:right="543"/>
      </w:pPr>
    </w:p>
    <w:p w:rsidR="005B2B24" w:rsidRDefault="005B2B24" w:rsidP="002855E1">
      <w:pPr>
        <w:ind w:right="543"/>
      </w:pPr>
    </w:p>
    <w:p w:rsidR="00E10364" w:rsidRDefault="00E10364" w:rsidP="002855E1">
      <w:pPr>
        <w:ind w:right="543"/>
      </w:pPr>
    </w:p>
    <w:p w:rsidR="00E10364" w:rsidRDefault="00E10364" w:rsidP="002855E1">
      <w:pPr>
        <w:ind w:right="543"/>
      </w:pPr>
    </w:p>
    <w:p w:rsidR="005B2B24" w:rsidRPr="000E33A0" w:rsidRDefault="009A44F4" w:rsidP="005B2B24">
      <w:pPr>
        <w:ind w:firstLine="708"/>
        <w:jc w:val="both"/>
      </w:pPr>
      <w:r>
        <w:t xml:space="preserve">Haymana İlçesi Kayabaşı Mahallesi 678 ada 10 parselde bulunan Haymana Çeşmesi ve çevre düzenlemesine ait proje ve uygulama işine </w:t>
      </w:r>
      <w:r w:rsidR="005B2B24" w:rsidRPr="000E33A0">
        <w:t xml:space="preserve">ilişkin İmar ve Bayındırlık Komisyonunun </w:t>
      </w:r>
      <w:r w:rsidR="00813EFA">
        <w:t>13</w:t>
      </w:r>
      <w:r w:rsidR="005B2B24" w:rsidRPr="000E33A0">
        <w:t>.0</w:t>
      </w:r>
      <w:r w:rsidR="00813EFA">
        <w:t>4</w:t>
      </w:r>
      <w:r w:rsidR="005B2B24" w:rsidRPr="000E33A0">
        <w:t xml:space="preserve">.2021 gün ve </w:t>
      </w:r>
      <w:r>
        <w:t>10</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9A44F4" w:rsidRDefault="005B2B24" w:rsidP="009A44F4">
      <w:pPr>
        <w:ind w:firstLine="709"/>
        <w:jc w:val="both"/>
      </w:pPr>
      <w:r w:rsidRPr="002F33D3">
        <w:t>Konu üzerinde yapılan görüşmelerden sonra;</w:t>
      </w:r>
      <w:r w:rsidRPr="006E608D">
        <w:t xml:space="preserve"> </w:t>
      </w:r>
      <w:r w:rsidR="009A44F4" w:rsidRPr="00EF2461">
        <w:t>Haymana Belediye Başkanlığı İmar ve Şehircilik Müdürlüğü 25.02.2021 tarihli ve 18603433-186 sayılı yazı ile Ankara İli, Haymana İlçesi, Kayabaşı Mahallesi, 678 ada, 10 parselde yer alan, mülkiyeti Haymana Belediyesi Başkanlığı'na ait olan toplam taşınmaz alanının yüzölçümü 414.00 m</w:t>
      </w:r>
      <w:r w:rsidR="009A44F4" w:rsidRPr="00EF2461">
        <w:rPr>
          <w:vertAlign w:val="superscript"/>
        </w:rPr>
        <w:t>2</w:t>
      </w:r>
      <w:r w:rsidR="009A44F4" w:rsidRPr="00EF2461">
        <w:t xml:space="preserve"> olan Ankara Kültür Varlıklarını Koruma Bölge Kurulu Müdürlüğünün 29.09.2006 tarih ve 1813 sayılı kurul kararı ile tescillenen çeşmenin çevre düzenleme projesi ile birlikte </w:t>
      </w:r>
      <w:proofErr w:type="spellStart"/>
      <w:r w:rsidR="009A44F4" w:rsidRPr="00EF2461">
        <w:t>röl</w:t>
      </w:r>
      <w:r w:rsidR="009A44F4">
        <w:t>ö</w:t>
      </w:r>
      <w:r w:rsidR="009A44F4" w:rsidRPr="00EF2461">
        <w:t>ve</w:t>
      </w:r>
      <w:proofErr w:type="spellEnd"/>
      <w:r w:rsidR="009A44F4" w:rsidRPr="00EF2461">
        <w:t xml:space="preserve">, </w:t>
      </w:r>
      <w:proofErr w:type="gramStart"/>
      <w:r w:rsidR="009A44F4" w:rsidRPr="00EF2461">
        <w:t>restitüsyon</w:t>
      </w:r>
      <w:proofErr w:type="gramEnd"/>
      <w:r w:rsidR="009A44F4" w:rsidRPr="00EF2461">
        <w:t xml:space="preserve"> ve restorasyon </w:t>
      </w:r>
      <w:proofErr w:type="gramStart"/>
      <w:r w:rsidR="009A44F4" w:rsidRPr="00EF2461">
        <w:t>projelerinin</w:t>
      </w:r>
      <w:proofErr w:type="gramEnd"/>
      <w:r w:rsidR="009A44F4" w:rsidRPr="00EF2461">
        <w:t xml:space="preserve"> hazırlanarak uygulamas</w:t>
      </w:r>
      <w:r w:rsidR="009A44F4">
        <w:t>ının yapılması talep edildiği,</w:t>
      </w:r>
    </w:p>
    <w:p w:rsidR="009A44F4" w:rsidRPr="00EF2461" w:rsidRDefault="009A44F4" w:rsidP="009A44F4">
      <w:pPr>
        <w:ind w:firstLine="709"/>
        <w:jc w:val="both"/>
      </w:pPr>
    </w:p>
    <w:p w:rsidR="009A44F4" w:rsidRDefault="009A44F4" w:rsidP="009A44F4">
      <w:pPr>
        <w:ind w:firstLine="709"/>
        <w:jc w:val="both"/>
      </w:pPr>
      <w:proofErr w:type="gramStart"/>
      <w:r w:rsidRPr="00EF2461">
        <w:t>5216 sayılı Büyükşehir Belediyesi Kanunun 7. Maddesinin o fıkrasında yer alan "Kültür ve Tabiat Varlıkları ile tarihi dokunun ve kent tarihi bakımından önem taşıyan mekânların ve işlevlerinin korunmasını sağlamak, bu amaçla bakı</w:t>
      </w:r>
      <w:r>
        <w:t>m</w:t>
      </w:r>
      <w:r w:rsidRPr="00EF2461">
        <w:t xml:space="preserve"> ve onarımını yapmak, korunması mümkün olmayanlarını aslına uygun inşa etmek" hükmü ve 5393 sayılı Belediye Kanunun 75. </w:t>
      </w:r>
      <w:r>
        <w:t>m</w:t>
      </w:r>
      <w:r w:rsidRPr="00EF2461">
        <w:t xml:space="preserve">addesinde "Mahalli İdareler ile diğer kamu kuruluşlarına ait yapım, bakım, onarım ve taşıma işlerini bedelli veya bedelsiz üstlenebilir veya kuruluşlar ile ortak hizmet projeleri gerçekleştirilebilir ve bu amaçla gerekli </w:t>
      </w:r>
      <w:r>
        <w:t xml:space="preserve">kaynak aktarımında bulunabilir. </w:t>
      </w:r>
      <w:proofErr w:type="gramEnd"/>
      <w:r w:rsidRPr="00EF2461">
        <w:t>Bu takdirde iş, işin yapımını üstlenen kuruluşun tabi olduğu mevzuat hükümlerine göre sonuçlandırır" hükümleri çerçevesinde Haymana İlçesi</w:t>
      </w:r>
      <w:r>
        <w:t>,</w:t>
      </w:r>
      <w:r w:rsidRPr="00EF2461">
        <w:t xml:space="preserve"> Kayabaşı Mahallesi, 678 ada, 10 parselde yer alan, mülkiyeti Haymana Belediyesi Başkan</w:t>
      </w:r>
      <w:r>
        <w:t>lı</w:t>
      </w:r>
      <w:r w:rsidRPr="00EF2461">
        <w:t>ğı'na ait olan taşınmaz üzerinde bulunan, Haymana Belediye Başkanlığı İmar ve Şehircilik Müdürlüğü</w:t>
      </w:r>
      <w:r>
        <w:t>nün</w:t>
      </w:r>
      <w:r w:rsidRPr="00EF2461">
        <w:t xml:space="preserve"> 25.02.2021 tarihli ve 18603433-186 sayılı yazı ile Belediyemizden çevre düzenleme projesi ile birlikte </w:t>
      </w:r>
      <w:proofErr w:type="spellStart"/>
      <w:r w:rsidRPr="00EF2461">
        <w:t>rölöve</w:t>
      </w:r>
      <w:proofErr w:type="spellEnd"/>
      <w:r w:rsidRPr="00EF2461">
        <w:t xml:space="preserve">, </w:t>
      </w:r>
      <w:proofErr w:type="gramStart"/>
      <w:r w:rsidRPr="00EF2461">
        <w:t>restitüsyon</w:t>
      </w:r>
      <w:proofErr w:type="gramEnd"/>
      <w:r w:rsidRPr="00EF2461">
        <w:t xml:space="preserve"> ve restorasyon projelerinin hazırlanarak uygulama işinin yapılması</w:t>
      </w:r>
      <w:r>
        <w:t>,</w:t>
      </w:r>
    </w:p>
    <w:p w:rsidR="009A44F4" w:rsidRDefault="009A44F4" w:rsidP="009A44F4">
      <w:pPr>
        <w:ind w:firstLine="709"/>
        <w:jc w:val="both"/>
      </w:pPr>
    </w:p>
    <w:p w:rsidR="00813EFA" w:rsidRDefault="009A44F4" w:rsidP="009A44F4">
      <w:pPr>
        <w:ind w:firstLine="709"/>
        <w:jc w:val="both"/>
      </w:pPr>
      <w:r>
        <w:t xml:space="preserve"> Hususları tespit edilmiş olup,</w:t>
      </w:r>
      <w:r w:rsidRPr="009E6ACF">
        <w:t xml:space="preserve"> </w:t>
      </w:r>
      <w:r w:rsidRPr="00EF2461">
        <w:t>Haymana</w:t>
      </w:r>
      <w:r>
        <w:t xml:space="preserve"> İlçesi Kayabaşı Mahallesi</w:t>
      </w:r>
      <w:r w:rsidRPr="00EF2461">
        <w:t xml:space="preserve"> </w:t>
      </w:r>
      <w:r>
        <w:t xml:space="preserve">678 ada 10 parselde bulunan Haymana </w:t>
      </w:r>
      <w:r w:rsidRPr="00EF2461">
        <w:t>Çeşmesi ve Çevre Düzenlemesin</w:t>
      </w:r>
      <w:r>
        <w:t>e ait proje ve uygulanma işinin Belediyemiz ilgili birimlerince yapılması için yetki verilmesine</w:t>
      </w:r>
      <w:r w:rsidR="005B2B24">
        <w:rPr>
          <w:color w:val="000000"/>
        </w:rPr>
        <w:t xml:space="preserve"> ilişkin </w:t>
      </w:r>
      <w:r w:rsidR="005B2B24" w:rsidRPr="006D741C">
        <w:t xml:space="preserve">İmar ve Bayındırlık Komisyonu Raporu </w:t>
      </w:r>
      <w:r>
        <w:t xml:space="preserve">“İlçesine iadesi” </w:t>
      </w:r>
      <w:r w:rsidR="000A6E72">
        <w:t>tarzında</w:t>
      </w:r>
      <w:r>
        <w:t xml:space="preserve"> </w:t>
      </w:r>
      <w:r w:rsidR="005B2B24" w:rsidRPr="006D741C">
        <w:t>oylanarak oy</w:t>
      </w:r>
      <w:r w:rsidR="005B2B24">
        <w:t>birliği</w:t>
      </w:r>
      <w:r w:rsidR="005B2B24" w:rsidRPr="006D741C">
        <w:t xml:space="preserve"> ile kabul edildi.</w:t>
      </w:r>
    </w:p>
    <w:p w:rsidR="00E33617" w:rsidRDefault="00E33617" w:rsidP="00E33617">
      <w:pPr>
        <w:ind w:firstLine="709"/>
        <w:jc w:val="both"/>
      </w:pPr>
    </w:p>
    <w:p w:rsidR="00E33617" w:rsidRDefault="00E33617" w:rsidP="00E33617">
      <w:pPr>
        <w:ind w:firstLine="709"/>
        <w:jc w:val="both"/>
      </w:pPr>
    </w:p>
    <w:p w:rsidR="002855E1" w:rsidRDefault="002855E1" w:rsidP="002855E1">
      <w:pPr>
        <w:jc w:val="both"/>
      </w:pPr>
    </w:p>
    <w:p w:rsidR="00E33617" w:rsidRDefault="00E33617" w:rsidP="002855E1">
      <w:pPr>
        <w:jc w:val="both"/>
      </w:pPr>
    </w:p>
    <w:p w:rsidR="005B2B24" w:rsidRDefault="005B2B24"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BA4156">
      <w:pPr>
        <w:jc w:val="both"/>
      </w:pPr>
    </w:p>
    <w:p w:rsidR="00BA4156" w:rsidRDefault="00BA4156" w:rsidP="00BA4156">
      <w:pPr>
        <w:jc w:val="both"/>
      </w:pPr>
    </w:p>
    <w:p w:rsidR="00BA4156" w:rsidRDefault="00BA4156" w:rsidP="00BA4156">
      <w:pPr>
        <w:jc w:val="both"/>
      </w:pPr>
    </w:p>
    <w:p w:rsidR="00BA4156" w:rsidRDefault="00BA4156" w:rsidP="00BA4156">
      <w:pPr>
        <w:jc w:val="both"/>
      </w:pPr>
    </w:p>
    <w:p w:rsidR="00BA4156" w:rsidRPr="003B0AF0" w:rsidRDefault="00BA4156" w:rsidP="00BA4156">
      <w:pPr>
        <w:tabs>
          <w:tab w:val="center" w:pos="4748"/>
          <w:tab w:val="left" w:pos="5430"/>
        </w:tabs>
        <w:jc w:val="center"/>
      </w:pPr>
      <w:r w:rsidRPr="003B0AF0">
        <w:lastRenderedPageBreak/>
        <w:t>T.C.</w:t>
      </w:r>
    </w:p>
    <w:p w:rsidR="00BA4156" w:rsidRPr="003B0AF0" w:rsidRDefault="00BA4156" w:rsidP="00BA4156">
      <w:pPr>
        <w:jc w:val="center"/>
      </w:pPr>
      <w:r w:rsidRPr="003B0AF0">
        <w:t>ANKARA BÜYÜKŞEHİR BELEDİYE MECLİSİ</w:t>
      </w:r>
    </w:p>
    <w:p w:rsidR="00BA4156" w:rsidRDefault="00BA4156" w:rsidP="00BA4156">
      <w:pPr>
        <w:jc w:val="center"/>
      </w:pPr>
      <w:r w:rsidRPr="003B0AF0">
        <w:t>İmar ve Bayındırlık Komisyonu Raporu</w:t>
      </w:r>
    </w:p>
    <w:p w:rsidR="00BA4156" w:rsidRDefault="00BA4156" w:rsidP="00BA4156">
      <w:pPr>
        <w:jc w:val="center"/>
      </w:pPr>
    </w:p>
    <w:p w:rsidR="00BA4156" w:rsidRDefault="00BA4156" w:rsidP="00BA4156">
      <w:pPr>
        <w:jc w:val="center"/>
      </w:pPr>
      <w:r w:rsidRPr="003B0AF0">
        <w:t xml:space="preserve">Rapor No: </w:t>
      </w:r>
      <w:r>
        <w:t>10</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13</w:t>
      </w:r>
      <w:r w:rsidRPr="003B0AF0">
        <w:t>.</w:t>
      </w:r>
      <w:r>
        <w:t>04</w:t>
      </w:r>
      <w:r w:rsidRPr="003B0AF0">
        <w:t>.202</w:t>
      </w:r>
      <w:r>
        <w:t>1</w:t>
      </w:r>
    </w:p>
    <w:p w:rsidR="00BA4156" w:rsidRPr="00CC2E60" w:rsidRDefault="00BA4156" w:rsidP="00BA4156"/>
    <w:p w:rsidR="00BA4156" w:rsidRDefault="00BA4156" w:rsidP="00BA4156">
      <w:pPr>
        <w:pStyle w:val="Balk7"/>
        <w:jc w:val="center"/>
        <w:rPr>
          <w:b/>
          <w:bCs/>
        </w:rPr>
      </w:pPr>
      <w:r w:rsidRPr="003B0AF0">
        <w:t>BÜYÜKŞEHİR BELEDİYE MECLİSİ BAŞKANLIĞINA</w:t>
      </w:r>
    </w:p>
    <w:p w:rsidR="00BA4156" w:rsidRDefault="00BA4156" w:rsidP="00BA4156">
      <w:pPr>
        <w:jc w:val="both"/>
      </w:pPr>
    </w:p>
    <w:p w:rsidR="00BA4156" w:rsidRPr="00BC764C" w:rsidRDefault="00BA4156" w:rsidP="00BA4156">
      <w:pPr>
        <w:jc w:val="both"/>
      </w:pPr>
    </w:p>
    <w:p w:rsidR="00BA4156" w:rsidRPr="00EF2461" w:rsidRDefault="00BA4156" w:rsidP="00BA4156">
      <w:pPr>
        <w:ind w:firstLine="709"/>
        <w:jc w:val="both"/>
      </w:pPr>
      <w:r w:rsidRPr="00EF2461">
        <w:t>Haymana İlçesi Kayabaşı Mahallesi 678 ada 10 parselde bulunan Haymana Çeşmesi ve çevre düzenlemesine ait proje ve uygulama işine ilişkin Büyükşehir Belediye Meclisinin 09.04.2021 tarih ve 36. gündem maddesi olarak komisyonumuza havale edilen dosya incelendi.</w:t>
      </w:r>
    </w:p>
    <w:p w:rsidR="00BA4156" w:rsidRPr="00EF2461" w:rsidRDefault="00BA4156" w:rsidP="00BA4156">
      <w:pPr>
        <w:ind w:firstLine="709"/>
        <w:jc w:val="both"/>
      </w:pPr>
    </w:p>
    <w:p w:rsidR="00BA4156" w:rsidRDefault="00BA4156" w:rsidP="00BA4156">
      <w:pPr>
        <w:ind w:firstLine="709"/>
        <w:jc w:val="both"/>
      </w:pPr>
      <w:r w:rsidRPr="00EF2461">
        <w:t>Komisyonumuzca yapılan incelemeler neticesinde; Haymana Belediye Başkanlığı İmar ve Şehircilik Müdürlüğü 25.02.2021 tarihli ve 18603433-186 sayılı yazı ile Ankara İli, Haymana İlçesi, Kayabaşı Mahallesi, 678 ada, 10 parselde yer alan, mülkiyeti Haymana Belediyesi Başkanlığı'na ait olan toplam taşınmaz alanının yüzölçümü 414.00 m</w:t>
      </w:r>
      <w:r w:rsidRPr="00EF2461">
        <w:rPr>
          <w:vertAlign w:val="superscript"/>
        </w:rPr>
        <w:t>2</w:t>
      </w:r>
      <w:r w:rsidRPr="00EF2461">
        <w:t xml:space="preserve"> olan Ankara Kültür Varlıklarını Koruma Bölge Kurulu Müdürlüğünün 29.09.2006 tarih ve 1813 sayılı kurul kararı ile tescillenen çeşmenin çevre düzenleme projesi ile birlikte </w:t>
      </w:r>
      <w:proofErr w:type="spellStart"/>
      <w:r w:rsidRPr="00EF2461">
        <w:t>röl</w:t>
      </w:r>
      <w:r>
        <w:t>ö</w:t>
      </w:r>
      <w:r w:rsidRPr="00EF2461">
        <w:t>ve</w:t>
      </w:r>
      <w:proofErr w:type="spellEnd"/>
      <w:r w:rsidRPr="00EF2461">
        <w:t xml:space="preserve">, </w:t>
      </w:r>
      <w:proofErr w:type="gramStart"/>
      <w:r w:rsidRPr="00EF2461">
        <w:t>restitüsyon</w:t>
      </w:r>
      <w:proofErr w:type="gramEnd"/>
      <w:r w:rsidRPr="00EF2461">
        <w:t xml:space="preserve"> ve restorasyon projelerinin hazırlanarak uygulamas</w:t>
      </w:r>
      <w:r>
        <w:t>ının yapılması talep edildiği,</w:t>
      </w:r>
    </w:p>
    <w:p w:rsidR="00BA4156" w:rsidRPr="00EF2461" w:rsidRDefault="00BA4156" w:rsidP="00BA4156">
      <w:pPr>
        <w:ind w:firstLine="709"/>
        <w:jc w:val="both"/>
      </w:pPr>
    </w:p>
    <w:p w:rsidR="00BA4156" w:rsidRDefault="00BA4156" w:rsidP="00BA4156">
      <w:pPr>
        <w:ind w:firstLine="709"/>
        <w:jc w:val="both"/>
      </w:pPr>
      <w:proofErr w:type="gramStart"/>
      <w:r w:rsidRPr="00EF2461">
        <w:t>5216 sayılı Büyükşehir Belediyesi Kanunun 7. Maddesinin o fıkrasında yer alan "Kültür ve Tabiat Varlıkları ile tarihi dokunun ve kent tarihi bakımından önem taşıyan mekânların ve işlevlerinin korunmasını sağlamak, bu amaçla bakı</w:t>
      </w:r>
      <w:r>
        <w:t>m</w:t>
      </w:r>
      <w:r w:rsidRPr="00EF2461">
        <w:t xml:space="preserve"> ve onarımını yapmak, korunması mümkün olmayanlarını aslına uygun inşa etmek" hükmü ve 5393 sayılı Belediye Kanunun 75. </w:t>
      </w:r>
      <w:r>
        <w:t>m</w:t>
      </w:r>
      <w:r w:rsidRPr="00EF2461">
        <w:t xml:space="preserve">addesinde "Mahalli İdareler ile diğer kamu kuruluşlarına ait yapım, bakım, onarım ve taşıma işlerini bedelli veya bedelsiz üstlenebilir veya kuruluşlar ile ortak hizmet projeleri gerçekleştirilebilir ve bu amaçla gerekli </w:t>
      </w:r>
      <w:r>
        <w:t xml:space="preserve">kaynak aktarımında bulunabilir. </w:t>
      </w:r>
      <w:proofErr w:type="gramEnd"/>
      <w:r w:rsidRPr="00EF2461">
        <w:t>Bu takdirde iş, işin yapımını üstlenen kuruluşun tabi olduğu mevzuat hükümlerine göre sonuçlandırır" hükümleri çerçevesinde Haymana İlçesi</w:t>
      </w:r>
      <w:r>
        <w:t>,</w:t>
      </w:r>
      <w:r w:rsidRPr="00EF2461">
        <w:t xml:space="preserve"> Kayabaşı Mahallesi, 678 ada, 10 parselde yer alan, mülkiyeti Haymana Belediyesi Başkan</w:t>
      </w:r>
      <w:r>
        <w:t>lı</w:t>
      </w:r>
      <w:r w:rsidRPr="00EF2461">
        <w:t>ğı'na ait olan taşınmaz üzerinde bulunan, Haymana Belediye Başkanlığı İmar ve Şehircilik Müdürlüğü</w:t>
      </w:r>
      <w:r>
        <w:t>nün</w:t>
      </w:r>
      <w:r w:rsidRPr="00EF2461">
        <w:t xml:space="preserve"> 25.02.2021 tarihli ve 18603433-186 sayılı yazı ile Belediyemizden çevre düzenleme projesi ile birlikte </w:t>
      </w:r>
      <w:proofErr w:type="spellStart"/>
      <w:r w:rsidRPr="00EF2461">
        <w:t>rölöve</w:t>
      </w:r>
      <w:proofErr w:type="spellEnd"/>
      <w:r w:rsidRPr="00EF2461">
        <w:t xml:space="preserve">, </w:t>
      </w:r>
      <w:proofErr w:type="gramStart"/>
      <w:r w:rsidRPr="00EF2461">
        <w:t>restitüsyon</w:t>
      </w:r>
      <w:proofErr w:type="gramEnd"/>
      <w:r w:rsidRPr="00EF2461">
        <w:t xml:space="preserve"> ve restorasyon projelerinin hazırlanarak uygulama işinin yapılması</w:t>
      </w:r>
      <w:r>
        <w:t>,</w:t>
      </w:r>
    </w:p>
    <w:p w:rsidR="00BA4156" w:rsidRDefault="00BA4156" w:rsidP="00BA4156">
      <w:pPr>
        <w:ind w:firstLine="709"/>
        <w:jc w:val="both"/>
      </w:pPr>
    </w:p>
    <w:p w:rsidR="00BA4156" w:rsidRDefault="00BA4156" w:rsidP="00BA4156">
      <w:pPr>
        <w:ind w:firstLine="709"/>
        <w:jc w:val="both"/>
      </w:pPr>
      <w:r>
        <w:t xml:space="preserve"> Hususları tespit edilmiş olup,</w:t>
      </w:r>
      <w:r w:rsidRPr="009E6ACF">
        <w:t xml:space="preserve"> </w:t>
      </w:r>
      <w:r w:rsidRPr="00EF2461">
        <w:t>Haymana</w:t>
      </w:r>
      <w:r>
        <w:t xml:space="preserve"> İlçesi Kayabaşı Mahallesi</w:t>
      </w:r>
      <w:r w:rsidRPr="00EF2461">
        <w:t xml:space="preserve"> </w:t>
      </w:r>
      <w:r>
        <w:t xml:space="preserve">678 ada 10 parselde bulunan Haymana </w:t>
      </w:r>
      <w:r w:rsidRPr="00EF2461">
        <w:t>Çeşmesi ve Çevre Düzenlemesin</w:t>
      </w:r>
      <w:r>
        <w:t>e ait proje ve uygulanma işinin Belediyemiz ilgili birimlerince yapılması için yetki verilmesi komisyonumuzca oybirliği ile uygun görülmüştür.</w:t>
      </w:r>
    </w:p>
    <w:p w:rsidR="00BA4156" w:rsidRDefault="00BA4156" w:rsidP="00BA4156">
      <w:pPr>
        <w:ind w:firstLine="709"/>
        <w:jc w:val="both"/>
      </w:pPr>
    </w:p>
    <w:p w:rsidR="00BA4156" w:rsidRDefault="00BA4156" w:rsidP="00BA4156">
      <w:pPr>
        <w:ind w:firstLine="709"/>
        <w:jc w:val="both"/>
      </w:pPr>
      <w:r w:rsidRPr="00685275">
        <w:t>Raporumuz Büyükşehir Belediye Meclisinin onayına arz olunur.</w:t>
      </w:r>
    </w:p>
    <w:p w:rsidR="00BA4156" w:rsidRDefault="00BA4156" w:rsidP="00BA4156">
      <w:pPr>
        <w:ind w:firstLine="709"/>
        <w:jc w:val="both"/>
      </w:pPr>
    </w:p>
    <w:p w:rsidR="00BA4156" w:rsidRPr="00604721" w:rsidRDefault="00BA4156" w:rsidP="00BA4156">
      <w:pPr>
        <w:jc w:val="both"/>
      </w:pPr>
    </w:p>
    <w:p w:rsidR="00BA4156" w:rsidRDefault="00BA4156" w:rsidP="00BA4156">
      <w:pPr>
        <w:jc w:val="both"/>
      </w:pPr>
      <w:r>
        <w:t xml:space="preserve">            Mehmet Emin AYAZ               </w:t>
      </w:r>
      <w:r>
        <w:tab/>
        <w:t xml:space="preserve"> Gürkan DEMİRKESEN   </w:t>
      </w:r>
      <w:r>
        <w:tab/>
      </w:r>
      <w:r>
        <w:tab/>
      </w:r>
      <w:proofErr w:type="spellStart"/>
      <w:r>
        <w:t>Atila</w:t>
      </w:r>
      <w:proofErr w:type="spellEnd"/>
      <w:r>
        <w:t xml:space="preserve"> ÇELİK</w:t>
      </w:r>
    </w:p>
    <w:p w:rsidR="00BA4156" w:rsidRDefault="00BA4156" w:rsidP="00BA415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A4156" w:rsidRDefault="00BA4156" w:rsidP="00BA4156">
      <w:pPr>
        <w:tabs>
          <w:tab w:val="left" w:pos="8508"/>
        </w:tabs>
        <w:jc w:val="both"/>
      </w:pPr>
      <w:r>
        <w:t xml:space="preserve">                 </w:t>
      </w:r>
    </w:p>
    <w:p w:rsidR="00BA4156" w:rsidRDefault="00BA4156" w:rsidP="00BA4156">
      <w:pPr>
        <w:jc w:val="both"/>
      </w:pPr>
    </w:p>
    <w:p w:rsidR="00BA4156" w:rsidRDefault="00BA4156" w:rsidP="00BA415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A4156" w:rsidRDefault="00BA4156" w:rsidP="00BA4156">
      <w:pPr>
        <w:ind w:firstLine="708"/>
        <w:jc w:val="both"/>
      </w:pPr>
      <w:r>
        <w:t>Üye</w:t>
      </w:r>
      <w:r>
        <w:tab/>
      </w:r>
      <w:r>
        <w:tab/>
      </w:r>
      <w:r>
        <w:tab/>
      </w:r>
      <w:r>
        <w:tab/>
      </w:r>
      <w:r>
        <w:tab/>
        <w:t xml:space="preserve">          Üye</w:t>
      </w:r>
      <w:r>
        <w:tab/>
      </w:r>
      <w:r>
        <w:tab/>
      </w:r>
      <w:r>
        <w:tab/>
      </w:r>
      <w:r>
        <w:tab/>
        <w:t xml:space="preserve">    Üye</w:t>
      </w:r>
    </w:p>
    <w:p w:rsidR="00BA4156" w:rsidRDefault="00BA4156" w:rsidP="00BA4156">
      <w:pPr>
        <w:jc w:val="both"/>
      </w:pPr>
    </w:p>
    <w:p w:rsidR="00BA4156" w:rsidRDefault="00BA4156" w:rsidP="00BA4156">
      <w:pPr>
        <w:jc w:val="both"/>
      </w:pPr>
    </w:p>
    <w:p w:rsidR="00BA4156" w:rsidRDefault="00BA4156" w:rsidP="00BA415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A4156" w:rsidRDefault="00BA4156" w:rsidP="00BA4156">
      <w:pPr>
        <w:jc w:val="both"/>
      </w:pPr>
      <w:r>
        <w:t xml:space="preserve">        Üye</w:t>
      </w:r>
      <w:r>
        <w:tab/>
      </w:r>
      <w:r>
        <w:tab/>
      </w:r>
      <w:r>
        <w:tab/>
      </w:r>
      <w:r>
        <w:tab/>
      </w:r>
      <w:r>
        <w:tab/>
      </w:r>
      <w:r>
        <w:tab/>
        <w:t>Üye</w:t>
      </w:r>
      <w:r>
        <w:tab/>
      </w:r>
      <w:r>
        <w:tab/>
      </w:r>
      <w:r>
        <w:tab/>
      </w:r>
      <w:r>
        <w:tab/>
        <w:t xml:space="preserve">      Üye</w:t>
      </w:r>
      <w:r>
        <w:tab/>
      </w:r>
    </w:p>
    <w:p w:rsidR="00BA4156" w:rsidRDefault="00BA4156" w:rsidP="00BA4156">
      <w:pPr>
        <w:jc w:val="both"/>
      </w:pPr>
    </w:p>
    <w:sectPr w:rsidR="00BA415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0"/>
  </w:num>
  <w:num w:numId="5">
    <w:abstractNumId w:val="29"/>
  </w:num>
  <w:num w:numId="6">
    <w:abstractNumId w:val="30"/>
  </w:num>
  <w:num w:numId="7">
    <w:abstractNumId w:val="24"/>
  </w:num>
  <w:num w:numId="8">
    <w:abstractNumId w:val="43"/>
  </w:num>
  <w:num w:numId="9">
    <w:abstractNumId w:val="27"/>
  </w:num>
  <w:num w:numId="10">
    <w:abstractNumId w:val="23"/>
  </w:num>
  <w:num w:numId="11">
    <w:abstractNumId w:val="40"/>
  </w:num>
  <w:num w:numId="12">
    <w:abstractNumId w:val="22"/>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5"/>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8"/>
  </w:num>
  <w:num w:numId="28">
    <w:abstractNumId w:val="2"/>
  </w:num>
  <w:num w:numId="29">
    <w:abstractNumId w:val="26"/>
  </w:num>
  <w:num w:numId="30">
    <w:abstractNumId w:val="16"/>
  </w:num>
  <w:num w:numId="31">
    <w:abstractNumId w:val="44"/>
  </w:num>
  <w:num w:numId="32">
    <w:abstractNumId w:val="19"/>
  </w:num>
  <w:num w:numId="33">
    <w:abstractNumId w:val="8"/>
  </w:num>
  <w:num w:numId="34">
    <w:abstractNumId w:val="33"/>
  </w:num>
  <w:num w:numId="35">
    <w:abstractNumId w:val="35"/>
  </w:num>
  <w:num w:numId="36">
    <w:abstractNumId w:val="0"/>
  </w:num>
  <w:num w:numId="37">
    <w:abstractNumId w:val="28"/>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1"/>
  </w:num>
  <w:num w:numId="45">
    <w:abstractNumId w:val="1"/>
  </w:num>
  <w:num w:numId="46">
    <w:abstractNumId w:val="9"/>
  </w:num>
  <w:num w:numId="47">
    <w:abstractNumId w:val="18"/>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6E72"/>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27"/>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394C"/>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156"/>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0B13-85D0-4096-90B1-A627B010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4821</Characters>
  <Application>Microsoft Office Word</Application>
  <DocSecurity>0</DocSecurity>
  <Lines>40</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2021-05-26T11:06:00Z</cp:lastPrinted>
  <dcterms:created xsi:type="dcterms:W3CDTF">2021-05-26T08:10:00Z</dcterms:created>
  <dcterms:modified xsi:type="dcterms:W3CDTF">2021-05-26T12:47:00Z</dcterms:modified>
</cp:coreProperties>
</file>