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503193">
        <w:t xml:space="preserve">                   </w:t>
      </w:r>
      <w:r w:rsidR="00492DFF">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253AC3" w:rsidRDefault="00253AC3" w:rsidP="002856BD">
      <w:pPr>
        <w:tabs>
          <w:tab w:val="left" w:pos="1935"/>
        </w:tabs>
        <w:jc w:val="both"/>
      </w:pPr>
    </w:p>
    <w:p w:rsidR="002D5059" w:rsidRDefault="002D5059" w:rsidP="002856BD">
      <w:pPr>
        <w:tabs>
          <w:tab w:val="left" w:pos="1935"/>
        </w:tabs>
        <w:jc w:val="both"/>
      </w:pPr>
    </w:p>
    <w:p w:rsidR="00492DFF" w:rsidRDefault="00492DFF" w:rsidP="002856BD">
      <w:pPr>
        <w:tabs>
          <w:tab w:val="left" w:pos="1935"/>
        </w:tabs>
        <w:jc w:val="both"/>
      </w:pPr>
    </w:p>
    <w:p w:rsidR="00D75905" w:rsidRDefault="002856BD" w:rsidP="002856BD">
      <w:pPr>
        <w:jc w:val="both"/>
      </w:pPr>
      <w:r w:rsidRPr="001B032A">
        <w:t>Karar No:</w:t>
      </w:r>
      <w:r w:rsidR="005B5D91">
        <w:t>22</w:t>
      </w:r>
      <w:r w:rsidR="00514F2E">
        <w:t>0</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1E4EEF">
        <w:t xml:space="preserve">       </w:t>
      </w:r>
      <w:r w:rsidR="006F2F4B">
        <w:t>12</w:t>
      </w:r>
      <w:r>
        <w:t>.</w:t>
      </w:r>
      <w:r w:rsidR="00923BD1">
        <w:t>0</w:t>
      </w:r>
      <w:r w:rsidR="008955BF">
        <w:t>2</w:t>
      </w:r>
      <w:r w:rsidR="00EC43BD">
        <w:t>.20</w:t>
      </w:r>
      <w:r w:rsidR="00923BD1">
        <w:t>20</w:t>
      </w:r>
    </w:p>
    <w:p w:rsidR="00492DFF" w:rsidRDefault="00492DFF" w:rsidP="00F806A2">
      <w:pPr>
        <w:ind w:right="-1"/>
        <w:jc w:val="center"/>
      </w:pPr>
    </w:p>
    <w:p w:rsidR="00492DFF" w:rsidRDefault="00492DFF" w:rsidP="00F806A2">
      <w:pPr>
        <w:ind w:right="-1"/>
        <w:jc w:val="center"/>
      </w:pPr>
    </w:p>
    <w:p w:rsidR="002D5059" w:rsidRDefault="002D5059" w:rsidP="00F806A2">
      <w:pPr>
        <w:ind w:right="-1"/>
        <w:jc w:val="center"/>
      </w:pPr>
    </w:p>
    <w:p w:rsidR="00544FB5" w:rsidRDefault="002856BD" w:rsidP="00F806A2">
      <w:pPr>
        <w:ind w:right="-1"/>
        <w:jc w:val="center"/>
      </w:pPr>
      <w:r>
        <w:t>K A R A R</w:t>
      </w:r>
    </w:p>
    <w:p w:rsidR="00D75905" w:rsidRDefault="00D75905" w:rsidP="003E7EC6">
      <w:pPr>
        <w:ind w:left="2844" w:right="543" w:firstLine="696"/>
      </w:pPr>
    </w:p>
    <w:p w:rsidR="00253AC3" w:rsidRDefault="00253AC3"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5B5D91" w:rsidP="00492DFF">
      <w:pPr>
        <w:ind w:firstLine="708"/>
        <w:jc w:val="both"/>
      </w:pPr>
      <w:r>
        <w:t>Ankara’nın tarihi kültürünü ve geleneklerini yaşatmak amacıyla Ankara Kulübü Derneğine, Ankara Seğmen Ocağı Derneğine ve Ankara Seğmenler Kulübü Derneklerine eşit miktarda yardım yapılmasına</w:t>
      </w:r>
      <w:r w:rsidR="00AF12DC" w:rsidRPr="00104FC6">
        <w:t xml:space="preserve"> </w:t>
      </w:r>
      <w:r w:rsidR="00B90D7E" w:rsidRPr="00104FC6">
        <w:t xml:space="preserve">ilişkin </w:t>
      </w:r>
      <w:r w:rsidR="00AF12DC">
        <w:t>Eğitim, Kültür, Gençlik ve Spor</w:t>
      </w:r>
      <w:r w:rsidR="00526AE8" w:rsidRPr="002630F5">
        <w:t xml:space="preserv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rsidR="00AF12DC">
        <w:t>2</w:t>
      </w:r>
      <w:r>
        <w:t>3</w:t>
      </w:r>
      <w:r w:rsidR="00526AE8">
        <w:t xml:space="preserve"> </w:t>
      </w:r>
      <w:r w:rsidR="003D7483" w:rsidRPr="00104FC6">
        <w:t xml:space="preserve">sayılı raporu </w:t>
      </w:r>
      <w:r w:rsidR="00B90D7E" w:rsidRPr="00104FC6">
        <w:t xml:space="preserve">Büyükşehir Belediye Meclisimizin </w:t>
      </w:r>
      <w:r w:rsidR="006F2F4B">
        <w:t>12</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Default="00530CD2" w:rsidP="00B12721">
      <w:pPr>
        <w:pStyle w:val="Style3"/>
        <w:widowControl/>
        <w:spacing w:line="240" w:lineRule="auto"/>
        <w:ind w:firstLine="739"/>
      </w:pPr>
      <w:r w:rsidRPr="00C04FDE">
        <w:t xml:space="preserve">Konu üzerinde </w:t>
      </w:r>
      <w:r w:rsidR="00544FB5">
        <w:t xml:space="preserve">yapılan görüşmeler neticesinde; </w:t>
      </w:r>
      <w:r w:rsidR="005B5D91">
        <w:t>Ankara’nın tarihi, kültürü ve geleneklerini yaşatma ve gelecek nesillere aktarılması konularında faaliyet gösteren ve Ankara Valiliği yazısında resmi davetli olan; Ankara Kulübü Derneğine, Ankara Seymen Ocağı Derneğine ve Ankara Seğmenler Kulübü Derneğine çalışmalarında destek olmak amacı ile eşit miktarlarda yardım yapıla bilmesi için Kültür ve Sosyal İşler Dairesi Başkanlığınca gerekli çalışmalar yapılarak ilgili kanunlar doğrultusunda yardım yapılması</w:t>
      </w:r>
      <w:r w:rsidR="006329F5">
        <w:t>n</w:t>
      </w:r>
      <w:r w:rsidR="00893505">
        <w:t>a</w:t>
      </w:r>
      <w:r w:rsidR="00923BD1">
        <w:rPr>
          <w:color w:val="000000"/>
        </w:rPr>
        <w:t xml:space="preserve"> </w:t>
      </w:r>
      <w:r w:rsidR="005C358D">
        <w:rPr>
          <w:color w:val="000000"/>
        </w:rPr>
        <w:t>ilişkin</w:t>
      </w:r>
      <w:r w:rsidR="008955BF">
        <w:t xml:space="preserve"> </w:t>
      </w:r>
      <w:r w:rsidR="00AF12DC">
        <w:t>Eğitim, Kültür, Gençlik ve Spor</w:t>
      </w:r>
      <w:r w:rsidR="00261669">
        <w:t xml:space="preserve"> </w:t>
      </w:r>
      <w:r w:rsidR="008955BF">
        <w:t>Komisyonu Raporu</w:t>
      </w:r>
      <w:r w:rsidR="005B5D91">
        <w:t>na “</w:t>
      </w:r>
      <w:r w:rsidR="005B5D91" w:rsidRPr="00015436">
        <w:t xml:space="preserve">Ankara’ya Hizmet Edenler Derneği </w:t>
      </w:r>
      <w:r w:rsidR="005B5D91">
        <w:t>(</w:t>
      </w:r>
      <w:r w:rsidR="005B5D91" w:rsidRPr="00015436">
        <w:t>AHİD</w:t>
      </w:r>
      <w:r w:rsidR="005B5D91">
        <w:t>)</w:t>
      </w:r>
      <w:r w:rsidR="005B5D91" w:rsidRPr="00015436">
        <w:t xml:space="preserve"> ve Ankara Kültürünü Yaşatma Derneğini de ekleyerek, ayni yardım yapılması</w:t>
      </w:r>
      <w:r w:rsidR="005B5D91">
        <w:t xml:space="preserve">” suretiyle </w:t>
      </w:r>
      <w:r w:rsidR="008955BF" w:rsidRPr="00104FC6">
        <w:t xml:space="preserve">oylanarak oybirliği ile </w:t>
      </w:r>
      <w:r w:rsidR="008955BF">
        <w:t>kabul edildi.</w:t>
      </w:r>
    </w:p>
    <w:p w:rsidR="00492DFF" w:rsidRDefault="00492DFF" w:rsidP="00474763">
      <w:pPr>
        <w:shd w:val="clear" w:color="auto" w:fill="FFFFFF"/>
        <w:autoSpaceDE w:val="0"/>
        <w:autoSpaceDN w:val="0"/>
        <w:adjustRightInd w:val="0"/>
        <w:ind w:firstLine="708"/>
        <w:jc w:val="both"/>
        <w:rPr>
          <w:rFonts w:eastAsiaTheme="minorEastAsia"/>
          <w:color w:val="000000"/>
        </w:rPr>
      </w:pPr>
    </w:p>
    <w:p w:rsidR="001E4EEF" w:rsidRDefault="001E4EE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6F2F4B" w:rsidP="001E4EEF">
            <w:pPr>
              <w:autoSpaceDE w:val="0"/>
              <w:autoSpaceDN w:val="0"/>
              <w:adjustRightInd w:val="0"/>
              <w:jc w:val="center"/>
              <w:rPr>
                <w:color w:val="000000"/>
              </w:rPr>
            </w:pPr>
            <w:r>
              <w:rPr>
                <w:color w:val="000000"/>
              </w:rPr>
              <w:t>Tuğba AYDOS</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r w:rsidR="006F2F4B">
              <w:rPr>
                <w:color w:val="000000"/>
              </w:rPr>
              <w:t xml:space="preserve">  </w:t>
            </w:r>
            <w:r>
              <w:rPr>
                <w:color w:val="000000"/>
              </w:rPr>
              <w:t>Divan Katibi</w:t>
            </w:r>
          </w:p>
        </w:tc>
        <w:tc>
          <w:tcPr>
            <w:tcW w:w="3165" w:type="dxa"/>
          </w:tcPr>
          <w:p w:rsidR="00923BD1" w:rsidRDefault="006F2F4B" w:rsidP="001E4EEF">
            <w:pPr>
              <w:autoSpaceDE w:val="0"/>
              <w:autoSpaceDN w:val="0"/>
              <w:adjustRightInd w:val="0"/>
              <w:jc w:val="right"/>
              <w:rPr>
                <w:color w:val="000000"/>
              </w:rPr>
            </w:pPr>
            <w:r>
              <w:rPr>
                <w:color w:val="000000"/>
              </w:rPr>
              <w:t>Mehmet Kürşad KOÇAK</w:t>
            </w:r>
          </w:p>
          <w:p w:rsidR="00923BD1" w:rsidRDefault="00923BD1" w:rsidP="00C35164">
            <w:pPr>
              <w:autoSpaceDE w:val="0"/>
              <w:autoSpaceDN w:val="0"/>
              <w:adjustRightInd w:val="0"/>
              <w:rPr>
                <w:color w:val="000000"/>
              </w:rPr>
            </w:pPr>
            <w:r>
              <w:rPr>
                <w:color w:val="000000"/>
              </w:rPr>
              <w:t xml:space="preserve">         Divan Katibi</w:t>
            </w:r>
          </w:p>
        </w:tc>
      </w:tr>
    </w:tbl>
    <w:p w:rsidR="00923BD1" w:rsidRDefault="00923BD1"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5F6C55">
      <w:pPr>
        <w:shd w:val="clear" w:color="auto" w:fill="FFFFFF"/>
        <w:autoSpaceDE w:val="0"/>
        <w:autoSpaceDN w:val="0"/>
        <w:adjustRightInd w:val="0"/>
        <w:jc w:val="both"/>
        <w:rPr>
          <w:rFonts w:eastAsiaTheme="minorEastAsia"/>
          <w:color w:val="000000"/>
        </w:rPr>
      </w:pPr>
    </w:p>
    <w:p w:rsidR="00D1749F" w:rsidRDefault="00D1749F" w:rsidP="00D1749F">
      <w:pPr>
        <w:jc w:val="center"/>
      </w:pPr>
    </w:p>
    <w:p w:rsidR="00D1749F" w:rsidRDefault="00D1749F" w:rsidP="00D1749F">
      <w:pPr>
        <w:jc w:val="center"/>
      </w:pPr>
    </w:p>
    <w:p w:rsidR="00D1749F" w:rsidRDefault="00D1749F" w:rsidP="00D1749F">
      <w:pPr>
        <w:jc w:val="center"/>
      </w:pPr>
      <w:r>
        <w:t>T.C.</w:t>
      </w:r>
    </w:p>
    <w:p w:rsidR="00D1749F" w:rsidRDefault="00D1749F" w:rsidP="00D1749F">
      <w:pPr>
        <w:jc w:val="center"/>
      </w:pPr>
      <w:r>
        <w:t>ANKARA BÜYÜKŞEHİR BELEDİYE MECLİSİ</w:t>
      </w:r>
    </w:p>
    <w:p w:rsidR="00D1749F" w:rsidRDefault="00D1749F" w:rsidP="00D1749F">
      <w:pPr>
        <w:jc w:val="center"/>
      </w:pPr>
      <w:r>
        <w:t xml:space="preserve">Eğitim, Kültür, Gençlik ve Spor Komisyonu Raporu </w:t>
      </w:r>
    </w:p>
    <w:p w:rsidR="00D1749F" w:rsidRDefault="00D1749F" w:rsidP="00D1749F">
      <w:pPr>
        <w:ind w:firstLine="709"/>
        <w:jc w:val="center"/>
      </w:pPr>
    </w:p>
    <w:p w:rsidR="00D1749F" w:rsidRDefault="00D1749F" w:rsidP="00D1749F">
      <w:pPr>
        <w:spacing w:line="240" w:lineRule="atLeast"/>
        <w:jc w:val="both"/>
      </w:pPr>
      <w:r>
        <w:t xml:space="preserve">Rapor No: 23 </w:t>
      </w:r>
      <w:r>
        <w:tab/>
      </w:r>
      <w:r>
        <w:tab/>
      </w:r>
      <w:r>
        <w:tab/>
      </w:r>
      <w:r>
        <w:tab/>
      </w:r>
      <w:r>
        <w:tab/>
      </w:r>
      <w:r>
        <w:tab/>
      </w:r>
      <w:r>
        <w:tab/>
        <w:t xml:space="preserve">            </w:t>
      </w:r>
      <w:r>
        <w:tab/>
        <w:t xml:space="preserve">                   17.01.2020</w:t>
      </w:r>
    </w:p>
    <w:p w:rsidR="00D1749F" w:rsidRDefault="00D1749F" w:rsidP="00D1749F">
      <w:pPr>
        <w:jc w:val="center"/>
      </w:pPr>
    </w:p>
    <w:p w:rsidR="00D1749F" w:rsidRDefault="00D1749F" w:rsidP="00D1749F">
      <w:pPr>
        <w:jc w:val="center"/>
      </w:pPr>
    </w:p>
    <w:p w:rsidR="00D1749F" w:rsidRDefault="00D1749F" w:rsidP="00D1749F">
      <w:pPr>
        <w:jc w:val="center"/>
      </w:pPr>
      <w:r>
        <w:t>BÜYÜKŞEHİR BELEDİYE MECLİSİ BAŞKANLIĞINA</w:t>
      </w:r>
    </w:p>
    <w:p w:rsidR="00D1749F" w:rsidRDefault="00D1749F" w:rsidP="00D1749F">
      <w:pPr>
        <w:jc w:val="center"/>
      </w:pPr>
    </w:p>
    <w:p w:rsidR="00D1749F" w:rsidRDefault="00D1749F" w:rsidP="00D1749F">
      <w:pPr>
        <w:jc w:val="center"/>
      </w:pPr>
    </w:p>
    <w:p w:rsidR="00D1749F" w:rsidRDefault="00D1749F" w:rsidP="00D1749F">
      <w:pPr>
        <w:pStyle w:val="GvdeMetni"/>
        <w:ind w:firstLine="708"/>
      </w:pPr>
    </w:p>
    <w:p w:rsidR="00D1749F" w:rsidRDefault="00D1749F" w:rsidP="00D1749F">
      <w:pPr>
        <w:pStyle w:val="GvdeMetniGirintisi"/>
      </w:pPr>
      <w:r>
        <w:t>Ankara’nın tarihi kültürünü ve geleneklerini yaşatmak amacıyla Ankara Kulübü Derneğine, Ankara Seğmen Ocağı Derneğine ve Ankara Seğmenler Kulübü Derneklerine eşit miktarda yardım yapılmasına ilişkin Büyükşehir Belediye Meclisimizin 08.01.2020 tarih ve 23. gündem maddesi olarak komisyonumuza havale edilen dosya incelendi.</w:t>
      </w:r>
    </w:p>
    <w:p w:rsidR="00D1749F" w:rsidRDefault="00D1749F" w:rsidP="00D1749F">
      <w:pPr>
        <w:jc w:val="both"/>
      </w:pPr>
    </w:p>
    <w:p w:rsidR="00D1749F" w:rsidRDefault="00D1749F" w:rsidP="00D1749F">
      <w:pPr>
        <w:ind w:right="-61" w:firstLine="708"/>
        <w:jc w:val="both"/>
      </w:pPr>
      <w:r>
        <w:t>Üyeler Fatih ÜNAL ve Mehmet YILDIZ’ın verdiği önergede; Ankara’nın tarihi kültürünü ve geleneklerini yaşatmak amacıyla Ankara Kulübü Derneğine, Ankara Seğmen Ocağı Derneğine ve Ankara Seğmenler Kulübü Derneklerine eşit miktarda yardım yapılmasının istenildiği;</w:t>
      </w:r>
    </w:p>
    <w:p w:rsidR="00D1749F" w:rsidRDefault="00D1749F" w:rsidP="00D1749F">
      <w:pPr>
        <w:ind w:right="-61" w:firstLine="708"/>
        <w:jc w:val="both"/>
      </w:pPr>
    </w:p>
    <w:p w:rsidR="00D1749F" w:rsidRDefault="00D1749F" w:rsidP="00D1749F">
      <w:pPr>
        <w:tabs>
          <w:tab w:val="left" w:pos="0"/>
          <w:tab w:val="left" w:pos="709"/>
        </w:tabs>
        <w:ind w:left="20"/>
        <w:jc w:val="both"/>
      </w:pPr>
      <w:r>
        <w:tab/>
        <w:t>Komisyonumuzca yapılan incelemeler neticesinde; Ankara’nın tarihi, kültürü ve geleneklerini yaşatma ve gelecek nesillere aktarılması konularında faaliyet gösteren ve Ankara Valiliği yazısında resmi davetli olan; Ankara Kulübü Derneğine, Ankara Seymen Ocağı Derneğine ve Ankara Seğmenler Kulübü Derneğine çalışmalarında destek olmak amacı ile eşit miktarlarda yardım yapıla bilmesi için Kültür ve Sosyal İşler Dairesi Başkanlığınca gerekli çalışmalar yapılarak ilgili kanunlar doğrultusunda yardım yapılması komisyonumuzca uygun görülmüştür.</w:t>
      </w:r>
    </w:p>
    <w:p w:rsidR="00D1749F" w:rsidRDefault="00D1749F" w:rsidP="00D1749F">
      <w:pPr>
        <w:pStyle w:val="GvdeMetni"/>
      </w:pPr>
    </w:p>
    <w:p w:rsidR="00D1749F" w:rsidRDefault="00D1749F" w:rsidP="00D1749F">
      <w:pPr>
        <w:ind w:firstLine="708"/>
        <w:jc w:val="both"/>
        <w:rPr>
          <w:bCs/>
        </w:rPr>
      </w:pPr>
      <w:r>
        <w:t>Raporumuz Büyükşehir Belediye Meclisinin Onayına arz olunur.</w:t>
      </w:r>
    </w:p>
    <w:p w:rsidR="00D1749F" w:rsidRDefault="00D1749F" w:rsidP="00D1749F">
      <w:pPr>
        <w:ind w:firstLine="708"/>
        <w:jc w:val="both"/>
        <w:rPr>
          <w:bCs/>
        </w:rPr>
      </w:pPr>
    </w:p>
    <w:p w:rsidR="00D1749F" w:rsidRDefault="00D1749F" w:rsidP="00D1749F">
      <w:pPr>
        <w:ind w:firstLine="708"/>
        <w:jc w:val="both"/>
        <w:rPr>
          <w:bCs/>
        </w:rPr>
      </w:pPr>
    </w:p>
    <w:p w:rsidR="00D1749F" w:rsidRDefault="00D1749F" w:rsidP="00D1749F">
      <w:pPr>
        <w:ind w:firstLine="708"/>
        <w:jc w:val="both"/>
        <w:rPr>
          <w:bCs/>
        </w:rPr>
      </w:pPr>
    </w:p>
    <w:p w:rsidR="00D1749F" w:rsidRDefault="00D1749F" w:rsidP="00D1749F">
      <w:pPr>
        <w:tabs>
          <w:tab w:val="left" w:pos="0"/>
          <w:tab w:val="left" w:pos="361"/>
        </w:tabs>
        <w:ind w:left="20"/>
        <w:jc w:val="both"/>
        <w:rPr>
          <w:bCs/>
        </w:rPr>
      </w:pPr>
    </w:p>
    <w:tbl>
      <w:tblPr>
        <w:tblW w:w="9667" w:type="dxa"/>
        <w:tblLook w:val="04A0"/>
      </w:tblPr>
      <w:tblGrid>
        <w:gridCol w:w="3221"/>
        <w:gridCol w:w="3223"/>
        <w:gridCol w:w="3223"/>
      </w:tblGrid>
      <w:tr w:rsidR="00D1749F" w:rsidTr="00D1749F">
        <w:trPr>
          <w:trHeight w:val="1380"/>
        </w:trPr>
        <w:tc>
          <w:tcPr>
            <w:tcW w:w="3221" w:type="dxa"/>
          </w:tcPr>
          <w:p w:rsidR="00D1749F" w:rsidRDefault="00D1749F">
            <w:pPr>
              <w:jc w:val="center"/>
              <w:rPr>
                <w:rFonts w:eastAsiaTheme="minorHAnsi"/>
                <w:lang w:eastAsia="en-US"/>
              </w:rPr>
            </w:pPr>
            <w:r>
              <w:rPr>
                <w:rFonts w:eastAsiaTheme="minorHAnsi"/>
                <w:lang w:eastAsia="en-US"/>
              </w:rPr>
              <w:t>Meral BOZOĞLU</w:t>
            </w:r>
          </w:p>
          <w:p w:rsidR="00D1749F" w:rsidRDefault="00D1749F">
            <w:pPr>
              <w:jc w:val="center"/>
              <w:rPr>
                <w:rFonts w:eastAsiaTheme="minorHAnsi"/>
                <w:lang w:eastAsia="en-US"/>
              </w:rPr>
            </w:pPr>
            <w:r>
              <w:rPr>
                <w:rFonts w:eastAsiaTheme="minorHAnsi"/>
                <w:lang w:eastAsia="en-US"/>
              </w:rPr>
              <w:t>Komisyon Başkanı</w:t>
            </w:r>
          </w:p>
          <w:p w:rsidR="00D1749F" w:rsidRDefault="00D1749F">
            <w:pPr>
              <w:jc w:val="center"/>
              <w:rPr>
                <w:rFonts w:eastAsiaTheme="minorHAnsi"/>
                <w:lang w:eastAsia="en-US"/>
              </w:rPr>
            </w:pPr>
          </w:p>
        </w:tc>
        <w:tc>
          <w:tcPr>
            <w:tcW w:w="3223" w:type="dxa"/>
          </w:tcPr>
          <w:p w:rsidR="00D1749F" w:rsidRDefault="00D1749F">
            <w:pPr>
              <w:jc w:val="center"/>
              <w:rPr>
                <w:rFonts w:eastAsiaTheme="minorHAnsi"/>
                <w:lang w:eastAsia="en-US"/>
              </w:rPr>
            </w:pPr>
            <w:r>
              <w:rPr>
                <w:rFonts w:eastAsiaTheme="minorHAnsi"/>
                <w:lang w:eastAsia="en-US"/>
              </w:rPr>
              <w:t>Ali Osman ÖZDEMİR</w:t>
            </w:r>
          </w:p>
          <w:p w:rsidR="00D1749F" w:rsidRDefault="00D1749F">
            <w:pPr>
              <w:jc w:val="center"/>
              <w:rPr>
                <w:rFonts w:eastAsiaTheme="minorHAnsi"/>
                <w:lang w:eastAsia="en-US"/>
              </w:rPr>
            </w:pPr>
            <w:r>
              <w:rPr>
                <w:rFonts w:eastAsiaTheme="minorHAnsi"/>
                <w:lang w:eastAsia="en-US"/>
              </w:rPr>
              <w:t>Başkan Vekili</w:t>
            </w:r>
          </w:p>
          <w:p w:rsidR="00D1749F" w:rsidRDefault="00D1749F">
            <w:pPr>
              <w:jc w:val="center"/>
              <w:rPr>
                <w:rFonts w:eastAsiaTheme="minorHAnsi"/>
                <w:lang w:eastAsia="en-US"/>
              </w:rPr>
            </w:pPr>
          </w:p>
        </w:tc>
        <w:tc>
          <w:tcPr>
            <w:tcW w:w="3223" w:type="dxa"/>
          </w:tcPr>
          <w:p w:rsidR="00D1749F" w:rsidRDefault="00D1749F">
            <w:pPr>
              <w:jc w:val="center"/>
              <w:rPr>
                <w:rFonts w:eastAsiaTheme="minorHAnsi"/>
                <w:lang w:eastAsia="en-US"/>
              </w:rPr>
            </w:pPr>
            <w:r>
              <w:rPr>
                <w:rFonts w:eastAsiaTheme="minorHAnsi"/>
                <w:lang w:eastAsia="en-US"/>
              </w:rPr>
              <w:t>Mustafa BAŞER</w:t>
            </w:r>
          </w:p>
          <w:p w:rsidR="00D1749F" w:rsidRDefault="00D1749F">
            <w:pPr>
              <w:jc w:val="center"/>
              <w:rPr>
                <w:rFonts w:eastAsiaTheme="minorHAnsi"/>
                <w:lang w:eastAsia="en-US"/>
              </w:rPr>
            </w:pPr>
            <w:r>
              <w:rPr>
                <w:rFonts w:eastAsiaTheme="minorHAnsi"/>
                <w:lang w:eastAsia="en-US"/>
              </w:rPr>
              <w:t>Üye</w:t>
            </w:r>
          </w:p>
          <w:p w:rsidR="00D1749F" w:rsidRDefault="00D1749F">
            <w:pPr>
              <w:jc w:val="center"/>
              <w:rPr>
                <w:rFonts w:eastAsiaTheme="minorHAnsi"/>
                <w:lang w:eastAsia="en-US"/>
              </w:rPr>
            </w:pPr>
          </w:p>
        </w:tc>
      </w:tr>
      <w:tr w:rsidR="00D1749F" w:rsidTr="00D1749F">
        <w:trPr>
          <w:trHeight w:val="1380"/>
        </w:trPr>
        <w:tc>
          <w:tcPr>
            <w:tcW w:w="3221" w:type="dxa"/>
          </w:tcPr>
          <w:p w:rsidR="00D1749F" w:rsidRDefault="00D1749F">
            <w:pPr>
              <w:jc w:val="center"/>
              <w:rPr>
                <w:rFonts w:eastAsiaTheme="minorHAnsi"/>
                <w:lang w:eastAsia="en-US"/>
              </w:rPr>
            </w:pPr>
          </w:p>
          <w:p w:rsidR="00D1749F" w:rsidRDefault="00D1749F">
            <w:pPr>
              <w:jc w:val="center"/>
              <w:rPr>
                <w:rFonts w:eastAsiaTheme="minorHAnsi"/>
                <w:lang w:eastAsia="en-US"/>
              </w:rPr>
            </w:pPr>
          </w:p>
          <w:p w:rsidR="00D1749F" w:rsidRDefault="00D1749F">
            <w:pPr>
              <w:jc w:val="center"/>
              <w:rPr>
                <w:rFonts w:eastAsiaTheme="minorHAnsi"/>
                <w:lang w:eastAsia="en-US"/>
              </w:rPr>
            </w:pPr>
            <w:r>
              <w:rPr>
                <w:rFonts w:eastAsiaTheme="minorHAnsi"/>
                <w:lang w:eastAsia="en-US"/>
              </w:rPr>
              <w:t>Mümtaz DEĞER</w:t>
            </w:r>
          </w:p>
          <w:p w:rsidR="00D1749F" w:rsidRDefault="00D1749F">
            <w:pPr>
              <w:jc w:val="center"/>
              <w:rPr>
                <w:rFonts w:eastAsiaTheme="minorHAnsi"/>
                <w:lang w:eastAsia="en-US"/>
              </w:rPr>
            </w:pPr>
            <w:r>
              <w:rPr>
                <w:rFonts w:eastAsiaTheme="minorHAnsi"/>
                <w:lang w:eastAsia="en-US"/>
              </w:rPr>
              <w:t>Üye</w:t>
            </w:r>
          </w:p>
          <w:p w:rsidR="00D1749F" w:rsidRDefault="00D1749F">
            <w:pPr>
              <w:jc w:val="center"/>
              <w:rPr>
                <w:rFonts w:eastAsiaTheme="minorHAnsi"/>
                <w:lang w:eastAsia="en-US"/>
              </w:rPr>
            </w:pPr>
          </w:p>
        </w:tc>
        <w:tc>
          <w:tcPr>
            <w:tcW w:w="3223" w:type="dxa"/>
          </w:tcPr>
          <w:p w:rsidR="00D1749F" w:rsidRDefault="00D1749F">
            <w:pPr>
              <w:jc w:val="center"/>
              <w:rPr>
                <w:rFonts w:eastAsiaTheme="minorHAnsi"/>
                <w:lang w:eastAsia="en-US"/>
              </w:rPr>
            </w:pPr>
          </w:p>
          <w:p w:rsidR="00D1749F" w:rsidRDefault="00D1749F">
            <w:pPr>
              <w:jc w:val="center"/>
              <w:rPr>
                <w:rFonts w:eastAsiaTheme="minorHAnsi"/>
                <w:lang w:eastAsia="en-US"/>
              </w:rPr>
            </w:pPr>
          </w:p>
          <w:p w:rsidR="00D1749F" w:rsidRDefault="00D1749F">
            <w:pPr>
              <w:jc w:val="center"/>
              <w:rPr>
                <w:rFonts w:eastAsiaTheme="minorHAnsi"/>
                <w:lang w:eastAsia="en-US"/>
              </w:rPr>
            </w:pPr>
            <w:r>
              <w:rPr>
                <w:rFonts w:eastAsiaTheme="minorHAnsi"/>
                <w:lang w:eastAsia="en-US"/>
              </w:rPr>
              <w:t>Osman KARAASLAN</w:t>
            </w:r>
          </w:p>
          <w:p w:rsidR="00D1749F" w:rsidRDefault="00D1749F">
            <w:pPr>
              <w:jc w:val="center"/>
              <w:rPr>
                <w:rFonts w:eastAsiaTheme="minorHAnsi"/>
                <w:lang w:eastAsia="en-US"/>
              </w:rPr>
            </w:pPr>
            <w:r>
              <w:rPr>
                <w:rFonts w:eastAsiaTheme="minorHAnsi"/>
                <w:lang w:eastAsia="en-US"/>
              </w:rPr>
              <w:t>Üye</w:t>
            </w:r>
          </w:p>
          <w:p w:rsidR="00D1749F" w:rsidRDefault="00D1749F">
            <w:pPr>
              <w:jc w:val="center"/>
              <w:rPr>
                <w:rFonts w:eastAsiaTheme="minorHAnsi"/>
                <w:lang w:eastAsia="en-US"/>
              </w:rPr>
            </w:pPr>
          </w:p>
        </w:tc>
        <w:tc>
          <w:tcPr>
            <w:tcW w:w="3223" w:type="dxa"/>
          </w:tcPr>
          <w:p w:rsidR="00D1749F" w:rsidRDefault="00D1749F">
            <w:pPr>
              <w:jc w:val="center"/>
              <w:rPr>
                <w:rFonts w:eastAsiaTheme="minorHAnsi"/>
                <w:lang w:eastAsia="en-US"/>
              </w:rPr>
            </w:pPr>
          </w:p>
          <w:p w:rsidR="00D1749F" w:rsidRDefault="00D1749F">
            <w:pPr>
              <w:jc w:val="center"/>
              <w:rPr>
                <w:rFonts w:eastAsiaTheme="minorHAnsi"/>
                <w:lang w:eastAsia="en-US"/>
              </w:rPr>
            </w:pPr>
          </w:p>
          <w:p w:rsidR="00D1749F" w:rsidRDefault="00D1749F">
            <w:pPr>
              <w:jc w:val="center"/>
              <w:rPr>
                <w:rFonts w:eastAsiaTheme="minorHAnsi"/>
                <w:lang w:eastAsia="en-US"/>
              </w:rPr>
            </w:pPr>
            <w:r>
              <w:rPr>
                <w:rFonts w:eastAsiaTheme="minorHAnsi"/>
                <w:lang w:eastAsia="en-US"/>
              </w:rPr>
              <w:t>Ali DEMİRDAĞ</w:t>
            </w:r>
          </w:p>
          <w:p w:rsidR="00D1749F" w:rsidRDefault="00D1749F">
            <w:pPr>
              <w:jc w:val="center"/>
              <w:rPr>
                <w:rFonts w:eastAsiaTheme="minorHAnsi"/>
                <w:lang w:eastAsia="en-US"/>
              </w:rPr>
            </w:pPr>
            <w:r>
              <w:rPr>
                <w:rFonts w:eastAsiaTheme="minorHAnsi"/>
                <w:lang w:eastAsia="en-US"/>
              </w:rPr>
              <w:t>Üye</w:t>
            </w:r>
          </w:p>
          <w:p w:rsidR="00D1749F" w:rsidRDefault="00D1749F">
            <w:pPr>
              <w:jc w:val="center"/>
              <w:rPr>
                <w:rFonts w:eastAsiaTheme="minorHAnsi"/>
                <w:lang w:eastAsia="en-US"/>
              </w:rPr>
            </w:pPr>
          </w:p>
        </w:tc>
      </w:tr>
      <w:tr w:rsidR="00D1749F" w:rsidTr="00D1749F">
        <w:trPr>
          <w:trHeight w:val="1380"/>
        </w:trPr>
        <w:tc>
          <w:tcPr>
            <w:tcW w:w="3221" w:type="dxa"/>
            <w:vAlign w:val="bottom"/>
          </w:tcPr>
          <w:p w:rsidR="00D1749F" w:rsidRDefault="00D1749F">
            <w:pPr>
              <w:jc w:val="center"/>
              <w:rPr>
                <w:rFonts w:eastAsiaTheme="minorHAnsi"/>
                <w:lang w:eastAsia="en-US"/>
              </w:rPr>
            </w:pPr>
          </w:p>
          <w:p w:rsidR="00D1749F" w:rsidRDefault="00D1749F">
            <w:pPr>
              <w:jc w:val="center"/>
              <w:rPr>
                <w:rFonts w:eastAsiaTheme="minorHAnsi"/>
                <w:lang w:eastAsia="en-US"/>
              </w:rPr>
            </w:pPr>
          </w:p>
          <w:p w:rsidR="00D1749F" w:rsidRDefault="00D1749F">
            <w:pPr>
              <w:jc w:val="center"/>
              <w:rPr>
                <w:rFonts w:eastAsiaTheme="minorHAnsi"/>
                <w:lang w:eastAsia="en-US"/>
              </w:rPr>
            </w:pPr>
          </w:p>
          <w:p w:rsidR="00D1749F" w:rsidRDefault="00D1749F">
            <w:pPr>
              <w:jc w:val="center"/>
              <w:rPr>
                <w:rFonts w:eastAsiaTheme="minorHAnsi"/>
                <w:lang w:eastAsia="en-US"/>
              </w:rPr>
            </w:pPr>
          </w:p>
          <w:p w:rsidR="00D1749F" w:rsidRDefault="00D1749F">
            <w:pPr>
              <w:jc w:val="center"/>
              <w:rPr>
                <w:rFonts w:eastAsiaTheme="minorHAnsi"/>
                <w:lang w:eastAsia="en-US"/>
              </w:rPr>
            </w:pPr>
            <w:r>
              <w:rPr>
                <w:rFonts w:eastAsiaTheme="minorHAnsi"/>
                <w:lang w:eastAsia="en-US"/>
              </w:rPr>
              <w:t>Mürsel YILDIZKAYA</w:t>
            </w:r>
          </w:p>
          <w:p w:rsidR="00D1749F" w:rsidRDefault="00D1749F">
            <w:pPr>
              <w:jc w:val="center"/>
              <w:rPr>
                <w:rFonts w:eastAsiaTheme="minorHAnsi"/>
                <w:lang w:eastAsia="en-US"/>
              </w:rPr>
            </w:pPr>
            <w:r>
              <w:rPr>
                <w:rFonts w:eastAsiaTheme="minorHAnsi"/>
                <w:lang w:eastAsia="en-US"/>
              </w:rPr>
              <w:t>Üye</w:t>
            </w:r>
          </w:p>
        </w:tc>
        <w:tc>
          <w:tcPr>
            <w:tcW w:w="3223" w:type="dxa"/>
            <w:vAlign w:val="bottom"/>
          </w:tcPr>
          <w:p w:rsidR="00D1749F" w:rsidRDefault="00D1749F">
            <w:pPr>
              <w:jc w:val="center"/>
              <w:rPr>
                <w:rFonts w:eastAsiaTheme="minorHAnsi"/>
                <w:lang w:eastAsia="en-US"/>
              </w:rPr>
            </w:pPr>
          </w:p>
          <w:p w:rsidR="00D1749F" w:rsidRDefault="00D1749F">
            <w:pPr>
              <w:jc w:val="center"/>
              <w:rPr>
                <w:rFonts w:eastAsiaTheme="minorHAnsi"/>
                <w:lang w:eastAsia="en-US"/>
              </w:rPr>
            </w:pPr>
          </w:p>
          <w:p w:rsidR="00D1749F" w:rsidRDefault="00D1749F">
            <w:pPr>
              <w:jc w:val="center"/>
              <w:rPr>
                <w:rFonts w:eastAsiaTheme="minorHAnsi"/>
                <w:lang w:eastAsia="en-US"/>
              </w:rPr>
            </w:pPr>
          </w:p>
          <w:p w:rsidR="00D1749F" w:rsidRDefault="00D1749F">
            <w:pPr>
              <w:jc w:val="center"/>
              <w:rPr>
                <w:rFonts w:eastAsiaTheme="minorHAnsi"/>
                <w:lang w:eastAsia="en-US"/>
              </w:rPr>
            </w:pPr>
            <w:r>
              <w:rPr>
                <w:rFonts w:eastAsiaTheme="minorHAnsi"/>
                <w:lang w:eastAsia="en-US"/>
              </w:rPr>
              <w:t>Ali TURĞUT</w:t>
            </w:r>
          </w:p>
          <w:p w:rsidR="00D1749F" w:rsidRDefault="00D1749F">
            <w:pPr>
              <w:jc w:val="center"/>
              <w:rPr>
                <w:rFonts w:eastAsiaTheme="minorHAnsi"/>
                <w:lang w:eastAsia="en-US"/>
              </w:rPr>
            </w:pPr>
            <w:r>
              <w:rPr>
                <w:rFonts w:eastAsiaTheme="minorHAnsi"/>
                <w:lang w:eastAsia="en-US"/>
              </w:rPr>
              <w:t>Üye</w:t>
            </w:r>
          </w:p>
        </w:tc>
        <w:tc>
          <w:tcPr>
            <w:tcW w:w="3223" w:type="dxa"/>
            <w:vAlign w:val="bottom"/>
          </w:tcPr>
          <w:p w:rsidR="00D1749F" w:rsidRDefault="00D1749F">
            <w:pPr>
              <w:jc w:val="center"/>
              <w:rPr>
                <w:rFonts w:eastAsiaTheme="minorHAnsi"/>
                <w:lang w:eastAsia="en-US"/>
              </w:rPr>
            </w:pPr>
          </w:p>
          <w:p w:rsidR="00D1749F" w:rsidRDefault="00D1749F">
            <w:pPr>
              <w:jc w:val="center"/>
              <w:rPr>
                <w:rFonts w:eastAsiaTheme="minorHAnsi"/>
                <w:lang w:eastAsia="en-US"/>
              </w:rPr>
            </w:pPr>
          </w:p>
          <w:p w:rsidR="00D1749F" w:rsidRDefault="00D1749F">
            <w:pPr>
              <w:jc w:val="center"/>
              <w:rPr>
                <w:rFonts w:eastAsiaTheme="minorHAnsi"/>
                <w:lang w:eastAsia="en-US"/>
              </w:rPr>
            </w:pPr>
          </w:p>
          <w:p w:rsidR="00D1749F" w:rsidRDefault="00D1749F">
            <w:pPr>
              <w:jc w:val="center"/>
              <w:rPr>
                <w:rFonts w:eastAsiaTheme="minorHAnsi"/>
                <w:lang w:eastAsia="en-US"/>
              </w:rPr>
            </w:pPr>
            <w:r>
              <w:rPr>
                <w:rFonts w:eastAsiaTheme="minorHAnsi"/>
                <w:lang w:eastAsia="en-US"/>
              </w:rPr>
              <w:t>İdris ERYÜCEL</w:t>
            </w:r>
          </w:p>
          <w:p w:rsidR="00D1749F" w:rsidRDefault="00D1749F">
            <w:pPr>
              <w:jc w:val="center"/>
              <w:rPr>
                <w:rFonts w:eastAsiaTheme="minorHAnsi"/>
                <w:lang w:eastAsia="en-US"/>
              </w:rPr>
            </w:pPr>
            <w:r>
              <w:rPr>
                <w:rFonts w:eastAsiaTheme="minorHAnsi"/>
                <w:lang w:eastAsia="en-US"/>
              </w:rPr>
              <w:t>Üye</w:t>
            </w:r>
          </w:p>
        </w:tc>
      </w:tr>
    </w:tbl>
    <w:p w:rsidR="00D1749F" w:rsidRDefault="00D1749F" w:rsidP="00D1749F">
      <w:pPr>
        <w:tabs>
          <w:tab w:val="left" w:pos="0"/>
          <w:tab w:val="left" w:pos="361"/>
        </w:tabs>
        <w:ind w:left="20"/>
        <w:jc w:val="both"/>
      </w:pPr>
    </w:p>
    <w:p w:rsidR="00D1749F" w:rsidRDefault="00D1749F" w:rsidP="005F6C55">
      <w:pPr>
        <w:shd w:val="clear" w:color="auto" w:fill="FFFFFF"/>
        <w:autoSpaceDE w:val="0"/>
        <w:autoSpaceDN w:val="0"/>
        <w:adjustRightInd w:val="0"/>
        <w:jc w:val="both"/>
        <w:rPr>
          <w:rFonts w:eastAsiaTheme="minorEastAsia"/>
          <w:color w:val="000000"/>
        </w:rPr>
      </w:pPr>
    </w:p>
    <w:sectPr w:rsidR="00D1749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70C" w:rsidRDefault="006B470C" w:rsidP="007A5AB5">
      <w:r>
        <w:separator/>
      </w:r>
    </w:p>
  </w:endnote>
  <w:endnote w:type="continuationSeparator" w:id="1">
    <w:p w:rsidR="006B470C" w:rsidRDefault="006B470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70C" w:rsidRDefault="006B470C" w:rsidP="007A5AB5">
      <w:r>
        <w:separator/>
      </w:r>
    </w:p>
  </w:footnote>
  <w:footnote w:type="continuationSeparator" w:id="1">
    <w:p w:rsidR="006B470C" w:rsidRDefault="006B470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2C13"/>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833"/>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AC3"/>
    <w:rsid w:val="00253B62"/>
    <w:rsid w:val="00253B72"/>
    <w:rsid w:val="00254EC3"/>
    <w:rsid w:val="00254F5F"/>
    <w:rsid w:val="00257601"/>
    <w:rsid w:val="00257E69"/>
    <w:rsid w:val="00260A02"/>
    <w:rsid w:val="00260A56"/>
    <w:rsid w:val="00261669"/>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5059"/>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49B"/>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4F2E"/>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498C"/>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D91"/>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29F5"/>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470C"/>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2F4B"/>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505"/>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0373"/>
    <w:rsid w:val="00AE13F0"/>
    <w:rsid w:val="00AE1AA1"/>
    <w:rsid w:val="00AE25AA"/>
    <w:rsid w:val="00AE2E9E"/>
    <w:rsid w:val="00AE30CC"/>
    <w:rsid w:val="00AE572A"/>
    <w:rsid w:val="00AE5DD8"/>
    <w:rsid w:val="00AE6791"/>
    <w:rsid w:val="00AE6910"/>
    <w:rsid w:val="00AE76F5"/>
    <w:rsid w:val="00AF08C3"/>
    <w:rsid w:val="00AF0B71"/>
    <w:rsid w:val="00AF12DC"/>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2721"/>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56B"/>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49F"/>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208"/>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218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6046434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2555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2020-02-13T10:21:00Z</cp:lastPrinted>
  <dcterms:created xsi:type="dcterms:W3CDTF">2020-02-13T08:04:00Z</dcterms:created>
  <dcterms:modified xsi:type="dcterms:W3CDTF">2020-02-24T07:29:00Z</dcterms:modified>
</cp:coreProperties>
</file>