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Pr="006D00CC"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395C9A" w:rsidP="00A77E6D">
            <w:pPr>
              <w:ind w:left="708" w:firstLine="708"/>
            </w:pPr>
            <w:r>
              <w:t xml:space="preserve"> </w:t>
            </w:r>
            <w:r w:rsidR="00A77E6D" w:rsidRPr="006D00CC">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4200C0" w:rsidRDefault="002856BD" w:rsidP="00E46E3B">
      <w:pPr>
        <w:ind w:right="-1"/>
        <w:jc w:val="both"/>
      </w:pPr>
      <w:r w:rsidRPr="006D00CC">
        <w:t>Karar No:</w:t>
      </w:r>
      <w:r w:rsidR="001C62FC" w:rsidRPr="006D00CC">
        <w:t xml:space="preserve"> </w:t>
      </w:r>
      <w:r w:rsidR="001F56AB" w:rsidRPr="006D00CC">
        <w:t>11</w:t>
      </w:r>
      <w:r w:rsidR="008E4FD2">
        <w:t>8</w:t>
      </w:r>
      <w:r w:rsidR="00C6339C">
        <w:t>8</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DE28D5" w:rsidRDefault="00DE28D5" w:rsidP="00E46E3B">
      <w:pPr>
        <w:ind w:right="-1"/>
        <w:jc w:val="both"/>
      </w:pPr>
    </w:p>
    <w:p w:rsidR="005E3DF0" w:rsidRDefault="002856BD" w:rsidP="005E3DF0">
      <w:pPr>
        <w:ind w:right="-1"/>
        <w:jc w:val="center"/>
      </w:pPr>
      <w:r w:rsidRPr="006D00CC">
        <w:t>K A R A R</w:t>
      </w:r>
    </w:p>
    <w:p w:rsidR="005E3DF0" w:rsidRDefault="005E3DF0" w:rsidP="007402B4">
      <w:pPr>
        <w:ind w:right="-1"/>
      </w:pPr>
    </w:p>
    <w:p w:rsidR="004200C0" w:rsidRDefault="004200C0" w:rsidP="007402B4">
      <w:pPr>
        <w:ind w:right="-1"/>
      </w:pPr>
    </w:p>
    <w:p w:rsidR="00DA5CC3" w:rsidRPr="006D00CC" w:rsidRDefault="00DA5CC3" w:rsidP="007402B4">
      <w:pPr>
        <w:ind w:right="-1"/>
      </w:pPr>
    </w:p>
    <w:p w:rsidR="00E46E3B" w:rsidRPr="006D00CC" w:rsidRDefault="00C6339C" w:rsidP="009307A8">
      <w:pPr>
        <w:tabs>
          <w:tab w:val="left" w:pos="8789"/>
          <w:tab w:val="left" w:pos="8931"/>
        </w:tabs>
        <w:ind w:firstLine="708"/>
        <w:jc w:val="both"/>
      </w:pPr>
      <w:r>
        <w:t>Sincan İlçesi İncirlik Mahallesi 100829 ada 1, 2, 3, 4 parsellerde 1/1000 ölçekli uygulama imar plan değişikliğine</w:t>
      </w:r>
      <w:r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4200C0">
        <w:t>9</w:t>
      </w:r>
      <w:r>
        <w:t>5</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C6339C" w:rsidRDefault="006E608D" w:rsidP="00C6339C">
      <w:pPr>
        <w:ind w:firstLine="709"/>
        <w:jc w:val="both"/>
      </w:pPr>
      <w:r w:rsidRPr="006D00CC">
        <w:t>Konu üzerin</w:t>
      </w:r>
      <w:r w:rsidR="003831F7" w:rsidRPr="006D00CC">
        <w:t xml:space="preserve">de yapılan görüşmelerden sonra; </w:t>
      </w:r>
      <w:r w:rsidR="00C6339C" w:rsidRPr="00AB31AA">
        <w:t xml:space="preserve">Sincan Belediye Başkanlığı Yazı İşleri Müdürlüğünün 13.04.2021 gün ve E:9420 sayılı yazısı </w:t>
      </w:r>
      <w:proofErr w:type="gramStart"/>
      <w:r w:rsidR="00C6339C" w:rsidRPr="00AB31AA">
        <w:t>ile,</w:t>
      </w:r>
      <w:proofErr w:type="gramEnd"/>
      <w:r w:rsidR="00C6339C" w:rsidRPr="00AB31AA">
        <w:t xml:space="preserve"> Sincan Belediye Meclisinin 07.04.2021 gün ve 91 sayılı kararıyla uygun görülen, Sincan İlçesi İncirlik Mahallesi 100829 ada 1,</w:t>
      </w:r>
      <w:r w:rsidR="00C6339C">
        <w:t xml:space="preserve"> </w:t>
      </w:r>
      <w:r w:rsidR="00C6339C" w:rsidRPr="00AB31AA">
        <w:t>2,</w:t>
      </w:r>
      <w:r w:rsidR="00C6339C">
        <w:t xml:space="preserve"> </w:t>
      </w:r>
      <w:r w:rsidR="00C6339C" w:rsidRPr="00AB31AA">
        <w:t>3 ve 4 no.lu parsellere yönelik hazırlanan 1/1000 ölçekli uygulama imar planı değişikliği teklifi</w:t>
      </w:r>
      <w:r w:rsidR="00C6339C">
        <w:t>nin</w:t>
      </w:r>
      <w:r w:rsidR="00C6339C" w:rsidRPr="00AB31AA">
        <w:t xml:space="preserve">, 5216 sayılı </w:t>
      </w:r>
      <w:r w:rsidR="00C6339C">
        <w:t>Y</w:t>
      </w:r>
      <w:r w:rsidR="00C6339C" w:rsidRPr="00AB31AA">
        <w:t xml:space="preserve">asa gereği </w:t>
      </w:r>
      <w:r w:rsidR="00C6339C">
        <w:t xml:space="preserve">İmar ve Şehircilik Dairesi </w:t>
      </w:r>
      <w:r w:rsidR="00C6339C" w:rsidRPr="00AB31AA">
        <w:t>Başkanlığı</w:t>
      </w:r>
      <w:r w:rsidR="00C6339C">
        <w:t>na sunulduğu,</w:t>
      </w:r>
    </w:p>
    <w:p w:rsidR="00C6339C" w:rsidRPr="00AB31AA" w:rsidRDefault="00C6339C" w:rsidP="00C6339C">
      <w:pPr>
        <w:ind w:firstLine="709"/>
        <w:jc w:val="both"/>
      </w:pPr>
    </w:p>
    <w:p w:rsidR="00C6339C" w:rsidRDefault="00C6339C" w:rsidP="00C6339C">
      <w:pPr>
        <w:ind w:firstLine="709"/>
        <w:jc w:val="both"/>
      </w:pPr>
      <w:r w:rsidRPr="00AB31AA">
        <w:t>Yapılan incelemede;</w:t>
      </w:r>
    </w:p>
    <w:p w:rsidR="00C6339C" w:rsidRPr="00AB31AA" w:rsidRDefault="00C6339C" w:rsidP="00C6339C">
      <w:pPr>
        <w:ind w:firstLine="709"/>
        <w:jc w:val="both"/>
      </w:pPr>
    </w:p>
    <w:p w:rsidR="00C6339C" w:rsidRDefault="00C6339C" w:rsidP="00C6339C">
      <w:pPr>
        <w:ind w:firstLine="709"/>
        <w:jc w:val="both"/>
      </w:pPr>
      <w:r w:rsidRPr="00AB31AA">
        <w:t>Sincan İlçesi İncirlik Mahallesi 100829 ada 1, 2, 3 ve 4 parsellerin toplam yüzölçümü 99.933.13 m</w:t>
      </w:r>
      <w:r w:rsidRPr="00AB31AA">
        <w:rPr>
          <w:vertAlign w:val="superscript"/>
        </w:rPr>
        <w:t>2</w:t>
      </w:r>
      <w:r w:rsidRPr="00AB31AA">
        <w:t xml:space="preserve"> olup, mülkiyetinin Kazan Soda Elektrik Üretim A.Ş. ve Maliye Hazinesi adına kayıtlı olduğu,</w:t>
      </w:r>
    </w:p>
    <w:p w:rsidR="00C6339C" w:rsidRPr="00AB31AA" w:rsidRDefault="00C6339C" w:rsidP="00C6339C">
      <w:pPr>
        <w:ind w:firstLine="709"/>
        <w:jc w:val="both"/>
      </w:pPr>
    </w:p>
    <w:p w:rsidR="00C6339C" w:rsidRDefault="00C6339C" w:rsidP="00C6339C">
      <w:pPr>
        <w:ind w:firstLine="709"/>
        <w:jc w:val="both"/>
      </w:pPr>
      <w:proofErr w:type="gramStart"/>
      <w:r w:rsidRPr="00AB31AA">
        <w:t>"</w:t>
      </w:r>
      <w:proofErr w:type="spellStart"/>
      <w:r w:rsidRPr="00AB31AA">
        <w:t>Riotur</w:t>
      </w:r>
      <w:proofErr w:type="spellEnd"/>
      <w:r w:rsidRPr="00AB31AA">
        <w:t xml:space="preserve"> Madencilik AŞ: Soda Külü, Sodyum Bikarbonat Üretim Tesisi ve Doğalgaz </w:t>
      </w:r>
      <w:proofErr w:type="spellStart"/>
      <w:r w:rsidRPr="00AB31AA">
        <w:t>Kojenerasyon</w:t>
      </w:r>
      <w:proofErr w:type="spellEnd"/>
      <w:r w:rsidRPr="00AB31AA">
        <w:t xml:space="preserve"> Santrallerine Ait" 1/5000 ölçekli Nazım İmar Planının Ankara Büyükşehir Belediye Meclisinin 21.10.2013 gün ve 1900 sayılı kararıyla, 1/1000 ölçekli uygulama imar planının ise Sincan Belediye Meclisinin 10.01.2014 gün ve 26 sayılı kararı ile uygun görülerek Ankara Büyükşehir Belediye Meclisinin 14.02.2014 gün ve 325 sayılı kararı ile onaylandığı,</w:t>
      </w:r>
      <w:proofErr w:type="gramEnd"/>
    </w:p>
    <w:p w:rsidR="00C6339C" w:rsidRPr="00AB31AA" w:rsidRDefault="00C6339C" w:rsidP="00C6339C">
      <w:pPr>
        <w:ind w:firstLine="709"/>
        <w:jc w:val="both"/>
      </w:pPr>
    </w:p>
    <w:p w:rsidR="00C6339C" w:rsidRDefault="00C6339C" w:rsidP="00C6339C">
      <w:pPr>
        <w:ind w:firstLine="709"/>
        <w:jc w:val="both"/>
      </w:pPr>
      <w:r w:rsidRPr="00AB31AA">
        <w:t>Onaylı imar planında; 23.020 m</w:t>
      </w:r>
      <w:r w:rsidRPr="00AB31AA">
        <w:rPr>
          <w:vertAlign w:val="superscript"/>
        </w:rPr>
        <w:t>2</w:t>
      </w:r>
      <w:r w:rsidRPr="00AB31AA">
        <w:t xml:space="preserve"> yüzölçümlü 10082</w:t>
      </w:r>
      <w:r>
        <w:t xml:space="preserve">9 ada 1 parselin E:1.00 </w:t>
      </w:r>
      <w:proofErr w:type="spellStart"/>
      <w:proofErr w:type="gramStart"/>
      <w:r>
        <w:t>Yençok</w:t>
      </w:r>
      <w:proofErr w:type="spellEnd"/>
      <w:r>
        <w:t>:</w:t>
      </w:r>
      <w:r w:rsidRPr="00AB31AA">
        <w:t>Serbest</w:t>
      </w:r>
      <w:proofErr w:type="gramEnd"/>
      <w:r w:rsidRPr="00AB31AA">
        <w:t xml:space="preserve"> yapılaşma koşulla</w:t>
      </w:r>
      <w:r>
        <w:t>rı</w:t>
      </w:r>
      <w:r w:rsidRPr="00AB31AA">
        <w:t xml:space="preserve"> ile "Depolama ve Lojistik Müştemilat Ala</w:t>
      </w:r>
      <w:r>
        <w:t>nı</w:t>
      </w:r>
      <w:r w:rsidRPr="00AB31AA">
        <w:t>" kullanımında, 10.188 m</w:t>
      </w:r>
      <w:r w:rsidRPr="00AB31AA">
        <w:rPr>
          <w:vertAlign w:val="superscript"/>
        </w:rPr>
        <w:t>2</w:t>
      </w:r>
      <w:r w:rsidRPr="00AB31AA">
        <w:t xml:space="preserve"> yüzölçümlü 100829 ada 2 parselin "Teknik Altyapı Ala</w:t>
      </w:r>
      <w:r>
        <w:t>nı</w:t>
      </w:r>
      <w:r w:rsidRPr="00AB31AA">
        <w:t>" kullanımında, 49.847,13 m</w:t>
      </w:r>
      <w:r w:rsidRPr="00AB31AA">
        <w:rPr>
          <w:vertAlign w:val="superscript"/>
        </w:rPr>
        <w:t>2</w:t>
      </w:r>
      <w:r w:rsidRPr="00AB31AA">
        <w:t xml:space="preserve"> yüzölçümlü 10082</w:t>
      </w:r>
      <w:r>
        <w:t xml:space="preserve">9 ada 3 parselin E:1.00 </w:t>
      </w:r>
      <w:proofErr w:type="spellStart"/>
      <w:r>
        <w:t>Yençok</w:t>
      </w:r>
      <w:proofErr w:type="spellEnd"/>
      <w:r>
        <w:t>:</w:t>
      </w:r>
      <w:r w:rsidRPr="00AB31AA">
        <w:t>Serbest yapılaşma koşulla</w:t>
      </w:r>
      <w:r>
        <w:t>rı</w:t>
      </w:r>
      <w:r w:rsidRPr="00AB31AA">
        <w:t xml:space="preserve"> ile "Depolama ve Lojistik Müştemilat Alanı" kullanımında, 16.878 m</w:t>
      </w:r>
      <w:r w:rsidRPr="00AB31AA">
        <w:rPr>
          <w:vertAlign w:val="superscript"/>
        </w:rPr>
        <w:t>2</w:t>
      </w:r>
      <w:r w:rsidRPr="00AB31AA">
        <w:t xml:space="preserve"> yüzö</w:t>
      </w:r>
      <w:r>
        <w:t xml:space="preserve">lçümlü 100829 ada 4 parselin E:1.00 </w:t>
      </w:r>
      <w:proofErr w:type="spellStart"/>
      <w:r>
        <w:t>Yençok</w:t>
      </w:r>
      <w:proofErr w:type="spellEnd"/>
      <w:r>
        <w:t>:</w:t>
      </w:r>
      <w:r w:rsidRPr="00AB31AA">
        <w:t>Serbest yapılaşma koşulla</w:t>
      </w:r>
      <w:r>
        <w:t>rı</w:t>
      </w:r>
      <w:r w:rsidRPr="00AB31AA">
        <w:t xml:space="preserve"> ile "İdari ve Sosyal Tesis Alanı" kullanımında kaldığı,</w:t>
      </w:r>
    </w:p>
    <w:p w:rsidR="00C6339C" w:rsidRPr="00AB31AA" w:rsidRDefault="00C6339C" w:rsidP="00C6339C">
      <w:pPr>
        <w:ind w:firstLine="709"/>
        <w:jc w:val="both"/>
      </w:pPr>
    </w:p>
    <w:p w:rsidR="00C6339C" w:rsidRDefault="00C6339C" w:rsidP="00C6339C">
      <w:pPr>
        <w:ind w:firstLine="709"/>
        <w:jc w:val="both"/>
      </w:pPr>
      <w:r w:rsidRPr="00AB31AA">
        <w:t>Devamında, söz konusu alana ilişkin olarak, Ankara Büyükşehir Belediye Meclisinin 10.12.2020 gün ve 1700 sayılı kara</w:t>
      </w:r>
      <w:r>
        <w:t>rı</w:t>
      </w:r>
      <w:r w:rsidRPr="00AB31AA">
        <w:t xml:space="preserve"> ile 1/5000 ölçekli nazım imar planı değişikliğinin onaylandığı,</w:t>
      </w:r>
    </w:p>
    <w:p w:rsidR="00C6339C" w:rsidRPr="00AB31AA" w:rsidRDefault="00C6339C" w:rsidP="00C6339C">
      <w:pPr>
        <w:ind w:firstLine="709"/>
        <w:jc w:val="both"/>
      </w:pPr>
    </w:p>
    <w:p w:rsidR="00C6339C" w:rsidRDefault="00C6339C" w:rsidP="00C6339C">
      <w:pPr>
        <w:ind w:firstLine="709"/>
        <w:jc w:val="both"/>
      </w:pPr>
      <w:proofErr w:type="gramStart"/>
      <w:r w:rsidRPr="00AB31AA">
        <w:t>Onaylı 1/5000 ölçekli nazım imar pla</w:t>
      </w:r>
      <w:r>
        <w:t>nı</w:t>
      </w:r>
      <w:r w:rsidRPr="00AB31AA">
        <w:t xml:space="preserve"> değişikliği ile 100829 ada 3 ve 4 no.lu parsellerin Sanayi Ala</w:t>
      </w:r>
      <w:r>
        <w:t>nı</w:t>
      </w:r>
      <w:r w:rsidRPr="00AB31AA">
        <w:t xml:space="preserve"> kullanımına, 100829 ada 1 no.lu parselin Sosyal Tesis Ala</w:t>
      </w:r>
      <w:r>
        <w:t>nı</w:t>
      </w:r>
      <w:r w:rsidRPr="00AB31AA">
        <w:t xml:space="preserve"> kullanımına dönüştürüldüğü, 100829 ada 2 no.lu parselin ise Teknik Altyapı kullanımı olarak aynen korunduğu, onaylı imar planındaki yapılaşma koşullarının değiştirilmediği, İdari ve Sosyal Tesis Ala</w:t>
      </w:r>
      <w:r>
        <w:t>nı</w:t>
      </w:r>
      <w:r w:rsidRPr="00AB31AA">
        <w:t xml:space="preserve"> kullanımının yapılaşma koşulla</w:t>
      </w:r>
      <w:r>
        <w:t>rının ise E:</w:t>
      </w:r>
      <w:r w:rsidRPr="00AB31AA">
        <w:t xml:space="preserve">1.00 </w:t>
      </w:r>
      <w:proofErr w:type="spellStart"/>
      <w:r w:rsidRPr="00AB31AA">
        <w:t>Yençok</w:t>
      </w:r>
      <w:proofErr w:type="spellEnd"/>
      <w:r w:rsidRPr="00AB31AA">
        <w:t>:2 Kat olarak belirlendiği,</w:t>
      </w:r>
      <w:proofErr w:type="gramEnd"/>
    </w:p>
    <w:p w:rsidR="00C6339C" w:rsidRDefault="00C6339C" w:rsidP="00C6339C">
      <w:pPr>
        <w:ind w:firstLine="709"/>
        <w:jc w:val="both"/>
      </w:pPr>
    </w:p>
    <w:p w:rsidR="00C6339C" w:rsidRDefault="00C6339C" w:rsidP="00C6339C">
      <w:pPr>
        <w:ind w:firstLine="709"/>
        <w:jc w:val="both"/>
      </w:pPr>
    </w:p>
    <w:p w:rsidR="00C6339C" w:rsidRPr="006D00CC" w:rsidRDefault="00C6339C" w:rsidP="00C6339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6339C" w:rsidRPr="006D00CC" w:rsidTr="00325187">
        <w:trPr>
          <w:trHeight w:val="1008"/>
        </w:trPr>
        <w:tc>
          <w:tcPr>
            <w:tcW w:w="3510" w:type="dxa"/>
          </w:tcPr>
          <w:p w:rsidR="00C6339C" w:rsidRPr="006D00CC" w:rsidRDefault="00C6339C" w:rsidP="00325187">
            <w:pPr>
              <w:ind w:left="708" w:firstLine="708"/>
            </w:pPr>
            <w:r>
              <w:t xml:space="preserve"> </w:t>
            </w:r>
            <w:r w:rsidRPr="006D00CC">
              <w:t xml:space="preserve"> T.C.</w:t>
            </w:r>
          </w:p>
          <w:p w:rsidR="00C6339C" w:rsidRPr="006D00CC" w:rsidRDefault="00C6339C" w:rsidP="00325187">
            <w:pPr>
              <w:jc w:val="center"/>
            </w:pPr>
            <w:r w:rsidRPr="006D00CC">
              <w:t>ANKARA BÜYÜKŞEHİR</w:t>
            </w:r>
          </w:p>
          <w:p w:rsidR="00C6339C" w:rsidRPr="006D00CC" w:rsidRDefault="00C6339C" w:rsidP="00325187">
            <w:pPr>
              <w:jc w:val="center"/>
            </w:pPr>
            <w:r w:rsidRPr="006D00CC">
              <w:t>BELEDİYE MECLİSİ</w:t>
            </w:r>
          </w:p>
        </w:tc>
      </w:tr>
    </w:tbl>
    <w:p w:rsidR="00C6339C" w:rsidRDefault="00C6339C" w:rsidP="00C6339C">
      <w:pPr>
        <w:tabs>
          <w:tab w:val="left" w:pos="1935"/>
        </w:tabs>
        <w:jc w:val="both"/>
      </w:pPr>
    </w:p>
    <w:p w:rsidR="00C6339C" w:rsidRPr="006D00CC" w:rsidRDefault="00C6339C" w:rsidP="00C6339C">
      <w:pPr>
        <w:tabs>
          <w:tab w:val="left" w:pos="1935"/>
        </w:tabs>
        <w:jc w:val="both"/>
      </w:pPr>
    </w:p>
    <w:p w:rsidR="00C6339C" w:rsidRPr="006D00CC" w:rsidRDefault="00C6339C" w:rsidP="00C6339C">
      <w:pPr>
        <w:tabs>
          <w:tab w:val="left" w:pos="1935"/>
        </w:tabs>
        <w:jc w:val="both"/>
      </w:pPr>
    </w:p>
    <w:p w:rsidR="00C6339C" w:rsidRDefault="00C6339C" w:rsidP="00C6339C">
      <w:pPr>
        <w:ind w:right="-1"/>
        <w:jc w:val="both"/>
      </w:pPr>
      <w:r w:rsidRPr="006D00CC">
        <w:t>Karar No: 11</w:t>
      </w:r>
      <w:r>
        <w:t>88</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C6339C" w:rsidRDefault="00C6339C" w:rsidP="00C6339C">
      <w:pPr>
        <w:ind w:right="-1"/>
        <w:jc w:val="both"/>
      </w:pPr>
    </w:p>
    <w:p w:rsidR="00C6339C" w:rsidRDefault="00C6339C" w:rsidP="00C6339C">
      <w:pPr>
        <w:ind w:firstLine="709"/>
        <w:jc w:val="center"/>
      </w:pPr>
      <w:r>
        <w:t>-2-</w:t>
      </w:r>
    </w:p>
    <w:p w:rsidR="00C6339C" w:rsidRDefault="00C6339C" w:rsidP="00C6339C">
      <w:pPr>
        <w:ind w:firstLine="709"/>
        <w:jc w:val="center"/>
      </w:pPr>
    </w:p>
    <w:p w:rsidR="00C6339C" w:rsidRDefault="00C6339C" w:rsidP="00C6339C">
      <w:pPr>
        <w:ind w:firstLine="709"/>
        <w:jc w:val="center"/>
      </w:pPr>
    </w:p>
    <w:p w:rsidR="00C6339C" w:rsidRDefault="00C6339C" w:rsidP="00C6339C">
      <w:pPr>
        <w:ind w:firstLine="709"/>
        <w:jc w:val="center"/>
      </w:pPr>
    </w:p>
    <w:p w:rsidR="00C6339C" w:rsidRDefault="00C6339C" w:rsidP="00C6339C">
      <w:pPr>
        <w:ind w:firstLine="709"/>
        <w:jc w:val="both"/>
      </w:pPr>
      <w:r w:rsidRPr="00AB31AA">
        <w:t>Sincan Belediye Meclisinin 07.04.2021 gün ve 91 sayılı kararıyla uygun görülen 1/1000 ölçekli uygulama imar planı değişikliği ile 2020/1700 ABBMK onaylı nazım imar planı değişikliğine göre kullanım kararı ve yapılaşma koşullarında düzenleme yapıldığı,</w:t>
      </w:r>
    </w:p>
    <w:p w:rsidR="00C6339C" w:rsidRPr="00AB31AA" w:rsidRDefault="00C6339C" w:rsidP="00C6339C">
      <w:pPr>
        <w:ind w:firstLine="709"/>
        <w:jc w:val="both"/>
      </w:pPr>
    </w:p>
    <w:p w:rsidR="00C6339C" w:rsidRPr="00AB31AA" w:rsidRDefault="00C6339C" w:rsidP="00C6339C">
      <w:pPr>
        <w:ind w:firstLine="709"/>
        <w:jc w:val="both"/>
      </w:pPr>
      <w:r w:rsidRPr="00AB31AA">
        <w:t>“Plan Notlarının:</w:t>
      </w:r>
    </w:p>
    <w:p w:rsidR="00C6339C" w:rsidRPr="00AB31AA" w:rsidRDefault="00C6339C" w:rsidP="00C6339C">
      <w:pPr>
        <w:ind w:firstLine="709"/>
        <w:jc w:val="both"/>
      </w:pPr>
    </w:p>
    <w:p w:rsidR="00C6339C" w:rsidRDefault="00C6339C" w:rsidP="00C6339C">
      <w:pPr>
        <w:pStyle w:val="ListeParagraf"/>
        <w:numPr>
          <w:ilvl w:val="0"/>
          <w:numId w:val="36"/>
        </w:numPr>
        <w:ind w:left="0" w:firstLine="709"/>
        <w:jc w:val="both"/>
      </w:pPr>
      <w:r w:rsidRPr="00AB31AA">
        <w:t>Sanayi</w:t>
      </w:r>
      <w:r w:rsidRPr="00AB31AA">
        <w:tab/>
        <w:t>Alanlarında Sanayi Ve Sanayiye Hizmet Vermek Üzere Diğer Tesisler Yapılabilir. 1/1000 Ölçekli Uygulama İmar Planla</w:t>
      </w:r>
      <w:r>
        <w:t>rı</w:t>
      </w:r>
      <w:r w:rsidRPr="00AB31AA">
        <w:t xml:space="preserve"> Yapılmadan İnşaat Ruhsatı </w:t>
      </w:r>
      <w:r>
        <w:t>V</w:t>
      </w:r>
      <w:r w:rsidRPr="00AB31AA">
        <w:t>erilemez.</w:t>
      </w:r>
    </w:p>
    <w:p w:rsidR="00C6339C" w:rsidRDefault="00C6339C" w:rsidP="00C6339C">
      <w:pPr>
        <w:pStyle w:val="ListeParagraf"/>
        <w:ind w:left="709"/>
        <w:jc w:val="both"/>
      </w:pPr>
    </w:p>
    <w:p w:rsidR="00C6339C" w:rsidRDefault="00C6339C" w:rsidP="00C6339C">
      <w:pPr>
        <w:pStyle w:val="ListeParagraf"/>
        <w:numPr>
          <w:ilvl w:val="0"/>
          <w:numId w:val="36"/>
        </w:numPr>
        <w:ind w:left="0" w:firstLine="709"/>
        <w:jc w:val="both"/>
      </w:pPr>
      <w:r w:rsidRPr="00AB31AA">
        <w:t>Proje</w:t>
      </w:r>
      <w:r w:rsidRPr="00AB31AA">
        <w:tab/>
        <w:t xml:space="preserve">Kapsamında Yapılacak Tesislerde, Geçici Sürelerle Kurulacak Olan Sondaj Kuleleri </w:t>
      </w:r>
      <w:proofErr w:type="gramStart"/>
      <w:r w:rsidRPr="00AB31AA">
        <w:t>Dahil</w:t>
      </w:r>
      <w:proofErr w:type="gramEnd"/>
      <w:r w:rsidRPr="00AB31AA">
        <w:t>, Boyu 30 Metreyi Geçen Her Türlü Tesisin Üzerine, Uluslararası Havacılık Anlaşmasının 14 Numaralı Teknik Ekinde Yer Alan Kriterler Doğrultusunda İlgili Kurumdan da Uygun Görüş Almak Kaydıyla Mania Işığı Tesis Edilmesi Zorunludur.</w:t>
      </w:r>
    </w:p>
    <w:p w:rsidR="00C6339C" w:rsidRDefault="00C6339C" w:rsidP="00C6339C">
      <w:pPr>
        <w:pStyle w:val="ListeParagraf"/>
        <w:ind w:left="709"/>
        <w:jc w:val="both"/>
      </w:pPr>
    </w:p>
    <w:p w:rsidR="00C6339C" w:rsidRDefault="00C6339C" w:rsidP="00C6339C">
      <w:pPr>
        <w:pStyle w:val="ListeParagraf"/>
        <w:numPr>
          <w:ilvl w:val="0"/>
          <w:numId w:val="36"/>
        </w:numPr>
        <w:ind w:left="0" w:firstLine="709"/>
        <w:jc w:val="both"/>
      </w:pPr>
      <w:r w:rsidRPr="00AB31AA">
        <w:t>İşletme</w:t>
      </w:r>
      <w:r w:rsidRPr="00AB31AA">
        <w:tab/>
      </w:r>
      <w:r>
        <w:t xml:space="preserve"> </w:t>
      </w:r>
      <w:r w:rsidRPr="00AB31AA">
        <w:t>Sonrasında, "Madencilik Faaliyetleri İle Bozulan Arazilerin Doğaya Yeniden Kazandırılması Yönetmeliği" Hükümlerine Uyulacaktır.</w:t>
      </w:r>
    </w:p>
    <w:p w:rsidR="00C6339C" w:rsidRDefault="00C6339C" w:rsidP="00C6339C">
      <w:pPr>
        <w:pStyle w:val="ListeParagraf"/>
        <w:ind w:left="709"/>
        <w:jc w:val="both"/>
      </w:pPr>
    </w:p>
    <w:p w:rsidR="00C6339C" w:rsidRDefault="00C6339C" w:rsidP="00C6339C">
      <w:pPr>
        <w:pStyle w:val="ListeParagraf"/>
        <w:numPr>
          <w:ilvl w:val="0"/>
          <w:numId w:val="36"/>
        </w:numPr>
        <w:ind w:left="0" w:firstLine="709"/>
        <w:jc w:val="both"/>
      </w:pPr>
      <w:r>
        <w:t xml:space="preserve">Planlama </w:t>
      </w:r>
      <w:r w:rsidRPr="00AB31AA">
        <w:t>Ala</w:t>
      </w:r>
      <w:r>
        <w:t>nı</w:t>
      </w:r>
      <w:r w:rsidRPr="00AB31AA">
        <w:t xml:space="preserve">nda İnşaat Emsali (E=) 1.00 Ve Maksimum Yapı Yüksekliği Hava </w:t>
      </w:r>
      <w:proofErr w:type="gramStart"/>
      <w:r w:rsidRPr="00AB31AA">
        <w:t>Mania</w:t>
      </w:r>
      <w:proofErr w:type="gramEnd"/>
      <w:r w:rsidRPr="00AB31AA">
        <w:t xml:space="preserve"> Sınırları İçerisinde Mania Kriterlerine Uyulacak Olup Mania Koridoru Dışında İse </w:t>
      </w:r>
      <w:proofErr w:type="spellStart"/>
      <w:r w:rsidRPr="00AB31AA">
        <w:t>Yençok</w:t>
      </w:r>
      <w:proofErr w:type="spellEnd"/>
      <w:r w:rsidRPr="00AB31AA">
        <w:t xml:space="preserve"> Serbesttir. Sanayi Ala</w:t>
      </w:r>
      <w:r>
        <w:t>nı</w:t>
      </w:r>
      <w:r w:rsidRPr="00AB31AA">
        <w:t>nda Yapılacak Yapının Teknolojik Özelliğinden Dolayı TAKS Sınırlaması Aranmayacaktır.</w:t>
      </w:r>
    </w:p>
    <w:p w:rsidR="00C6339C" w:rsidRDefault="00C6339C" w:rsidP="00C6339C">
      <w:pPr>
        <w:pStyle w:val="ListeParagraf"/>
        <w:ind w:left="709"/>
        <w:jc w:val="both"/>
      </w:pPr>
    </w:p>
    <w:p w:rsidR="00C6339C" w:rsidRDefault="00C6339C" w:rsidP="00C6339C">
      <w:pPr>
        <w:pStyle w:val="ListeParagraf"/>
        <w:numPr>
          <w:ilvl w:val="0"/>
          <w:numId w:val="36"/>
        </w:numPr>
        <w:ind w:left="0" w:firstLine="709"/>
        <w:jc w:val="both"/>
      </w:pPr>
      <w:r w:rsidRPr="00AB31AA">
        <w:t>Planda</w:t>
      </w:r>
      <w:r w:rsidRPr="00AB31AA">
        <w:tab/>
        <w:t>Belirtilmeyen Hususlarda 3194 Sayılı İmar Kanunu Ve İlgili Yönetmelik Hükümleri Geçerlidir.</w:t>
      </w:r>
    </w:p>
    <w:p w:rsidR="00C6339C" w:rsidRDefault="00C6339C" w:rsidP="00C6339C">
      <w:pPr>
        <w:pStyle w:val="ListeParagraf"/>
        <w:ind w:left="709"/>
        <w:jc w:val="both"/>
      </w:pPr>
    </w:p>
    <w:p w:rsidR="00C6339C" w:rsidRDefault="00C6339C" w:rsidP="00C6339C">
      <w:pPr>
        <w:pStyle w:val="ListeParagraf"/>
        <w:numPr>
          <w:ilvl w:val="0"/>
          <w:numId w:val="36"/>
        </w:numPr>
        <w:ind w:left="0" w:firstLine="709"/>
        <w:jc w:val="both"/>
      </w:pPr>
      <w:r>
        <w:t xml:space="preserve">Parselde </w:t>
      </w:r>
      <w:r w:rsidRPr="00AB31AA">
        <w:t xml:space="preserve">yapılacak yapılarda "Kazan Soda Cam Fabrikası Havacılık çalışması" Raporuna yönelik Milli Savunma Bakanlığı Hava Kuvvetleri Komutanlığı </w:t>
      </w:r>
      <w:proofErr w:type="gramStart"/>
      <w:r w:rsidRPr="00AB31AA">
        <w:t>Harekat</w:t>
      </w:r>
      <w:proofErr w:type="gramEnd"/>
      <w:r w:rsidRPr="00AB31AA">
        <w:t xml:space="preserve"> Başkanlığı görüşünde uygun görülen maksimum yapılaşma yüksekliği 1042 metreyi (MSL) geçemez.</w:t>
      </w:r>
    </w:p>
    <w:p w:rsidR="00C6339C" w:rsidRDefault="00C6339C" w:rsidP="00C6339C">
      <w:pPr>
        <w:pStyle w:val="ListeParagraf"/>
        <w:ind w:left="709"/>
        <w:jc w:val="both"/>
      </w:pPr>
    </w:p>
    <w:p w:rsidR="00C6339C" w:rsidRDefault="00C6339C" w:rsidP="00C6339C">
      <w:pPr>
        <w:pStyle w:val="ListeParagraf"/>
        <w:numPr>
          <w:ilvl w:val="0"/>
          <w:numId w:val="36"/>
        </w:numPr>
        <w:ind w:left="0" w:firstLine="709"/>
        <w:jc w:val="both"/>
      </w:pPr>
      <w:r w:rsidRPr="00AB31AA">
        <w:t>Çevre</w:t>
      </w:r>
      <w:r w:rsidRPr="00AB31AA">
        <w:tab/>
        <w:t>ve Şehircilik İl Müdürlüğünün 20.08.2020 gün ve 73911 sayılı yazısında "Arazi ve Arsa düzenlemeleri hakkında yönetmeliğin parselasyon planlarının yapımı ve dağıtım esasla</w:t>
      </w:r>
      <w:r>
        <w:t>rı</w:t>
      </w:r>
      <w:r w:rsidRPr="00AB31AA">
        <w:t xml:space="preserve"> başlıklı 17.maddesinin birinci bendinin (A) fıkrasında; düzenlemeye giren parsellerin tahsisi, uygulama sonucunda mümkün olduğunca düzenleme öncesi parselin bulunduğu yerden yapılır... Hükmü gereği 100829 ada 3 parselde yer alan hazineye ait </w:t>
      </w:r>
      <w:proofErr w:type="gramStart"/>
      <w:r w:rsidRPr="00AB31AA">
        <w:t>47153.07</w:t>
      </w:r>
      <w:proofErr w:type="gramEnd"/>
      <w:r w:rsidRPr="00AB31AA">
        <w:t xml:space="preserve"> m</w:t>
      </w:r>
      <w:r w:rsidRPr="00516F05">
        <w:rPr>
          <w:vertAlign w:val="superscript"/>
        </w:rPr>
        <w:t>2</w:t>
      </w:r>
      <w:r w:rsidRPr="00AB31AA">
        <w:t xml:space="preserve"> hissesinin, 100829 ada 3 parselin altına tekabül eden ve öneri imar planı değişikliğinde sanayi alanı olarak tanzim edilen alana </w:t>
      </w:r>
      <w:proofErr w:type="spellStart"/>
      <w:r w:rsidRPr="00AB31AA">
        <w:t>şuyulandırılmasının</w:t>
      </w:r>
      <w:proofErr w:type="spellEnd"/>
      <w:r w:rsidRPr="00AB31AA">
        <w:t xml:space="preserve"> yapılması kaydıyla öneri plan değişikliğinin yapılmasında herhangi bir sakınca olmadığı" şeklinde ifade edilen kurum görüşüne uyulacaktır." şeklinde 7 adet plan notu önerildiği, </w:t>
      </w:r>
    </w:p>
    <w:p w:rsidR="00C6339C" w:rsidRDefault="00C6339C" w:rsidP="00C6339C">
      <w:pPr>
        <w:ind w:firstLine="709"/>
        <w:jc w:val="both"/>
      </w:pPr>
    </w:p>
    <w:p w:rsidR="00C6339C" w:rsidRDefault="00C6339C" w:rsidP="00C6339C">
      <w:pPr>
        <w:ind w:firstLine="709"/>
        <w:jc w:val="both"/>
      </w:pPr>
    </w:p>
    <w:p w:rsidR="00C6339C" w:rsidRDefault="00C6339C" w:rsidP="00C6339C">
      <w:pPr>
        <w:ind w:firstLine="709"/>
        <w:jc w:val="both"/>
      </w:pPr>
    </w:p>
    <w:p w:rsidR="00C6339C" w:rsidRDefault="00C6339C" w:rsidP="00C6339C">
      <w:pPr>
        <w:ind w:firstLine="709"/>
        <w:jc w:val="both"/>
      </w:pPr>
    </w:p>
    <w:p w:rsidR="00C6339C" w:rsidRPr="006D00CC" w:rsidRDefault="00C6339C" w:rsidP="00C6339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6339C" w:rsidRPr="006D00CC" w:rsidTr="00325187">
        <w:trPr>
          <w:trHeight w:val="1008"/>
        </w:trPr>
        <w:tc>
          <w:tcPr>
            <w:tcW w:w="3510" w:type="dxa"/>
          </w:tcPr>
          <w:p w:rsidR="00C6339C" w:rsidRPr="006D00CC" w:rsidRDefault="00C6339C" w:rsidP="00325187">
            <w:pPr>
              <w:ind w:left="708" w:firstLine="708"/>
            </w:pPr>
            <w:r>
              <w:t xml:space="preserve"> </w:t>
            </w:r>
            <w:r w:rsidRPr="006D00CC">
              <w:t xml:space="preserve"> T.C.</w:t>
            </w:r>
          </w:p>
          <w:p w:rsidR="00C6339C" w:rsidRPr="006D00CC" w:rsidRDefault="00C6339C" w:rsidP="00325187">
            <w:pPr>
              <w:jc w:val="center"/>
            </w:pPr>
            <w:r w:rsidRPr="006D00CC">
              <w:t>ANKARA BÜYÜKŞEHİR</w:t>
            </w:r>
          </w:p>
          <w:p w:rsidR="00C6339C" w:rsidRPr="006D00CC" w:rsidRDefault="00C6339C" w:rsidP="00325187">
            <w:pPr>
              <w:jc w:val="center"/>
            </w:pPr>
            <w:r w:rsidRPr="006D00CC">
              <w:t>BELEDİYE MECLİSİ</w:t>
            </w:r>
          </w:p>
        </w:tc>
      </w:tr>
    </w:tbl>
    <w:p w:rsidR="00C6339C" w:rsidRDefault="00C6339C" w:rsidP="00C6339C">
      <w:pPr>
        <w:tabs>
          <w:tab w:val="left" w:pos="1935"/>
        </w:tabs>
        <w:jc w:val="both"/>
      </w:pPr>
    </w:p>
    <w:p w:rsidR="00C6339C" w:rsidRPr="006D00CC" w:rsidRDefault="00C6339C" w:rsidP="00C6339C">
      <w:pPr>
        <w:tabs>
          <w:tab w:val="left" w:pos="1935"/>
        </w:tabs>
        <w:jc w:val="both"/>
      </w:pPr>
    </w:p>
    <w:p w:rsidR="00C6339C" w:rsidRPr="006D00CC" w:rsidRDefault="00C6339C" w:rsidP="00C6339C">
      <w:pPr>
        <w:tabs>
          <w:tab w:val="left" w:pos="1935"/>
        </w:tabs>
        <w:jc w:val="both"/>
      </w:pPr>
    </w:p>
    <w:p w:rsidR="00C6339C" w:rsidRDefault="00C6339C" w:rsidP="00C6339C">
      <w:pPr>
        <w:ind w:right="-1"/>
        <w:jc w:val="both"/>
      </w:pPr>
      <w:r w:rsidRPr="006D00CC">
        <w:t>Karar No: 11</w:t>
      </w:r>
      <w:r>
        <w:t>88</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C6339C" w:rsidRDefault="00C6339C" w:rsidP="00C6339C">
      <w:pPr>
        <w:ind w:right="-1"/>
        <w:jc w:val="both"/>
      </w:pPr>
    </w:p>
    <w:p w:rsidR="00C6339C" w:rsidRDefault="00C6339C" w:rsidP="00C6339C">
      <w:pPr>
        <w:ind w:firstLine="709"/>
        <w:jc w:val="center"/>
      </w:pPr>
      <w:r>
        <w:t>-3-</w:t>
      </w:r>
    </w:p>
    <w:p w:rsidR="00C6339C" w:rsidRDefault="00C6339C" w:rsidP="00C6339C">
      <w:pPr>
        <w:ind w:firstLine="709"/>
        <w:jc w:val="center"/>
      </w:pPr>
    </w:p>
    <w:p w:rsidR="00C6339C" w:rsidRDefault="00C6339C" w:rsidP="00C6339C">
      <w:pPr>
        <w:ind w:firstLine="709"/>
        <w:jc w:val="center"/>
      </w:pPr>
    </w:p>
    <w:p w:rsidR="00C6339C" w:rsidRDefault="00C6339C" w:rsidP="00C6339C">
      <w:pPr>
        <w:ind w:firstLine="709"/>
        <w:jc w:val="center"/>
      </w:pPr>
    </w:p>
    <w:p w:rsidR="00C6339C" w:rsidRPr="00AB31AA" w:rsidRDefault="00C6339C" w:rsidP="00C6339C">
      <w:pPr>
        <w:ind w:firstLine="709"/>
        <w:jc w:val="both"/>
      </w:pPr>
      <w:r w:rsidRPr="00AB31AA">
        <w:t>Başkanlı</w:t>
      </w:r>
      <w:r>
        <w:t>ğımızca yapılan değerlendirmede,</w:t>
      </w:r>
    </w:p>
    <w:p w:rsidR="00C6339C" w:rsidRPr="00AB31AA" w:rsidRDefault="00C6339C" w:rsidP="00C6339C">
      <w:pPr>
        <w:ind w:firstLine="709"/>
        <w:jc w:val="both"/>
      </w:pPr>
    </w:p>
    <w:p w:rsidR="00C6339C" w:rsidRDefault="00C6339C" w:rsidP="00C6339C">
      <w:pPr>
        <w:ind w:firstLine="709"/>
        <w:jc w:val="both"/>
      </w:pPr>
      <w:proofErr w:type="gramStart"/>
      <w:r w:rsidRPr="00AB31AA">
        <w:t>Sincan Belediye Meclisinin 07.04.2021 gün ve 91 sayılı kararıyla uygun görülen, Sincan İlçesi İncirlik</w:t>
      </w:r>
      <w:r>
        <w:t xml:space="preserve"> </w:t>
      </w:r>
      <w:r w:rsidRPr="00AB31AA">
        <w:t>Mahallesi 100829 ada 1, 2, 3 ve 4 no.lu parsellere yönelik 1/1000 ölçekli uygulama imar planı değişikliği</w:t>
      </w:r>
      <w:r>
        <w:t xml:space="preserve"> </w:t>
      </w:r>
      <w:r w:rsidRPr="00AB31AA">
        <w:t>teklifinin, 2020/1700 sayılı Büyükşehir Belediye Meclis kararında da belirtildiği üzere, 20.02.2020 tarihli ve 31045</w:t>
      </w:r>
      <w:r>
        <w:t xml:space="preserve"> </w:t>
      </w:r>
      <w:r w:rsidRPr="00AB31AA">
        <w:t>sayılı Resmi Gazete ile yayımlanarak yürürlüğe giren 7221 sayılı Kanun ile değişik 3194 sayılı İmar Kanunu ve</w:t>
      </w:r>
      <w:r>
        <w:t xml:space="preserve"> </w:t>
      </w:r>
      <w:r w:rsidRPr="00AB31AA">
        <w:t>15.09.2020 tarihli "İmar Planı Değişikliğine Dair Değer Artış Payı Hakkında Yönetmelik" uyarınca değer artışına</w:t>
      </w:r>
      <w:r>
        <w:t xml:space="preserve"> </w:t>
      </w:r>
      <w:r w:rsidRPr="00AB31AA">
        <w:t>ilişkin hükümler ve onaylı nazmı imar planı çerçevesinde karar mercii olan Belediye Meclisimizce değerlendirilmesi</w:t>
      </w:r>
      <w:r>
        <w:t xml:space="preserve"> </w:t>
      </w:r>
      <w:r w:rsidRPr="00AB31AA">
        <w:t>gerektiği</w:t>
      </w:r>
      <w:r>
        <w:t xml:space="preserve"> görüş ve kanaatine varıldığı,</w:t>
      </w:r>
      <w:proofErr w:type="gramEnd"/>
    </w:p>
    <w:p w:rsidR="00C6339C" w:rsidRPr="00AB31AA" w:rsidRDefault="00C6339C" w:rsidP="00C6339C">
      <w:pPr>
        <w:ind w:firstLine="709"/>
        <w:jc w:val="both"/>
      </w:pPr>
    </w:p>
    <w:p w:rsidR="00F45719" w:rsidRPr="006D00CC" w:rsidRDefault="00C6339C" w:rsidP="00C6339C">
      <w:pPr>
        <w:ind w:firstLine="709"/>
        <w:jc w:val="both"/>
      </w:pPr>
      <w:proofErr w:type="gramStart"/>
      <w:r w:rsidRPr="00AB31AA">
        <w:t>Sincan Belediye Meclisinin 07.04.2021 gün ve 91 sayılı kararıyla uygun görülen, Sincan İlçesi İncirlik Mahallesi 100829 ada 1,</w:t>
      </w:r>
      <w:r>
        <w:t xml:space="preserve"> </w:t>
      </w:r>
      <w:r w:rsidRPr="00AB31AA">
        <w:t>2,</w:t>
      </w:r>
      <w:r>
        <w:t xml:space="preserve"> </w:t>
      </w:r>
      <w:r w:rsidRPr="00AB31AA">
        <w:t>3 ve 4 no.lu parsellere yönelik hazırlanan 1/1000 ölçekli uygulama imar planı değişikli</w:t>
      </w:r>
      <w:r>
        <w:t>ği teklifinin 7221 sayılı Kanunun değer artış payına ilişkin hükümler doğrultusunda “</w:t>
      </w:r>
      <w:proofErr w:type="spellStart"/>
      <w:r>
        <w:t>onayı”na</w:t>
      </w:r>
      <w:proofErr w:type="spellEnd"/>
      <w:r w:rsidR="004200C0">
        <w:t xml:space="preserve"> </w:t>
      </w:r>
      <w:r w:rsidR="009E2C7E" w:rsidRPr="006D00CC">
        <w:t xml:space="preserve">ilişkin </w:t>
      </w:r>
      <w:r w:rsidR="00A20671">
        <w:t xml:space="preserve">İmar ve Bayındırlık </w:t>
      </w:r>
      <w:r w:rsidR="00E30E1E" w:rsidRPr="006D00CC">
        <w:t>Komisyonu Raporu oylanarak oybirliği ile kabul edildi.</w:t>
      </w:r>
      <w:proofErr w:type="gramEnd"/>
    </w:p>
    <w:p w:rsidR="00E30E1E" w:rsidRPr="006D00CC" w:rsidRDefault="00E30E1E" w:rsidP="00E30E1E">
      <w:pPr>
        <w:ind w:firstLine="709"/>
        <w:jc w:val="both"/>
      </w:pPr>
    </w:p>
    <w:p w:rsidR="007402B4" w:rsidRDefault="007402B4" w:rsidP="0013130A">
      <w:pPr>
        <w:jc w:val="both"/>
      </w:pPr>
    </w:p>
    <w:p w:rsidR="0060364A" w:rsidRDefault="0060364A" w:rsidP="0013130A">
      <w:pPr>
        <w:jc w:val="both"/>
      </w:pPr>
    </w:p>
    <w:p w:rsidR="00DA5CC3" w:rsidRPr="006D00CC" w:rsidRDefault="00DA5CC3"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771EB7" w:rsidRDefault="00771EB7" w:rsidP="0013130A">
      <w:pPr>
        <w:jc w:val="both"/>
      </w:pPr>
    </w:p>
    <w:p w:rsidR="00B90218" w:rsidRDefault="00B90218" w:rsidP="0013130A">
      <w:pPr>
        <w:jc w:val="both"/>
      </w:pPr>
    </w:p>
    <w:p w:rsidR="00B90218" w:rsidRDefault="00B90218" w:rsidP="0013130A">
      <w:pPr>
        <w:jc w:val="both"/>
      </w:pPr>
    </w:p>
    <w:p w:rsidR="00B90218" w:rsidRDefault="00B90218" w:rsidP="0013130A">
      <w:pPr>
        <w:jc w:val="both"/>
      </w:pPr>
    </w:p>
    <w:p w:rsidR="00B90218" w:rsidRDefault="00B90218" w:rsidP="0013130A">
      <w:pPr>
        <w:jc w:val="both"/>
      </w:pPr>
    </w:p>
    <w:p w:rsidR="00B90218" w:rsidRDefault="00B90218" w:rsidP="0013130A">
      <w:pPr>
        <w:jc w:val="both"/>
      </w:pPr>
    </w:p>
    <w:p w:rsidR="00B90218" w:rsidRDefault="00B90218" w:rsidP="0013130A">
      <w:pPr>
        <w:jc w:val="both"/>
      </w:pPr>
    </w:p>
    <w:p w:rsidR="00B90218" w:rsidRDefault="00B90218" w:rsidP="0013130A">
      <w:pPr>
        <w:jc w:val="both"/>
      </w:pPr>
    </w:p>
    <w:p w:rsidR="00B90218" w:rsidRDefault="00B90218" w:rsidP="0013130A">
      <w:pPr>
        <w:jc w:val="both"/>
      </w:pPr>
    </w:p>
    <w:p w:rsidR="00B90218" w:rsidRDefault="00B90218" w:rsidP="0013130A">
      <w:pPr>
        <w:jc w:val="both"/>
      </w:pPr>
    </w:p>
    <w:p w:rsidR="00B90218" w:rsidRDefault="00B90218" w:rsidP="0013130A">
      <w:pPr>
        <w:jc w:val="both"/>
      </w:pPr>
    </w:p>
    <w:p w:rsidR="00B90218" w:rsidRDefault="00B90218" w:rsidP="0013130A">
      <w:pPr>
        <w:jc w:val="both"/>
      </w:pPr>
    </w:p>
    <w:p w:rsidR="00B90218" w:rsidRDefault="00B90218" w:rsidP="0013130A">
      <w:pPr>
        <w:jc w:val="both"/>
      </w:pPr>
    </w:p>
    <w:p w:rsidR="00B90218" w:rsidRDefault="00B90218" w:rsidP="0013130A">
      <w:pPr>
        <w:jc w:val="both"/>
      </w:pPr>
    </w:p>
    <w:p w:rsidR="00B90218" w:rsidRDefault="00B90218" w:rsidP="0013130A">
      <w:pPr>
        <w:jc w:val="both"/>
      </w:pPr>
    </w:p>
    <w:p w:rsidR="00B90218" w:rsidRDefault="00B90218" w:rsidP="0013130A">
      <w:pPr>
        <w:jc w:val="both"/>
      </w:pPr>
    </w:p>
    <w:p w:rsidR="00B90218" w:rsidRDefault="00B90218" w:rsidP="0013130A">
      <w:pPr>
        <w:jc w:val="both"/>
      </w:pPr>
    </w:p>
    <w:p w:rsidR="00B90218" w:rsidRDefault="00B90218" w:rsidP="0013130A">
      <w:pPr>
        <w:jc w:val="both"/>
      </w:pPr>
    </w:p>
    <w:p w:rsidR="00B90218" w:rsidRPr="003B0AF0" w:rsidRDefault="00B90218" w:rsidP="00B90218">
      <w:pPr>
        <w:tabs>
          <w:tab w:val="center" w:pos="4748"/>
          <w:tab w:val="left" w:pos="5430"/>
        </w:tabs>
        <w:jc w:val="center"/>
      </w:pPr>
      <w:r w:rsidRPr="003B0AF0">
        <w:lastRenderedPageBreak/>
        <w:t>T.C.</w:t>
      </w:r>
    </w:p>
    <w:p w:rsidR="00B90218" w:rsidRPr="003B0AF0" w:rsidRDefault="00B90218" w:rsidP="00B90218">
      <w:pPr>
        <w:jc w:val="center"/>
      </w:pPr>
      <w:r w:rsidRPr="003B0AF0">
        <w:t>ANKARA BÜYÜKŞEHİR BELEDİYE MECLİSİ</w:t>
      </w:r>
    </w:p>
    <w:p w:rsidR="00B90218" w:rsidRDefault="00B90218" w:rsidP="00B90218">
      <w:pPr>
        <w:jc w:val="center"/>
      </w:pPr>
      <w:r w:rsidRPr="003B0AF0">
        <w:t>İmar ve Bayındırlık Komisyonu Raporu</w:t>
      </w:r>
    </w:p>
    <w:p w:rsidR="00B90218" w:rsidRDefault="00B90218" w:rsidP="00B90218">
      <w:pPr>
        <w:jc w:val="center"/>
      </w:pPr>
    </w:p>
    <w:p w:rsidR="00B90218" w:rsidRPr="00696120" w:rsidRDefault="00B90218" w:rsidP="00B90218">
      <w:pPr>
        <w:jc w:val="center"/>
      </w:pPr>
      <w:r w:rsidRPr="003B0AF0">
        <w:t xml:space="preserve">Rapor No: </w:t>
      </w:r>
      <w:r>
        <w:t>195</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B90218" w:rsidRPr="008F76A2" w:rsidRDefault="00B90218" w:rsidP="00B90218">
      <w:pPr>
        <w:jc w:val="center"/>
      </w:pPr>
    </w:p>
    <w:p w:rsidR="00B90218" w:rsidRPr="00144B4D" w:rsidRDefault="00B90218" w:rsidP="00B90218">
      <w:pPr>
        <w:pStyle w:val="Balk7"/>
        <w:jc w:val="center"/>
        <w:rPr>
          <w:b/>
          <w:bCs/>
        </w:rPr>
      </w:pPr>
      <w:r w:rsidRPr="003B0AF0">
        <w:t>BÜYÜKŞEHİR BELEDİYE MECLİSİ BAŞKANLIĞINA</w:t>
      </w:r>
    </w:p>
    <w:p w:rsidR="00B90218" w:rsidRDefault="00B90218" w:rsidP="00B90218">
      <w:pPr>
        <w:jc w:val="both"/>
      </w:pPr>
    </w:p>
    <w:p w:rsidR="00B90218" w:rsidRPr="00A03EFE" w:rsidRDefault="00B90218" w:rsidP="00B90218">
      <w:pPr>
        <w:ind w:firstLine="709"/>
        <w:jc w:val="both"/>
      </w:pPr>
    </w:p>
    <w:p w:rsidR="00B90218" w:rsidRPr="00AB31AA" w:rsidRDefault="00B90218" w:rsidP="00B90218">
      <w:pPr>
        <w:ind w:firstLine="709"/>
        <w:jc w:val="both"/>
      </w:pPr>
      <w:r w:rsidRPr="00AB31AA">
        <w:t>Sincan İlçesi İncirlik Mahallesi 100829 ada 1, 2, 3, 4 parsellerde 1/1000 ölçekli uygulama imar plan değişikliğine ilişkin Büyükşehir Belediye Meclisinin 28.05.2021 tarih ve 13. gündem maddesi olarak komisyonumuza havale edilen dosya incelendi.</w:t>
      </w:r>
    </w:p>
    <w:p w:rsidR="00B90218" w:rsidRPr="00AB31AA" w:rsidRDefault="00B90218" w:rsidP="00B90218">
      <w:pPr>
        <w:ind w:firstLine="709"/>
        <w:jc w:val="both"/>
      </w:pPr>
    </w:p>
    <w:p w:rsidR="00B90218" w:rsidRDefault="00B90218" w:rsidP="00B90218">
      <w:pPr>
        <w:ind w:firstLine="709"/>
        <w:jc w:val="both"/>
      </w:pPr>
      <w:r w:rsidRPr="00AB31AA">
        <w:t xml:space="preserve">Komisyonumuzca yapılan incelemeler neticesinde; Sincan Belediye Başkanlığı Yazı İşleri Müdürlüğünün 13.04.2021 gün ve E:9420 sayılı yazısı </w:t>
      </w:r>
      <w:proofErr w:type="gramStart"/>
      <w:r w:rsidRPr="00AB31AA">
        <w:t>ile,</w:t>
      </w:r>
      <w:proofErr w:type="gramEnd"/>
      <w:r w:rsidRPr="00AB31AA">
        <w:t xml:space="preserve"> Sincan Belediye Meclisinin 07.04.2021 gün ve 91 sayılı kararıyla uygun görülen, Sincan İlçesi İncirlik Mahallesi 100829 ada 1,</w:t>
      </w:r>
      <w:r>
        <w:t xml:space="preserve"> </w:t>
      </w:r>
      <w:r w:rsidRPr="00AB31AA">
        <w:t>2,</w:t>
      </w:r>
      <w:r>
        <w:t xml:space="preserve"> </w:t>
      </w:r>
      <w:r w:rsidRPr="00AB31AA">
        <w:t>3 ve 4 no.lu parsellere yönelik hazırlanan 1/1000 ölçekli uygulama imar planı değişikliği teklifi</w:t>
      </w:r>
      <w:r>
        <w:t>nin</w:t>
      </w:r>
      <w:r w:rsidRPr="00AB31AA">
        <w:t xml:space="preserve">, 5216 sayılı </w:t>
      </w:r>
      <w:r>
        <w:t>Y</w:t>
      </w:r>
      <w:r w:rsidRPr="00AB31AA">
        <w:t xml:space="preserve">asa gereği </w:t>
      </w:r>
      <w:r>
        <w:t xml:space="preserve">İmar ve Şehircilik Dairesi </w:t>
      </w:r>
      <w:r w:rsidRPr="00AB31AA">
        <w:t>Başkanlığı</w:t>
      </w:r>
      <w:r>
        <w:t>na sunulduğu,</w:t>
      </w:r>
    </w:p>
    <w:p w:rsidR="00B90218" w:rsidRPr="00AB31AA" w:rsidRDefault="00B90218" w:rsidP="00B90218">
      <w:pPr>
        <w:ind w:firstLine="709"/>
        <w:jc w:val="both"/>
      </w:pPr>
    </w:p>
    <w:p w:rsidR="00B90218" w:rsidRDefault="00B90218" w:rsidP="00B90218">
      <w:pPr>
        <w:ind w:firstLine="709"/>
        <w:jc w:val="both"/>
      </w:pPr>
      <w:r w:rsidRPr="00AB31AA">
        <w:t>Yapılan incelemede;</w:t>
      </w:r>
    </w:p>
    <w:p w:rsidR="00B90218" w:rsidRPr="00AB31AA" w:rsidRDefault="00B90218" w:rsidP="00B90218">
      <w:pPr>
        <w:ind w:firstLine="709"/>
        <w:jc w:val="both"/>
      </w:pPr>
    </w:p>
    <w:p w:rsidR="00B90218" w:rsidRDefault="00B90218" w:rsidP="00B90218">
      <w:pPr>
        <w:ind w:firstLine="709"/>
        <w:jc w:val="both"/>
      </w:pPr>
      <w:r w:rsidRPr="00AB31AA">
        <w:t>Sincan İlçesi İncirlik Mahallesi 100829 ada 1, 2, 3 ve 4 parsellerin toplam yüzölçümü 99.933.13 m</w:t>
      </w:r>
      <w:r w:rsidRPr="00AB31AA">
        <w:rPr>
          <w:vertAlign w:val="superscript"/>
        </w:rPr>
        <w:t>2</w:t>
      </w:r>
      <w:r w:rsidRPr="00AB31AA">
        <w:t xml:space="preserve"> olup, mülkiyetinin Kazan Soda Elektrik Üretim A.Ş. ve Maliye Hazinesi adına kayıtlı olduğu,</w:t>
      </w:r>
    </w:p>
    <w:p w:rsidR="00B90218" w:rsidRPr="00AB31AA" w:rsidRDefault="00B90218" w:rsidP="00B90218">
      <w:pPr>
        <w:ind w:firstLine="709"/>
        <w:jc w:val="both"/>
      </w:pPr>
    </w:p>
    <w:p w:rsidR="00B90218" w:rsidRDefault="00B90218" w:rsidP="00B90218">
      <w:pPr>
        <w:ind w:firstLine="709"/>
        <w:jc w:val="both"/>
      </w:pPr>
      <w:proofErr w:type="gramStart"/>
      <w:r w:rsidRPr="00AB31AA">
        <w:t>"</w:t>
      </w:r>
      <w:proofErr w:type="spellStart"/>
      <w:r w:rsidRPr="00AB31AA">
        <w:t>Riotur</w:t>
      </w:r>
      <w:proofErr w:type="spellEnd"/>
      <w:r w:rsidRPr="00AB31AA">
        <w:t xml:space="preserve"> Madencilik AŞ: Soda Külü, Sodyum Bikarbonat Üretim Tesisi ve Doğalgaz </w:t>
      </w:r>
      <w:proofErr w:type="spellStart"/>
      <w:r w:rsidRPr="00AB31AA">
        <w:t>Kojenerasyon</w:t>
      </w:r>
      <w:proofErr w:type="spellEnd"/>
      <w:r w:rsidRPr="00AB31AA">
        <w:t xml:space="preserve"> Santrallerine Ait" 1/5000 ölçekli Nazım İmar Planının Ankara Büyükşehir Belediye Meclisinin 21.10.2013 gün ve 1900 sayılı kararıyla, 1/1000 ölçekli uygulama imar planının ise Sincan Belediye Meclisinin 10.01.2014 gün ve 26 sayılı kararı ile uygun görülerek Ankara Büyükşehir Belediye Meclisinin 14.02.2014 gün ve 325 sayılı kararı ile onaylandığı,</w:t>
      </w:r>
      <w:proofErr w:type="gramEnd"/>
    </w:p>
    <w:p w:rsidR="00B90218" w:rsidRPr="00AB31AA" w:rsidRDefault="00B90218" w:rsidP="00B90218">
      <w:pPr>
        <w:ind w:firstLine="709"/>
        <w:jc w:val="both"/>
      </w:pPr>
    </w:p>
    <w:p w:rsidR="00B90218" w:rsidRDefault="00B90218" w:rsidP="00B90218">
      <w:pPr>
        <w:ind w:firstLine="709"/>
        <w:jc w:val="both"/>
      </w:pPr>
      <w:r w:rsidRPr="00AB31AA">
        <w:t>Onaylı imar planında; 23.020 m</w:t>
      </w:r>
      <w:r w:rsidRPr="00AB31AA">
        <w:rPr>
          <w:vertAlign w:val="superscript"/>
        </w:rPr>
        <w:t>2</w:t>
      </w:r>
      <w:r w:rsidRPr="00AB31AA">
        <w:t xml:space="preserve"> yüzölçümlü 10082</w:t>
      </w:r>
      <w:r>
        <w:t xml:space="preserve">9 ada 1 parselin E:1.00 </w:t>
      </w:r>
      <w:proofErr w:type="spellStart"/>
      <w:proofErr w:type="gramStart"/>
      <w:r>
        <w:t>Yençok</w:t>
      </w:r>
      <w:proofErr w:type="spellEnd"/>
      <w:r>
        <w:t>:</w:t>
      </w:r>
      <w:r w:rsidRPr="00AB31AA">
        <w:t>Serbest</w:t>
      </w:r>
      <w:proofErr w:type="gramEnd"/>
      <w:r w:rsidRPr="00AB31AA">
        <w:t xml:space="preserve"> yapılaşma koşulla</w:t>
      </w:r>
      <w:r>
        <w:t>rı</w:t>
      </w:r>
      <w:r w:rsidRPr="00AB31AA">
        <w:t xml:space="preserve"> ile "Depolama ve Lojistik Müştemilat Ala</w:t>
      </w:r>
      <w:r>
        <w:t>nı</w:t>
      </w:r>
      <w:r w:rsidRPr="00AB31AA">
        <w:t>" kullanımında, 10.188 m</w:t>
      </w:r>
      <w:r w:rsidRPr="00AB31AA">
        <w:rPr>
          <w:vertAlign w:val="superscript"/>
        </w:rPr>
        <w:t>2</w:t>
      </w:r>
      <w:r w:rsidRPr="00AB31AA">
        <w:t xml:space="preserve"> yüzölçümlü 100829 ada 2 parselin "Teknik Altyapı Ala</w:t>
      </w:r>
      <w:r>
        <w:t>nı</w:t>
      </w:r>
      <w:r w:rsidRPr="00AB31AA">
        <w:t>" kullanımında, 49.847,13 m</w:t>
      </w:r>
      <w:r w:rsidRPr="00AB31AA">
        <w:rPr>
          <w:vertAlign w:val="superscript"/>
        </w:rPr>
        <w:t>2</w:t>
      </w:r>
      <w:r w:rsidRPr="00AB31AA">
        <w:t xml:space="preserve"> yüzölçümlü 10082</w:t>
      </w:r>
      <w:r>
        <w:t xml:space="preserve">9 ada 3 parselin E:1.00 </w:t>
      </w:r>
      <w:proofErr w:type="spellStart"/>
      <w:r>
        <w:t>Yençok</w:t>
      </w:r>
      <w:proofErr w:type="spellEnd"/>
      <w:r>
        <w:t>:</w:t>
      </w:r>
      <w:r w:rsidRPr="00AB31AA">
        <w:t>Serbest yapılaşma koşulla</w:t>
      </w:r>
      <w:r>
        <w:t>rı</w:t>
      </w:r>
      <w:r w:rsidRPr="00AB31AA">
        <w:t xml:space="preserve"> ile "Depolama ve Lojistik Müştemilat Alanı" kullanımında, 16.878 m</w:t>
      </w:r>
      <w:r w:rsidRPr="00AB31AA">
        <w:rPr>
          <w:vertAlign w:val="superscript"/>
        </w:rPr>
        <w:t>2</w:t>
      </w:r>
      <w:r w:rsidRPr="00AB31AA">
        <w:t xml:space="preserve"> yüzö</w:t>
      </w:r>
      <w:r>
        <w:t xml:space="preserve">lçümlü 100829 ada 4 parselin E:1.00 </w:t>
      </w:r>
      <w:proofErr w:type="spellStart"/>
      <w:r>
        <w:t>Yençok</w:t>
      </w:r>
      <w:proofErr w:type="spellEnd"/>
      <w:r>
        <w:t>:</w:t>
      </w:r>
      <w:r w:rsidRPr="00AB31AA">
        <w:t>Serbest yapılaşma koşulla</w:t>
      </w:r>
      <w:r>
        <w:t>rı</w:t>
      </w:r>
      <w:r w:rsidRPr="00AB31AA">
        <w:t xml:space="preserve"> ile "İdari ve Sosyal Tesis Alanı" kullanımında kaldığı,</w:t>
      </w:r>
    </w:p>
    <w:p w:rsidR="00B90218" w:rsidRPr="00AB31AA" w:rsidRDefault="00B90218" w:rsidP="00B90218">
      <w:pPr>
        <w:ind w:firstLine="709"/>
        <w:jc w:val="both"/>
      </w:pPr>
    </w:p>
    <w:p w:rsidR="00B90218" w:rsidRDefault="00B90218" w:rsidP="00B90218">
      <w:pPr>
        <w:ind w:firstLine="709"/>
        <w:jc w:val="both"/>
      </w:pPr>
      <w:r w:rsidRPr="00AB31AA">
        <w:t>Devamında, söz konusu alana ilişkin olarak, Ankara Büyükşehir Belediye Meclisinin 10.12.2020 gün ve 1700 sayılı kara</w:t>
      </w:r>
      <w:r>
        <w:t>rı</w:t>
      </w:r>
      <w:r w:rsidRPr="00AB31AA">
        <w:t xml:space="preserve"> ile 1/5000 ölçekli nazım imar planı değişikliğinin onaylandığı,</w:t>
      </w:r>
    </w:p>
    <w:p w:rsidR="00B90218" w:rsidRPr="00AB31AA" w:rsidRDefault="00B90218" w:rsidP="00B90218">
      <w:pPr>
        <w:ind w:firstLine="709"/>
        <w:jc w:val="both"/>
      </w:pPr>
    </w:p>
    <w:p w:rsidR="00B90218" w:rsidRDefault="00B90218" w:rsidP="00B90218">
      <w:pPr>
        <w:ind w:firstLine="709"/>
        <w:jc w:val="both"/>
      </w:pPr>
      <w:proofErr w:type="gramStart"/>
      <w:r w:rsidRPr="00AB31AA">
        <w:t>Onaylı 1/5000 ölçekli nazım imar pla</w:t>
      </w:r>
      <w:r>
        <w:t>nı</w:t>
      </w:r>
      <w:r w:rsidRPr="00AB31AA">
        <w:t xml:space="preserve"> değişikliği ile 100829 ada 3 ve 4 no.lu parsellerin Sanayi Ala</w:t>
      </w:r>
      <w:r>
        <w:t>nı</w:t>
      </w:r>
      <w:r w:rsidRPr="00AB31AA">
        <w:t xml:space="preserve"> kullanımına, 100829 ada 1 no.lu parselin Sosyal Tesis Ala</w:t>
      </w:r>
      <w:r>
        <w:t>nı</w:t>
      </w:r>
      <w:r w:rsidRPr="00AB31AA">
        <w:t xml:space="preserve"> kullanımına dönüştürüldüğü, 100829 ada 2 no.lu parselin ise Teknik Altyapı kullanımı olarak aynen korunduğu, onaylı imar planındaki yapılaşma koşullarının değiştirilmediği, İdari ve Sosyal Tesis Ala</w:t>
      </w:r>
      <w:r>
        <w:t>nı</w:t>
      </w:r>
      <w:r w:rsidRPr="00AB31AA">
        <w:t xml:space="preserve"> kullanımının yapılaşma koşulla</w:t>
      </w:r>
      <w:r>
        <w:t>rının ise E:</w:t>
      </w:r>
      <w:r w:rsidRPr="00AB31AA">
        <w:t xml:space="preserve">1.00 </w:t>
      </w:r>
      <w:proofErr w:type="spellStart"/>
      <w:r w:rsidRPr="00AB31AA">
        <w:t>Yençok</w:t>
      </w:r>
      <w:proofErr w:type="spellEnd"/>
      <w:r w:rsidRPr="00AB31AA">
        <w:t>:2 Kat olarak belirlendiği,</w:t>
      </w:r>
      <w:proofErr w:type="gramEnd"/>
    </w:p>
    <w:p w:rsidR="00B90218" w:rsidRPr="00AB31AA" w:rsidRDefault="00B90218" w:rsidP="00B90218">
      <w:pPr>
        <w:ind w:firstLine="709"/>
        <w:jc w:val="both"/>
      </w:pPr>
    </w:p>
    <w:p w:rsidR="00B90218" w:rsidRDefault="00B90218" w:rsidP="00B90218">
      <w:pPr>
        <w:ind w:firstLine="709"/>
        <w:jc w:val="both"/>
      </w:pPr>
    </w:p>
    <w:p w:rsidR="00B90218" w:rsidRDefault="00B90218" w:rsidP="00B90218">
      <w:pPr>
        <w:ind w:firstLine="709"/>
        <w:jc w:val="both"/>
      </w:pPr>
    </w:p>
    <w:p w:rsidR="00B90218" w:rsidRDefault="00B90218" w:rsidP="00B90218">
      <w:pPr>
        <w:ind w:firstLine="709"/>
        <w:jc w:val="both"/>
      </w:pPr>
    </w:p>
    <w:p w:rsidR="00B90218" w:rsidRDefault="00B90218" w:rsidP="00B90218">
      <w:pPr>
        <w:ind w:firstLine="709"/>
        <w:jc w:val="both"/>
      </w:pPr>
    </w:p>
    <w:p w:rsidR="00B90218" w:rsidRDefault="00B90218" w:rsidP="00B90218">
      <w:pPr>
        <w:ind w:firstLine="709"/>
        <w:jc w:val="both"/>
      </w:pPr>
    </w:p>
    <w:p w:rsidR="00B90218" w:rsidRPr="003B0AF0" w:rsidRDefault="00B90218" w:rsidP="00B90218">
      <w:pPr>
        <w:tabs>
          <w:tab w:val="center" w:pos="4748"/>
          <w:tab w:val="left" w:pos="5430"/>
        </w:tabs>
        <w:jc w:val="center"/>
      </w:pPr>
      <w:r w:rsidRPr="003B0AF0">
        <w:lastRenderedPageBreak/>
        <w:t>T.C.</w:t>
      </w:r>
    </w:p>
    <w:p w:rsidR="00B90218" w:rsidRPr="003B0AF0" w:rsidRDefault="00B90218" w:rsidP="00B90218">
      <w:pPr>
        <w:jc w:val="center"/>
      </w:pPr>
      <w:r w:rsidRPr="003B0AF0">
        <w:t>ANKARA BÜYÜKŞEHİR BELEDİYE MECLİSİ</w:t>
      </w:r>
    </w:p>
    <w:p w:rsidR="00B90218" w:rsidRDefault="00B90218" w:rsidP="00B90218">
      <w:pPr>
        <w:jc w:val="center"/>
      </w:pPr>
      <w:r w:rsidRPr="003B0AF0">
        <w:t>İmar ve Bayındırlık Komisyonu Raporu</w:t>
      </w:r>
    </w:p>
    <w:p w:rsidR="00B90218" w:rsidRDefault="00B90218" w:rsidP="00B90218">
      <w:pPr>
        <w:jc w:val="center"/>
      </w:pPr>
    </w:p>
    <w:p w:rsidR="00B90218" w:rsidRPr="00696120" w:rsidRDefault="00B90218" w:rsidP="00B90218">
      <w:pPr>
        <w:jc w:val="center"/>
      </w:pPr>
      <w:r w:rsidRPr="003B0AF0">
        <w:t xml:space="preserve">Rapor No: </w:t>
      </w:r>
      <w:r>
        <w:t>195</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B90218" w:rsidRDefault="00B90218" w:rsidP="00B90218">
      <w:pPr>
        <w:jc w:val="center"/>
      </w:pPr>
    </w:p>
    <w:p w:rsidR="00B90218" w:rsidRDefault="00B90218" w:rsidP="00B90218">
      <w:pPr>
        <w:jc w:val="center"/>
      </w:pPr>
    </w:p>
    <w:p w:rsidR="00B90218" w:rsidRDefault="00B90218" w:rsidP="00B90218">
      <w:pPr>
        <w:jc w:val="center"/>
      </w:pPr>
      <w:r>
        <w:t>-2-</w:t>
      </w:r>
    </w:p>
    <w:p w:rsidR="00B90218" w:rsidRDefault="00B90218" w:rsidP="00B90218">
      <w:pPr>
        <w:jc w:val="center"/>
      </w:pPr>
    </w:p>
    <w:p w:rsidR="00B90218" w:rsidRDefault="00B90218" w:rsidP="00B90218"/>
    <w:p w:rsidR="00B90218" w:rsidRDefault="00B90218" w:rsidP="00B90218">
      <w:pPr>
        <w:ind w:firstLine="709"/>
        <w:jc w:val="both"/>
      </w:pPr>
    </w:p>
    <w:p w:rsidR="00B90218" w:rsidRDefault="00B90218" w:rsidP="00B90218">
      <w:pPr>
        <w:ind w:firstLine="709"/>
        <w:jc w:val="both"/>
      </w:pPr>
      <w:r w:rsidRPr="00AB31AA">
        <w:t>Sincan Belediye Meclisinin 07.04.2021 gün ve 91 sayılı kararıyla uygun görülen 1/1000 ölçekli uygulama imar planı değişikliği ile 2020/1700 ABBMK onaylı nazım imar planı değişikliğine göre kullanım kararı ve yapılaşma koşullarında düzenleme yapıldığı,</w:t>
      </w:r>
    </w:p>
    <w:p w:rsidR="00B90218" w:rsidRPr="00AB31AA" w:rsidRDefault="00B90218" w:rsidP="00B90218">
      <w:pPr>
        <w:ind w:firstLine="709"/>
        <w:jc w:val="both"/>
      </w:pPr>
    </w:p>
    <w:p w:rsidR="00B90218" w:rsidRPr="00AB31AA" w:rsidRDefault="00B90218" w:rsidP="00B90218">
      <w:pPr>
        <w:ind w:firstLine="709"/>
        <w:jc w:val="both"/>
      </w:pPr>
      <w:r w:rsidRPr="00AB31AA">
        <w:t>“Plan Notlarının:</w:t>
      </w:r>
    </w:p>
    <w:p w:rsidR="00B90218" w:rsidRPr="00AB31AA" w:rsidRDefault="00B90218" w:rsidP="00B90218">
      <w:pPr>
        <w:ind w:firstLine="709"/>
        <w:jc w:val="both"/>
      </w:pPr>
    </w:p>
    <w:p w:rsidR="00B90218" w:rsidRDefault="00B90218" w:rsidP="00B90218">
      <w:pPr>
        <w:pStyle w:val="ListeParagraf"/>
        <w:numPr>
          <w:ilvl w:val="0"/>
          <w:numId w:val="37"/>
        </w:numPr>
        <w:ind w:left="0" w:firstLine="709"/>
        <w:jc w:val="both"/>
      </w:pPr>
      <w:r w:rsidRPr="00AB31AA">
        <w:t>Sanayi</w:t>
      </w:r>
      <w:r w:rsidRPr="00AB31AA">
        <w:tab/>
        <w:t>Alanlarında Sanayi Ve Sanayiye Hizmet Vermek Üzere Diğer Tesisler Yapılabilir. 1/1000 Ölçekli Uygulama İmar Planla</w:t>
      </w:r>
      <w:r>
        <w:t>rı</w:t>
      </w:r>
      <w:r w:rsidRPr="00AB31AA">
        <w:t xml:space="preserve"> Yapılmadan İnşaat Ruhsatı </w:t>
      </w:r>
      <w:r>
        <w:t>V</w:t>
      </w:r>
      <w:r w:rsidRPr="00AB31AA">
        <w:t>erilemez.</w:t>
      </w:r>
    </w:p>
    <w:p w:rsidR="00B90218" w:rsidRDefault="00B90218" w:rsidP="00B90218">
      <w:pPr>
        <w:pStyle w:val="ListeParagraf"/>
        <w:ind w:left="709"/>
        <w:jc w:val="both"/>
      </w:pPr>
    </w:p>
    <w:p w:rsidR="00B90218" w:rsidRDefault="00B90218" w:rsidP="00B90218">
      <w:pPr>
        <w:pStyle w:val="ListeParagraf"/>
        <w:numPr>
          <w:ilvl w:val="0"/>
          <w:numId w:val="37"/>
        </w:numPr>
        <w:ind w:left="0" w:firstLine="709"/>
        <w:jc w:val="both"/>
      </w:pPr>
      <w:r w:rsidRPr="00AB31AA">
        <w:t>Proje</w:t>
      </w:r>
      <w:r w:rsidRPr="00AB31AA">
        <w:tab/>
        <w:t xml:space="preserve">Kapsamında Yapılacak Tesislerde, Geçici Sürelerle Kurulacak Olan Sondaj Kuleleri </w:t>
      </w:r>
      <w:proofErr w:type="gramStart"/>
      <w:r w:rsidRPr="00AB31AA">
        <w:t>Dahil</w:t>
      </w:r>
      <w:proofErr w:type="gramEnd"/>
      <w:r w:rsidRPr="00AB31AA">
        <w:t>, Boyu 30 Metreyi Geçen Her Türlü Tesisin Üzerine, Uluslararası Havacılık Anlaşmasının 14 Numaralı Teknik Ekinde Yer Alan Kriterler Doğrultusunda İlgili Kurumdan da Uygun Görüş Almak Kaydıyla Mania Işığı Tesis Edilmesi Zorunludur.</w:t>
      </w:r>
    </w:p>
    <w:p w:rsidR="00B90218" w:rsidRDefault="00B90218" w:rsidP="00B90218">
      <w:pPr>
        <w:pStyle w:val="ListeParagraf"/>
        <w:ind w:left="709"/>
        <w:jc w:val="both"/>
      </w:pPr>
    </w:p>
    <w:p w:rsidR="00B90218" w:rsidRDefault="00B90218" w:rsidP="00B90218">
      <w:pPr>
        <w:pStyle w:val="ListeParagraf"/>
        <w:numPr>
          <w:ilvl w:val="0"/>
          <w:numId w:val="37"/>
        </w:numPr>
        <w:ind w:left="0" w:firstLine="709"/>
        <w:jc w:val="both"/>
      </w:pPr>
      <w:r w:rsidRPr="00AB31AA">
        <w:t>İşletme</w:t>
      </w:r>
      <w:r w:rsidRPr="00AB31AA">
        <w:tab/>
      </w:r>
      <w:r>
        <w:t xml:space="preserve"> </w:t>
      </w:r>
      <w:r w:rsidRPr="00AB31AA">
        <w:t>Sonrasında, "Madencilik Faaliyetleri İle Bozulan Arazilerin Doğaya Yeniden Kazandırılması Yönetmeliği" Hükümlerine Uyulacaktır.</w:t>
      </w:r>
    </w:p>
    <w:p w:rsidR="00B90218" w:rsidRDefault="00B90218" w:rsidP="00B90218">
      <w:pPr>
        <w:pStyle w:val="ListeParagraf"/>
        <w:ind w:left="709"/>
        <w:jc w:val="both"/>
      </w:pPr>
    </w:p>
    <w:p w:rsidR="00B90218" w:rsidRDefault="00B90218" w:rsidP="00B90218">
      <w:pPr>
        <w:pStyle w:val="ListeParagraf"/>
        <w:numPr>
          <w:ilvl w:val="0"/>
          <w:numId w:val="37"/>
        </w:numPr>
        <w:ind w:left="0" w:firstLine="709"/>
        <w:jc w:val="both"/>
      </w:pPr>
      <w:r>
        <w:t xml:space="preserve">Planlama </w:t>
      </w:r>
      <w:r w:rsidRPr="00AB31AA">
        <w:t>Ala</w:t>
      </w:r>
      <w:r>
        <w:t>nı</w:t>
      </w:r>
      <w:r w:rsidRPr="00AB31AA">
        <w:t xml:space="preserve">nda İnşaat Emsali (E=) 1.00 Ve Maksimum Yapı Yüksekliği Hava </w:t>
      </w:r>
      <w:proofErr w:type="gramStart"/>
      <w:r w:rsidRPr="00AB31AA">
        <w:t>Mania</w:t>
      </w:r>
      <w:proofErr w:type="gramEnd"/>
      <w:r w:rsidRPr="00AB31AA">
        <w:t xml:space="preserve"> Sınırları İçerisinde Mania Kriterlerine Uyulacak Olup Mania Koridoru Dışında İse </w:t>
      </w:r>
      <w:proofErr w:type="spellStart"/>
      <w:r w:rsidRPr="00AB31AA">
        <w:t>Yençok</w:t>
      </w:r>
      <w:proofErr w:type="spellEnd"/>
      <w:r w:rsidRPr="00AB31AA">
        <w:t xml:space="preserve"> Serbesttir. Sanayi Ala</w:t>
      </w:r>
      <w:r>
        <w:t>nı</w:t>
      </w:r>
      <w:r w:rsidRPr="00AB31AA">
        <w:t>nda Yapılacak Yapının Teknolojik Özelliğinden Dolayı TAKS Sınırlaması Aranmayacaktır.</w:t>
      </w:r>
    </w:p>
    <w:p w:rsidR="00B90218" w:rsidRDefault="00B90218" w:rsidP="00B90218">
      <w:pPr>
        <w:pStyle w:val="ListeParagraf"/>
        <w:ind w:left="709"/>
        <w:jc w:val="both"/>
      </w:pPr>
    </w:p>
    <w:p w:rsidR="00B90218" w:rsidRDefault="00B90218" w:rsidP="00B90218">
      <w:pPr>
        <w:pStyle w:val="ListeParagraf"/>
        <w:numPr>
          <w:ilvl w:val="0"/>
          <w:numId w:val="37"/>
        </w:numPr>
        <w:ind w:left="0" w:firstLine="709"/>
        <w:jc w:val="both"/>
      </w:pPr>
      <w:r w:rsidRPr="00AB31AA">
        <w:t>Planda</w:t>
      </w:r>
      <w:r w:rsidRPr="00AB31AA">
        <w:tab/>
        <w:t>Belirtilmeyen Hususlarda 3194 Sayılı İmar Kanunu Ve İlgili Yönetmelik Hükümleri Geçerlidir.</w:t>
      </w:r>
    </w:p>
    <w:p w:rsidR="00B90218" w:rsidRDefault="00B90218" w:rsidP="00B90218">
      <w:pPr>
        <w:pStyle w:val="ListeParagraf"/>
        <w:ind w:left="709"/>
        <w:jc w:val="both"/>
      </w:pPr>
    </w:p>
    <w:p w:rsidR="00B90218" w:rsidRDefault="00B90218" w:rsidP="00B90218">
      <w:pPr>
        <w:pStyle w:val="ListeParagraf"/>
        <w:numPr>
          <w:ilvl w:val="0"/>
          <w:numId w:val="37"/>
        </w:numPr>
        <w:ind w:left="0" w:firstLine="709"/>
        <w:jc w:val="both"/>
      </w:pPr>
      <w:r>
        <w:t xml:space="preserve">Parselde </w:t>
      </w:r>
      <w:r w:rsidRPr="00AB31AA">
        <w:t xml:space="preserve">yapılacak yapılarda "Kazan Soda Cam Fabrikası Havacılık çalışması" Raporuna yönelik Milli Savunma Bakanlığı Hava Kuvvetleri Komutanlığı </w:t>
      </w:r>
      <w:proofErr w:type="gramStart"/>
      <w:r w:rsidRPr="00AB31AA">
        <w:t>Harekat</w:t>
      </w:r>
      <w:proofErr w:type="gramEnd"/>
      <w:r w:rsidRPr="00AB31AA">
        <w:t xml:space="preserve"> Başkanlığı görüşünde uygun görülen maksimum yapılaşma yüksekliği 1042 metreyi (MSL) geçemez.</w:t>
      </w:r>
    </w:p>
    <w:p w:rsidR="00B90218" w:rsidRDefault="00B90218" w:rsidP="00B90218">
      <w:pPr>
        <w:pStyle w:val="ListeParagraf"/>
        <w:ind w:left="709"/>
        <w:jc w:val="both"/>
      </w:pPr>
    </w:p>
    <w:p w:rsidR="00B90218" w:rsidRDefault="00B90218" w:rsidP="00B90218">
      <w:pPr>
        <w:pStyle w:val="ListeParagraf"/>
        <w:numPr>
          <w:ilvl w:val="0"/>
          <w:numId w:val="37"/>
        </w:numPr>
        <w:ind w:left="0" w:firstLine="709"/>
        <w:jc w:val="both"/>
      </w:pPr>
      <w:r w:rsidRPr="00AB31AA">
        <w:t>Çevre</w:t>
      </w:r>
      <w:r w:rsidRPr="00AB31AA">
        <w:tab/>
        <w:t>ve Şehircilik İl Müdürlüğünün 20.08.2020 gün ve 73911 sayılı yazısında "Arazi ve Arsa düzenlemeleri hakkında yönetmeliğin parselasyon planlarının yapımı ve dağıtım esasla</w:t>
      </w:r>
      <w:r>
        <w:t>rı</w:t>
      </w:r>
      <w:r w:rsidRPr="00AB31AA">
        <w:t xml:space="preserve"> başlıklı 17.maddesinin birinci bendinin (A) fıkrasında; düzenlemeye giren parsellerin tahsisi, uygulama sonucunda mümkün olduğunca düzenleme öncesi parselin bulunduğu yerden yapılır... Hükmü gereği 100829 ada 3 parselde yer alan hazineye ait </w:t>
      </w:r>
      <w:proofErr w:type="gramStart"/>
      <w:r w:rsidRPr="00AB31AA">
        <w:t>47153.07</w:t>
      </w:r>
      <w:proofErr w:type="gramEnd"/>
      <w:r w:rsidRPr="00AB31AA">
        <w:t xml:space="preserve"> m</w:t>
      </w:r>
      <w:r w:rsidRPr="00516F05">
        <w:rPr>
          <w:vertAlign w:val="superscript"/>
        </w:rPr>
        <w:t>2</w:t>
      </w:r>
      <w:r w:rsidRPr="00AB31AA">
        <w:t xml:space="preserve"> hissesinin, 100829 ada 3 parselin altına tekabül eden ve öneri imar planı değişikliğinde sanayi alanı olarak tanzim edilen alana </w:t>
      </w:r>
      <w:proofErr w:type="spellStart"/>
      <w:r w:rsidRPr="00AB31AA">
        <w:t>şuyulandırılmasının</w:t>
      </w:r>
      <w:proofErr w:type="spellEnd"/>
      <w:r w:rsidRPr="00AB31AA">
        <w:t xml:space="preserve"> yapılması kaydıyla öneri plan değişikliğinin yapılmasında herhangi bir sakınca olmadığı" şeklinde ifade edilen kurum görüşüne uyulacaktır." şeklinde 7 adet plan notu önerildiği, </w:t>
      </w:r>
    </w:p>
    <w:p w:rsidR="00B90218" w:rsidRPr="00AB31AA" w:rsidRDefault="00B90218" w:rsidP="00B90218">
      <w:pPr>
        <w:pStyle w:val="ListeParagraf"/>
        <w:ind w:left="709"/>
        <w:jc w:val="both"/>
      </w:pPr>
    </w:p>
    <w:p w:rsidR="00B90218" w:rsidRDefault="00B90218" w:rsidP="00B90218">
      <w:pPr>
        <w:ind w:firstLine="709"/>
        <w:jc w:val="both"/>
      </w:pPr>
    </w:p>
    <w:p w:rsidR="00B90218" w:rsidRDefault="00B90218" w:rsidP="00B90218">
      <w:pPr>
        <w:ind w:firstLine="709"/>
        <w:jc w:val="both"/>
      </w:pPr>
    </w:p>
    <w:p w:rsidR="00B90218" w:rsidRDefault="00B90218" w:rsidP="00B90218">
      <w:pPr>
        <w:ind w:firstLine="709"/>
        <w:jc w:val="both"/>
      </w:pPr>
    </w:p>
    <w:p w:rsidR="00B90218" w:rsidRDefault="00B90218" w:rsidP="00B90218">
      <w:pPr>
        <w:ind w:firstLine="709"/>
        <w:jc w:val="both"/>
      </w:pPr>
    </w:p>
    <w:p w:rsidR="00B90218" w:rsidRDefault="00B90218" w:rsidP="00B90218">
      <w:pPr>
        <w:tabs>
          <w:tab w:val="center" w:pos="4748"/>
          <w:tab w:val="left" w:pos="5430"/>
        </w:tabs>
      </w:pPr>
    </w:p>
    <w:p w:rsidR="00B90218" w:rsidRPr="00B90218" w:rsidRDefault="00B90218" w:rsidP="00B90218">
      <w:pPr>
        <w:tabs>
          <w:tab w:val="center" w:pos="4748"/>
          <w:tab w:val="left" w:pos="5430"/>
        </w:tabs>
        <w:jc w:val="center"/>
      </w:pPr>
      <w:r w:rsidRPr="00B90218">
        <w:lastRenderedPageBreak/>
        <w:t>T.C.</w:t>
      </w:r>
    </w:p>
    <w:p w:rsidR="00B90218" w:rsidRPr="00B90218" w:rsidRDefault="00B90218" w:rsidP="00B90218">
      <w:pPr>
        <w:jc w:val="center"/>
      </w:pPr>
      <w:r w:rsidRPr="00B90218">
        <w:t>ANKARA BÜYÜKŞEHİR BELEDİYE MECLİSİ</w:t>
      </w:r>
    </w:p>
    <w:p w:rsidR="00B90218" w:rsidRPr="00B90218" w:rsidRDefault="00B90218" w:rsidP="00B90218">
      <w:pPr>
        <w:jc w:val="center"/>
      </w:pPr>
      <w:r w:rsidRPr="00B90218">
        <w:t>İmar ve Bayındırlık Komisyonu Raporu</w:t>
      </w:r>
    </w:p>
    <w:p w:rsidR="00B90218" w:rsidRPr="00B90218" w:rsidRDefault="00B90218" w:rsidP="00B90218">
      <w:pPr>
        <w:jc w:val="center"/>
      </w:pPr>
    </w:p>
    <w:p w:rsidR="00B90218" w:rsidRPr="00B90218" w:rsidRDefault="00B90218" w:rsidP="00B90218">
      <w:pPr>
        <w:jc w:val="center"/>
      </w:pPr>
      <w:r w:rsidRPr="00B90218">
        <w:t>Rapor No: 195</w:t>
      </w:r>
      <w:r w:rsidRPr="00B90218">
        <w:tab/>
        <w:t xml:space="preserve">                </w:t>
      </w:r>
      <w:r w:rsidRPr="00B90218">
        <w:tab/>
      </w:r>
      <w:r w:rsidRPr="00B90218">
        <w:tab/>
        <w:t xml:space="preserve">         </w:t>
      </w:r>
      <w:r w:rsidRPr="00B90218">
        <w:tab/>
      </w:r>
      <w:r w:rsidRPr="00B90218">
        <w:tab/>
      </w:r>
      <w:r w:rsidRPr="00B90218">
        <w:tab/>
        <w:t xml:space="preserve">                      31.05.2021</w:t>
      </w:r>
    </w:p>
    <w:p w:rsidR="00B90218" w:rsidRPr="00B90218" w:rsidRDefault="00B90218" w:rsidP="00B90218">
      <w:pPr>
        <w:jc w:val="center"/>
      </w:pPr>
    </w:p>
    <w:p w:rsidR="00B90218" w:rsidRPr="00B90218" w:rsidRDefault="00B90218" w:rsidP="00B90218">
      <w:pPr>
        <w:jc w:val="center"/>
      </w:pPr>
    </w:p>
    <w:p w:rsidR="00B90218" w:rsidRPr="00B90218" w:rsidRDefault="00B90218" w:rsidP="00B90218">
      <w:pPr>
        <w:jc w:val="center"/>
      </w:pPr>
      <w:r w:rsidRPr="00B90218">
        <w:t>-3-</w:t>
      </w:r>
    </w:p>
    <w:p w:rsidR="00B90218" w:rsidRDefault="00B90218" w:rsidP="00B90218">
      <w:pPr>
        <w:ind w:firstLine="709"/>
        <w:jc w:val="both"/>
      </w:pPr>
    </w:p>
    <w:p w:rsidR="00B90218" w:rsidRDefault="00B90218" w:rsidP="00B90218">
      <w:pPr>
        <w:ind w:firstLine="709"/>
        <w:jc w:val="both"/>
      </w:pPr>
    </w:p>
    <w:p w:rsidR="00B90218" w:rsidRDefault="00B90218" w:rsidP="00B90218">
      <w:pPr>
        <w:ind w:firstLine="709"/>
        <w:jc w:val="both"/>
      </w:pPr>
    </w:p>
    <w:p w:rsidR="00B90218" w:rsidRPr="00AB31AA" w:rsidRDefault="00B90218" w:rsidP="00B90218">
      <w:pPr>
        <w:ind w:firstLine="709"/>
        <w:jc w:val="both"/>
      </w:pPr>
      <w:r w:rsidRPr="00AB31AA">
        <w:t>Başkanlı</w:t>
      </w:r>
      <w:r>
        <w:t>ğımızca yapılan değerlendirmede,</w:t>
      </w:r>
    </w:p>
    <w:p w:rsidR="00B90218" w:rsidRPr="00AB31AA" w:rsidRDefault="00B90218" w:rsidP="00B90218">
      <w:pPr>
        <w:ind w:firstLine="709"/>
        <w:jc w:val="both"/>
      </w:pPr>
    </w:p>
    <w:p w:rsidR="00B90218" w:rsidRDefault="00B90218" w:rsidP="00B90218">
      <w:pPr>
        <w:ind w:firstLine="709"/>
        <w:jc w:val="both"/>
      </w:pPr>
      <w:proofErr w:type="gramStart"/>
      <w:r w:rsidRPr="00AB31AA">
        <w:t>Sincan Belediye Meclisinin 07.04.2021 gün ve 91 sayılı kararıyla uygun görülen, Sincan İlçesi İncirlik</w:t>
      </w:r>
      <w:r>
        <w:t xml:space="preserve"> </w:t>
      </w:r>
      <w:r w:rsidRPr="00AB31AA">
        <w:t>Mahallesi 100829 ada 1, 2, 3 ve 4 no.lu parsellere yönelik 1/1000 ölçekli uygulama imar planı değişikliği</w:t>
      </w:r>
      <w:r>
        <w:t xml:space="preserve"> </w:t>
      </w:r>
      <w:r w:rsidRPr="00AB31AA">
        <w:t>teklifinin, 2020/1700 sayılı Büyükşehir Belediye Meclis kararında da belirtildiği üzere, 20.02.2020 tarihli ve 31045</w:t>
      </w:r>
      <w:r>
        <w:t xml:space="preserve"> </w:t>
      </w:r>
      <w:r w:rsidRPr="00AB31AA">
        <w:t>sayılı Resmi Gazete ile yayımlanarak yürürlüğe giren 7221 sayılı Kanun ile değişik 3194 sayılı İmar Kanunu ve</w:t>
      </w:r>
      <w:r>
        <w:t xml:space="preserve"> </w:t>
      </w:r>
      <w:r w:rsidRPr="00AB31AA">
        <w:t>15.09.2020 tarihli "İmar Planı Değişikliğine Dair Değer Artış Payı Hakkında Yönetmelik" uyarınca değer artışına</w:t>
      </w:r>
      <w:r>
        <w:t xml:space="preserve"> </w:t>
      </w:r>
      <w:r w:rsidRPr="00AB31AA">
        <w:t>ilişkin hükümler ve onaylı nazmı imar planı çerçevesinde karar mercii olan Belediye Meclisimizce değerlendirilmesi</w:t>
      </w:r>
      <w:r>
        <w:t xml:space="preserve"> </w:t>
      </w:r>
      <w:r w:rsidRPr="00AB31AA">
        <w:t>gerektiği</w:t>
      </w:r>
      <w:r>
        <w:t xml:space="preserve"> görüş ve kanaatine varıldığı,</w:t>
      </w:r>
      <w:proofErr w:type="gramEnd"/>
    </w:p>
    <w:p w:rsidR="00B90218" w:rsidRPr="00AB31AA" w:rsidRDefault="00B90218" w:rsidP="00B90218">
      <w:pPr>
        <w:ind w:firstLine="709"/>
        <w:jc w:val="both"/>
      </w:pPr>
    </w:p>
    <w:p w:rsidR="00B90218" w:rsidRPr="00AB31AA" w:rsidRDefault="00B90218" w:rsidP="00B90218">
      <w:pPr>
        <w:ind w:firstLine="709"/>
        <w:jc w:val="both"/>
      </w:pPr>
      <w:proofErr w:type="gramStart"/>
      <w:r>
        <w:t xml:space="preserve">Hususları tespit edilmiş olup, </w:t>
      </w:r>
      <w:r w:rsidRPr="00AB31AA">
        <w:t>Sincan Belediye Meclisinin 07.04.2021 gün ve 91 sayılı kararıyla uygun görülen, Sincan İlçesi İncirlik Mahallesi 100829 ada 1,</w:t>
      </w:r>
      <w:r>
        <w:t xml:space="preserve"> </w:t>
      </w:r>
      <w:r w:rsidRPr="00AB31AA">
        <w:t>2,</w:t>
      </w:r>
      <w:r>
        <w:t xml:space="preserve"> </w:t>
      </w:r>
      <w:r w:rsidRPr="00AB31AA">
        <w:t>3 ve 4 no.lu parsellere yönelik hazırlanan 1/1000 ölçekli uygulama imar planı değişikli</w:t>
      </w:r>
      <w:r>
        <w:t>ği teklifinin 7221 sayılı Kanunun değer artış payına ilişkin hükümler doğrultusunda “onayı” komisyonumuzca oybirliği ile uygun görülmüştür.</w:t>
      </w:r>
      <w:proofErr w:type="gramEnd"/>
    </w:p>
    <w:p w:rsidR="00B90218" w:rsidRPr="00AB31AA" w:rsidRDefault="00B90218" w:rsidP="00B90218">
      <w:pPr>
        <w:ind w:firstLine="709"/>
        <w:jc w:val="both"/>
      </w:pPr>
    </w:p>
    <w:p w:rsidR="00B90218" w:rsidRDefault="00B90218" w:rsidP="00B90218">
      <w:pPr>
        <w:ind w:firstLine="709"/>
        <w:jc w:val="both"/>
      </w:pPr>
      <w:r w:rsidRPr="00AB31AA">
        <w:t>Raporumuz Büyükşehir Belediye Meclisinin onayına arz olunur.</w:t>
      </w:r>
    </w:p>
    <w:p w:rsidR="00B90218" w:rsidRPr="00AB31AA" w:rsidRDefault="00B90218" w:rsidP="00B90218">
      <w:pPr>
        <w:ind w:firstLine="709"/>
        <w:jc w:val="both"/>
      </w:pPr>
    </w:p>
    <w:p w:rsidR="00B90218" w:rsidRPr="00604721" w:rsidRDefault="00B90218" w:rsidP="00B90218">
      <w:pPr>
        <w:jc w:val="both"/>
      </w:pPr>
    </w:p>
    <w:p w:rsidR="00B90218" w:rsidRDefault="00B90218" w:rsidP="00B90218">
      <w:pPr>
        <w:jc w:val="both"/>
      </w:pPr>
      <w:r>
        <w:t xml:space="preserve">            Mehmet Emin AYAZ               </w:t>
      </w:r>
      <w:r>
        <w:tab/>
        <w:t xml:space="preserve"> Gürkan DEMİRKESEN   </w:t>
      </w:r>
      <w:r>
        <w:tab/>
      </w:r>
      <w:r>
        <w:tab/>
      </w:r>
      <w:proofErr w:type="spellStart"/>
      <w:r>
        <w:t>Atila</w:t>
      </w:r>
      <w:proofErr w:type="spellEnd"/>
      <w:r>
        <w:t xml:space="preserve"> ÇELİK</w:t>
      </w:r>
    </w:p>
    <w:p w:rsidR="00B90218" w:rsidRDefault="00B90218" w:rsidP="00B9021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90218" w:rsidRDefault="00B90218" w:rsidP="00B90218">
      <w:pPr>
        <w:tabs>
          <w:tab w:val="left" w:pos="8508"/>
        </w:tabs>
        <w:jc w:val="both"/>
      </w:pPr>
      <w:r>
        <w:t xml:space="preserve">          </w:t>
      </w:r>
    </w:p>
    <w:p w:rsidR="00B90218" w:rsidRDefault="00B90218" w:rsidP="00B90218">
      <w:pPr>
        <w:tabs>
          <w:tab w:val="left" w:pos="8508"/>
        </w:tabs>
        <w:jc w:val="both"/>
      </w:pPr>
    </w:p>
    <w:p w:rsidR="00B90218" w:rsidRDefault="00B90218" w:rsidP="00B90218">
      <w:pPr>
        <w:tabs>
          <w:tab w:val="left" w:pos="8508"/>
        </w:tabs>
        <w:jc w:val="both"/>
      </w:pPr>
    </w:p>
    <w:p w:rsidR="00B90218" w:rsidRDefault="00B90218" w:rsidP="00B9021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90218" w:rsidRDefault="00B90218" w:rsidP="00B90218">
      <w:pPr>
        <w:ind w:firstLine="708"/>
        <w:jc w:val="both"/>
      </w:pPr>
      <w:r>
        <w:t>Üye</w:t>
      </w:r>
      <w:r>
        <w:tab/>
      </w:r>
      <w:r>
        <w:tab/>
      </w:r>
      <w:r>
        <w:tab/>
      </w:r>
      <w:r>
        <w:tab/>
      </w:r>
      <w:r>
        <w:tab/>
        <w:t xml:space="preserve">          Üye</w:t>
      </w:r>
      <w:r>
        <w:tab/>
      </w:r>
      <w:r>
        <w:tab/>
      </w:r>
      <w:r>
        <w:tab/>
      </w:r>
      <w:r>
        <w:tab/>
        <w:t xml:space="preserve">    Üye</w:t>
      </w:r>
    </w:p>
    <w:p w:rsidR="00B90218" w:rsidRDefault="00B90218" w:rsidP="00B90218">
      <w:pPr>
        <w:jc w:val="both"/>
      </w:pPr>
    </w:p>
    <w:p w:rsidR="00B90218" w:rsidRDefault="00B90218" w:rsidP="00B90218">
      <w:pPr>
        <w:jc w:val="both"/>
      </w:pPr>
    </w:p>
    <w:p w:rsidR="00B90218" w:rsidRDefault="00B90218" w:rsidP="00B90218">
      <w:pPr>
        <w:jc w:val="both"/>
      </w:pPr>
    </w:p>
    <w:p w:rsidR="00B90218" w:rsidRDefault="00B90218" w:rsidP="00B9021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90218" w:rsidRDefault="00B90218" w:rsidP="00B90218">
      <w:pPr>
        <w:jc w:val="both"/>
      </w:pPr>
      <w:r>
        <w:t xml:space="preserve">        Üye</w:t>
      </w:r>
      <w:r>
        <w:tab/>
      </w:r>
      <w:r>
        <w:tab/>
      </w:r>
      <w:r>
        <w:tab/>
      </w:r>
      <w:r>
        <w:tab/>
      </w:r>
      <w:r>
        <w:tab/>
      </w:r>
      <w:r>
        <w:tab/>
        <w:t>Üye</w:t>
      </w:r>
      <w:r>
        <w:tab/>
      </w:r>
      <w:r>
        <w:tab/>
      </w:r>
      <w:r>
        <w:tab/>
      </w:r>
      <w:r>
        <w:tab/>
        <w:t xml:space="preserve">      Üye</w:t>
      </w:r>
      <w:r>
        <w:tab/>
      </w:r>
    </w:p>
    <w:p w:rsidR="00B90218" w:rsidRPr="006D00CC" w:rsidRDefault="00B90218" w:rsidP="0013130A">
      <w:pPr>
        <w:jc w:val="both"/>
      </w:pPr>
    </w:p>
    <w:sectPr w:rsidR="00B90218"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1ED21DCB"/>
    <w:multiLevelType w:val="hybridMultilevel"/>
    <w:tmpl w:val="2690D424"/>
    <w:lvl w:ilvl="0" w:tplc="54B6543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3C013C07"/>
    <w:multiLevelType w:val="hybridMultilevel"/>
    <w:tmpl w:val="3D82F384"/>
    <w:lvl w:ilvl="0" w:tplc="932EDBB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3E562D84"/>
    <w:multiLevelType w:val="hybridMultilevel"/>
    <w:tmpl w:val="D17C1B16"/>
    <w:lvl w:ilvl="0" w:tplc="470036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9">
    <w:nsid w:val="4D173D7E"/>
    <w:multiLevelType w:val="hybridMultilevel"/>
    <w:tmpl w:val="9594F528"/>
    <w:lvl w:ilvl="0" w:tplc="73064CB8">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4">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FCD149C"/>
    <w:multiLevelType w:val="hybridMultilevel"/>
    <w:tmpl w:val="AC4C897E"/>
    <w:lvl w:ilvl="0" w:tplc="7B7A76CA">
      <w:start w:val="1"/>
      <w:numFmt w:val="decimal"/>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5257A92"/>
    <w:multiLevelType w:val="hybridMultilevel"/>
    <w:tmpl w:val="FB72CEB8"/>
    <w:lvl w:ilvl="0" w:tplc="B608C8E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8">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6F845F90"/>
    <w:multiLevelType w:val="hybridMultilevel"/>
    <w:tmpl w:val="A83A337C"/>
    <w:lvl w:ilvl="0" w:tplc="D5F221BC">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20"/>
  </w:num>
  <w:num w:numId="4">
    <w:abstractNumId w:val="34"/>
  </w:num>
  <w:num w:numId="5">
    <w:abstractNumId w:val="14"/>
  </w:num>
  <w:num w:numId="6">
    <w:abstractNumId w:val="23"/>
  </w:num>
  <w:num w:numId="7">
    <w:abstractNumId w:val="27"/>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6"/>
  </w:num>
  <w:num w:numId="10">
    <w:abstractNumId w:val="5"/>
  </w:num>
  <w:num w:numId="11">
    <w:abstractNumId w:val="6"/>
  </w:num>
  <w:num w:numId="12">
    <w:abstractNumId w:val="18"/>
  </w:num>
  <w:num w:numId="13">
    <w:abstractNumId w:val="7"/>
  </w:num>
  <w:num w:numId="14">
    <w:abstractNumId w:val="31"/>
  </w:num>
  <w:num w:numId="15">
    <w:abstractNumId w:val="10"/>
  </w:num>
  <w:num w:numId="16">
    <w:abstractNumId w:val="4"/>
  </w:num>
  <w:num w:numId="17">
    <w:abstractNumId w:val="36"/>
  </w:num>
  <w:num w:numId="18">
    <w:abstractNumId w:val="11"/>
  </w:num>
  <w:num w:numId="19">
    <w:abstractNumId w:val="30"/>
  </w:num>
  <w:num w:numId="20">
    <w:abstractNumId w:val="35"/>
  </w:num>
  <w:num w:numId="21">
    <w:abstractNumId w:val="32"/>
  </w:num>
  <w:num w:numId="22">
    <w:abstractNumId w:val="12"/>
  </w:num>
  <w:num w:numId="23">
    <w:abstractNumId w:val="28"/>
  </w:num>
  <w:num w:numId="24">
    <w:abstractNumId w:val="22"/>
  </w:num>
  <w:num w:numId="25">
    <w:abstractNumId w:val="13"/>
  </w:num>
  <w:num w:numId="26">
    <w:abstractNumId w:val="1"/>
  </w:num>
  <w:num w:numId="27">
    <w:abstractNumId w:val="2"/>
  </w:num>
  <w:num w:numId="28">
    <w:abstractNumId w:val="24"/>
  </w:num>
  <w:num w:numId="29">
    <w:abstractNumId w:val="33"/>
  </w:num>
  <w:num w:numId="30">
    <w:abstractNumId w:val="21"/>
  </w:num>
  <w:num w:numId="31">
    <w:abstractNumId w:val="17"/>
  </w:num>
  <w:num w:numId="32">
    <w:abstractNumId w:val="26"/>
  </w:num>
  <w:num w:numId="33">
    <w:abstractNumId w:val="15"/>
  </w:num>
  <w:num w:numId="34">
    <w:abstractNumId w:val="29"/>
  </w:num>
  <w:num w:numId="35">
    <w:abstractNumId w:val="9"/>
  </w:num>
  <w:num w:numId="36">
    <w:abstractNumId w:val="19"/>
  </w:num>
  <w:num w:numId="37">
    <w:abstractNumId w:val="2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7B8"/>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BD7"/>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5145"/>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BCF"/>
    <w:rsid w:val="004174B4"/>
    <w:rsid w:val="004200C0"/>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2FCB"/>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5E79"/>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01D"/>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7F7CCE"/>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5B26"/>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4FD2"/>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578D7"/>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5DF2"/>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28"/>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218"/>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817"/>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339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07BC2"/>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4FD2"/>
    <w:rsid w:val="00DA5240"/>
    <w:rsid w:val="00DA55FB"/>
    <w:rsid w:val="00DA5CC3"/>
    <w:rsid w:val="00DA5DB4"/>
    <w:rsid w:val="00DA630A"/>
    <w:rsid w:val="00DA7483"/>
    <w:rsid w:val="00DB1088"/>
    <w:rsid w:val="00DB2621"/>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28D5"/>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1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612"/>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88F"/>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566"/>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0521D-F40F-4560-A3FC-E91F31E2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1690</Words>
  <Characters>11701</Characters>
  <Application>Microsoft Office Word</Application>
  <DocSecurity>0</DocSecurity>
  <Lines>97</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2021-06-10T10:39:00Z</dcterms:created>
  <dcterms:modified xsi:type="dcterms:W3CDTF">2021-06-11T12:26:00Z</dcterms:modified>
</cp:coreProperties>
</file>