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</w:t>
      </w:r>
      <w:r w:rsidR="00B51A24">
        <w:t>61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B51A24" w:rsidP="00560702">
      <w:pPr>
        <w:ind w:right="-1" w:firstLine="708"/>
        <w:jc w:val="both"/>
      </w:pPr>
      <w:r>
        <w:t xml:space="preserve">Elmadağ İlçesi </w:t>
      </w:r>
      <w:proofErr w:type="spellStart"/>
      <w:r>
        <w:t>Kuşçuali</w:t>
      </w:r>
      <w:proofErr w:type="spellEnd"/>
      <w:r>
        <w:t xml:space="preserve"> Kırsal Mahallesi mevkiinde bulunan Çeltek deresinin ıslahına</w:t>
      </w:r>
      <w:r w:rsidR="00082A7F" w:rsidRPr="007F5B68">
        <w:t xml:space="preserve"> </w:t>
      </w:r>
      <w:r w:rsidR="00E46E3B" w:rsidRPr="004B1542">
        <w:t xml:space="preserve">ilişkin </w:t>
      </w:r>
      <w:proofErr w:type="gramStart"/>
      <w:r>
        <w:t>Baraj,Gölet</w:t>
      </w:r>
      <w:proofErr w:type="gramEnd"/>
      <w:r>
        <w:t xml:space="preserve">, Sulama Kanallarını Değerlendirme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EE779E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F245FB" w:rsidRDefault="006E608D" w:rsidP="00082A7F">
      <w:pPr>
        <w:ind w:firstLine="708"/>
        <w:jc w:val="both"/>
      </w:pPr>
      <w:r w:rsidRPr="00F245FB">
        <w:t xml:space="preserve">Konu üzerinde yapılan görüşmelerden sonra; </w:t>
      </w:r>
      <w:r w:rsidR="00B51A24">
        <w:t xml:space="preserve">Elmadağ İlçesi </w:t>
      </w:r>
      <w:proofErr w:type="spellStart"/>
      <w:r w:rsidR="00B51A24">
        <w:t>Kuşcuali</w:t>
      </w:r>
      <w:proofErr w:type="spellEnd"/>
      <w:r w:rsidR="00B51A24">
        <w:t xml:space="preserve"> Kırsal Mahallesi sınırları içerisinde bulunan Çeltek Deresinin ıslahının yapılması ve aşırı yağışlarda 6 derenin birleştiği Çeltek Deresi üzerinde bulunan büz konularak yapılmış köprünün yerine taşkınlarda tarım arazileri ve mahalle sakinlerinin zarar görmemeleri için köprü yapılmasına</w:t>
      </w:r>
      <w:r w:rsidR="004F097E">
        <w:rPr>
          <w:rFonts w:asciiTheme="majorBidi" w:hAnsiTheme="majorBidi" w:cstheme="majorBidi"/>
          <w:color w:val="1E1E1B"/>
          <w:shd w:val="clear" w:color="auto" w:fill="FFFFFF"/>
        </w:rPr>
        <w:t xml:space="preserve"> </w:t>
      </w:r>
      <w:r w:rsidR="00D14A26" w:rsidRPr="00F245FB">
        <w:t>ilişkin</w:t>
      </w:r>
      <w:r w:rsidRPr="00F245FB">
        <w:t xml:space="preserve"> </w:t>
      </w:r>
      <w:proofErr w:type="gramStart"/>
      <w:r w:rsidR="00B51A24">
        <w:t>Baraj,Gölet</w:t>
      </w:r>
      <w:proofErr w:type="gramEnd"/>
      <w:r w:rsidR="00B51A24">
        <w:t>, Sulama Kanallarını Değerlendirme</w:t>
      </w:r>
      <w:r w:rsidR="00207A11" w:rsidRPr="00F245FB">
        <w:t xml:space="preserve"> </w:t>
      </w:r>
      <w:r w:rsidRPr="00F245FB">
        <w:t>Komis</w:t>
      </w:r>
      <w:r w:rsidR="00D14A26" w:rsidRPr="00F245FB">
        <w:t>yonu Raporu oylanarak oybirliği</w:t>
      </w:r>
      <w:r w:rsidRPr="00F245FB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Default="00771EB7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560702">
      <w:pPr>
        <w:ind w:right="-1"/>
        <w:jc w:val="both"/>
      </w:pPr>
    </w:p>
    <w:p w:rsidR="00431920" w:rsidRDefault="00431920" w:rsidP="00431920">
      <w:pPr>
        <w:jc w:val="center"/>
      </w:pPr>
    </w:p>
    <w:p w:rsidR="00431920" w:rsidRDefault="00431920" w:rsidP="00431920">
      <w:pPr>
        <w:ind w:left="-284"/>
        <w:jc w:val="center"/>
      </w:pPr>
      <w:r>
        <w:t>T.C.</w:t>
      </w:r>
    </w:p>
    <w:p w:rsidR="00431920" w:rsidRDefault="00431920" w:rsidP="00431920">
      <w:pPr>
        <w:ind w:left="-284"/>
        <w:jc w:val="center"/>
      </w:pPr>
      <w:r>
        <w:t>ANKARA BÜYÜKŞEHİR BELEDİYE MECLİSİ</w:t>
      </w:r>
    </w:p>
    <w:p w:rsidR="00431920" w:rsidRDefault="00431920" w:rsidP="00431920">
      <w:pPr>
        <w:ind w:left="-284"/>
        <w:jc w:val="center"/>
      </w:pPr>
      <w:proofErr w:type="gramStart"/>
      <w:r>
        <w:t>Baraj,Gölet</w:t>
      </w:r>
      <w:proofErr w:type="gramEnd"/>
      <w:r>
        <w:t>, Sulama Kanallarını Değerlendirme Komisyonu Raporu</w:t>
      </w:r>
    </w:p>
    <w:p w:rsidR="00431920" w:rsidRDefault="00431920" w:rsidP="00431920">
      <w:pPr>
        <w:spacing w:line="240" w:lineRule="atLeast"/>
        <w:ind w:left="-284"/>
        <w:jc w:val="both"/>
      </w:pPr>
    </w:p>
    <w:p w:rsidR="00431920" w:rsidRDefault="00431920" w:rsidP="00431920">
      <w:pPr>
        <w:spacing w:line="240" w:lineRule="atLeast"/>
        <w:ind w:left="-284"/>
        <w:jc w:val="both"/>
      </w:pPr>
    </w:p>
    <w:p w:rsidR="00431920" w:rsidRDefault="00431920" w:rsidP="00431920">
      <w:pPr>
        <w:spacing w:line="240" w:lineRule="atLeast"/>
        <w:ind w:left="-284"/>
        <w:jc w:val="both"/>
      </w:pPr>
      <w:r>
        <w:t>Rapor No: 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27.04.2021</w:t>
      </w:r>
    </w:p>
    <w:p w:rsidR="00431920" w:rsidRDefault="00431920" w:rsidP="00431920">
      <w:pPr>
        <w:ind w:left="-284"/>
      </w:pPr>
    </w:p>
    <w:p w:rsidR="00431920" w:rsidRDefault="00431920" w:rsidP="00431920">
      <w:pPr>
        <w:ind w:left="-284"/>
      </w:pPr>
    </w:p>
    <w:p w:rsidR="00431920" w:rsidRDefault="00431920" w:rsidP="00431920">
      <w:pPr>
        <w:ind w:left="-284"/>
        <w:jc w:val="center"/>
      </w:pPr>
      <w:r>
        <w:t>BÜYÜKŞEHİR BELEDİYE MECLİSİ BAŞKANLIĞINA</w:t>
      </w:r>
    </w:p>
    <w:p w:rsidR="00431920" w:rsidRDefault="00431920" w:rsidP="00431920">
      <w:pPr>
        <w:ind w:left="-284"/>
        <w:jc w:val="center"/>
      </w:pPr>
    </w:p>
    <w:p w:rsidR="00431920" w:rsidRDefault="00431920" w:rsidP="00431920">
      <w:pPr>
        <w:ind w:left="-284"/>
        <w:jc w:val="center"/>
      </w:pPr>
    </w:p>
    <w:p w:rsidR="00431920" w:rsidRDefault="00431920" w:rsidP="00431920">
      <w:pPr>
        <w:ind w:left="-284"/>
        <w:jc w:val="center"/>
      </w:pPr>
    </w:p>
    <w:p w:rsidR="00431920" w:rsidRDefault="00431920" w:rsidP="00431920">
      <w:pPr>
        <w:pStyle w:val="GvdeMetni"/>
        <w:ind w:left="-284" w:firstLine="710"/>
      </w:pPr>
    </w:p>
    <w:p w:rsidR="00431920" w:rsidRPr="00752963" w:rsidRDefault="00431920" w:rsidP="00431920">
      <w:pPr>
        <w:pStyle w:val="GvdeMetni"/>
        <w:ind w:firstLine="710"/>
        <w:rPr>
          <w:color w:val="000000"/>
        </w:rPr>
      </w:pPr>
      <w:r>
        <w:t xml:space="preserve">Elmadağ İlçesi </w:t>
      </w:r>
      <w:proofErr w:type="spellStart"/>
      <w:r>
        <w:t>Kuşçuali</w:t>
      </w:r>
      <w:proofErr w:type="spellEnd"/>
      <w:r>
        <w:t xml:space="preserve"> Kırsal Mahallesi mevkiinde bulunan Çeltek deresinin ıslahına</w:t>
      </w:r>
      <w:r w:rsidRPr="00752963">
        <w:t xml:space="preserve"> ilişkin</w:t>
      </w:r>
      <w:r>
        <w:t xml:space="preserve"> </w:t>
      </w:r>
      <w:r w:rsidRPr="00752963">
        <w:t>Büyükşehir Belediye Meclisinin</w:t>
      </w:r>
      <w:r>
        <w:t xml:space="preserve"> 08</w:t>
      </w:r>
      <w:r w:rsidRPr="00752963">
        <w:t>.</w:t>
      </w:r>
      <w:r>
        <w:t>04</w:t>
      </w:r>
      <w:r>
        <w:rPr>
          <w:color w:val="000000"/>
        </w:rPr>
        <w:t>.2021 tarih ve 30</w:t>
      </w:r>
      <w:r w:rsidRPr="00752963">
        <w:rPr>
          <w:color w:val="000000"/>
        </w:rPr>
        <w:t xml:space="preserve">. </w:t>
      </w:r>
      <w:r>
        <w:rPr>
          <w:color w:val="000000"/>
        </w:rPr>
        <w:t>g</w:t>
      </w:r>
      <w:r w:rsidRPr="00752963">
        <w:rPr>
          <w:color w:val="000000"/>
        </w:rPr>
        <w:t>ündem</w:t>
      </w:r>
      <w:r>
        <w:rPr>
          <w:color w:val="000000"/>
        </w:rPr>
        <w:t xml:space="preserve"> </w:t>
      </w:r>
      <w:r w:rsidRPr="00752963">
        <w:rPr>
          <w:color w:val="000000"/>
        </w:rPr>
        <w:t>maddesi olarak</w:t>
      </w:r>
      <w:r>
        <w:rPr>
          <w:color w:val="000000"/>
        </w:rPr>
        <w:t xml:space="preserve"> </w:t>
      </w:r>
      <w:r w:rsidRPr="00752963">
        <w:rPr>
          <w:color w:val="000000"/>
        </w:rPr>
        <w:t>komisyonumuza havale edilen dosya incelendi.</w:t>
      </w:r>
    </w:p>
    <w:p w:rsidR="00431920" w:rsidRPr="00752963" w:rsidRDefault="00431920" w:rsidP="00431920">
      <w:pPr>
        <w:pStyle w:val="GvdeMetni"/>
        <w:ind w:firstLine="710"/>
        <w:rPr>
          <w:color w:val="000000"/>
        </w:rPr>
      </w:pPr>
    </w:p>
    <w:p w:rsidR="00431920" w:rsidRPr="00752963" w:rsidRDefault="00431920" w:rsidP="00431920">
      <w:pPr>
        <w:pStyle w:val="GvdeMetni"/>
        <w:ind w:firstLine="710"/>
      </w:pPr>
      <w:r>
        <w:t xml:space="preserve">Üye Mümtaz </w:t>
      </w:r>
      <w:proofErr w:type="spellStart"/>
      <w:r>
        <w:t>DEĞER’in</w:t>
      </w:r>
      <w:proofErr w:type="spellEnd"/>
      <w:r w:rsidRPr="00752963">
        <w:t xml:space="preserve"> verd</w:t>
      </w:r>
      <w:r w:rsidRPr="00752963">
        <w:rPr>
          <w:color w:val="000000"/>
        </w:rPr>
        <w:t>iği önergede</w:t>
      </w:r>
      <w:r>
        <w:rPr>
          <w:color w:val="000000"/>
        </w:rPr>
        <w:t>;</w:t>
      </w:r>
      <w:r w:rsidRPr="004B1FA6">
        <w:t xml:space="preserve"> </w:t>
      </w:r>
      <w:r>
        <w:t xml:space="preserve">Elmadağ İlçesi </w:t>
      </w:r>
      <w:proofErr w:type="spellStart"/>
      <w:r>
        <w:t>Kuşçuali</w:t>
      </w:r>
      <w:proofErr w:type="spellEnd"/>
      <w:r>
        <w:t xml:space="preserve"> Kırsal Mahallesi mevkiinde bulunan Çeltek deresinin ıslahının</w:t>
      </w:r>
      <w:r w:rsidRPr="00752963">
        <w:t xml:space="preserve"> istenildiği;</w:t>
      </w:r>
    </w:p>
    <w:p w:rsidR="00431920" w:rsidRPr="00803B19" w:rsidRDefault="00431920" w:rsidP="00431920">
      <w:pPr>
        <w:pStyle w:val="GvdeMetni"/>
        <w:ind w:firstLine="710"/>
      </w:pPr>
    </w:p>
    <w:p w:rsidR="00431920" w:rsidRDefault="00431920" w:rsidP="00431920">
      <w:pPr>
        <w:pStyle w:val="Gvdemetni3"/>
        <w:shd w:val="clear" w:color="auto" w:fill="auto"/>
        <w:spacing w:before="0" w:after="240" w:line="240" w:lineRule="auto"/>
        <w:ind w:firstLine="710"/>
      </w:pPr>
      <w:r w:rsidRPr="00617BFE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Elmadağ İlçesi </w:t>
      </w:r>
      <w:proofErr w:type="spellStart"/>
      <w:r>
        <w:rPr>
          <w:sz w:val="24"/>
          <w:szCs w:val="24"/>
        </w:rPr>
        <w:t>Kuşcuali</w:t>
      </w:r>
      <w:proofErr w:type="spellEnd"/>
      <w:r>
        <w:rPr>
          <w:sz w:val="24"/>
          <w:szCs w:val="24"/>
        </w:rPr>
        <w:t xml:space="preserve"> Kırsal Mahallesi sınırları içerisinde bulunan Çeltek Deresinin ıslahının yapılması ve aşırı yağışlarda 6 derenin birleştiği Çeltek Deresi üzerinde bulunan büz konularak yapılmış köprünün yerine taşkınlarda tarım arazileri ve mahalle sakinlerinin zarar görmemeleri için köprü yapılması </w:t>
      </w:r>
      <w:r w:rsidRPr="00617BFE">
        <w:rPr>
          <w:sz w:val="24"/>
          <w:szCs w:val="24"/>
        </w:rPr>
        <w:t>komisyonumuzca uygun görülmüştür.</w:t>
      </w:r>
    </w:p>
    <w:p w:rsidR="00431920" w:rsidRDefault="00431920" w:rsidP="00431920">
      <w:pPr>
        <w:ind w:firstLine="710"/>
        <w:jc w:val="both"/>
      </w:pPr>
      <w:r>
        <w:t>Raporumuz Büyükşehir Belediye Meclisinin onayına arz olunur.</w:t>
      </w:r>
    </w:p>
    <w:p w:rsidR="00431920" w:rsidRPr="000A7E2A" w:rsidRDefault="00431920" w:rsidP="00431920">
      <w:pPr>
        <w:ind w:firstLine="710"/>
        <w:jc w:val="both"/>
      </w:pPr>
    </w:p>
    <w:p w:rsidR="00431920" w:rsidRDefault="00431920" w:rsidP="00431920">
      <w:pPr>
        <w:ind w:firstLine="710"/>
        <w:jc w:val="both"/>
      </w:pPr>
    </w:p>
    <w:p w:rsidR="00431920" w:rsidRDefault="00431920" w:rsidP="00431920">
      <w:pPr>
        <w:ind w:left="-284"/>
        <w:jc w:val="both"/>
      </w:pPr>
    </w:p>
    <w:p w:rsidR="00431920" w:rsidRDefault="00431920" w:rsidP="00431920">
      <w:pPr>
        <w:ind w:left="-284"/>
        <w:jc w:val="both"/>
      </w:pPr>
    </w:p>
    <w:p w:rsidR="00431920" w:rsidRDefault="00431920" w:rsidP="00431920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431920" w:rsidTr="00B153B4">
        <w:trPr>
          <w:trHeight w:val="1417"/>
        </w:trPr>
        <w:tc>
          <w:tcPr>
            <w:tcW w:w="3231" w:type="dxa"/>
          </w:tcPr>
          <w:p w:rsidR="00431920" w:rsidRDefault="00431920" w:rsidP="00B153B4">
            <w:pPr>
              <w:jc w:val="center"/>
            </w:pPr>
            <w:r>
              <w:t>Mümtaz DEĞER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431920" w:rsidRDefault="00431920" w:rsidP="00B153B4">
            <w:pPr>
              <w:jc w:val="center"/>
            </w:pPr>
            <w:r>
              <w:t>Zekayi KAYA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431920" w:rsidRDefault="00431920" w:rsidP="00B153B4">
            <w:pPr>
              <w:jc w:val="center"/>
            </w:pPr>
            <w:r>
              <w:t>Burhan DEMİRBAŞ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</w:tr>
      <w:tr w:rsidR="00431920" w:rsidTr="00B153B4">
        <w:trPr>
          <w:trHeight w:val="1417"/>
        </w:trPr>
        <w:tc>
          <w:tcPr>
            <w:tcW w:w="3231" w:type="dxa"/>
            <w:vAlign w:val="center"/>
          </w:tcPr>
          <w:p w:rsidR="00431920" w:rsidRDefault="00431920" w:rsidP="00B153B4">
            <w:pPr>
              <w:jc w:val="center"/>
            </w:pPr>
            <w:r>
              <w:t>Enes ERÇOBAN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431920" w:rsidRDefault="00431920" w:rsidP="00B153B4">
            <w:pPr>
              <w:jc w:val="center"/>
            </w:pPr>
            <w:r>
              <w:t>Hüsamettin ÜNSAL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431920" w:rsidRDefault="00431920" w:rsidP="00B153B4">
            <w:pPr>
              <w:jc w:val="center"/>
            </w:pPr>
            <w:r>
              <w:t>Mustafa ÜNVER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</w:tr>
      <w:tr w:rsidR="00431920" w:rsidTr="00B153B4">
        <w:trPr>
          <w:trHeight w:val="1417"/>
        </w:trPr>
        <w:tc>
          <w:tcPr>
            <w:tcW w:w="3231" w:type="dxa"/>
            <w:vAlign w:val="bottom"/>
          </w:tcPr>
          <w:p w:rsidR="00431920" w:rsidRDefault="00431920" w:rsidP="00B153B4">
            <w:pPr>
              <w:jc w:val="center"/>
            </w:pPr>
            <w:r>
              <w:t>Ercan ŞİMŞEK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431920" w:rsidRDefault="00431920" w:rsidP="00B153B4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431920" w:rsidRDefault="00431920" w:rsidP="00B153B4">
            <w:pPr>
              <w:jc w:val="center"/>
            </w:pPr>
            <w:r>
              <w:t>Mustafa ESKİ</w:t>
            </w:r>
          </w:p>
          <w:p w:rsidR="00431920" w:rsidRPr="007526F8" w:rsidRDefault="00431920" w:rsidP="00B153B4">
            <w:pPr>
              <w:jc w:val="center"/>
            </w:pPr>
            <w:r w:rsidRPr="007526F8">
              <w:t>Üye</w:t>
            </w:r>
          </w:p>
        </w:tc>
      </w:tr>
    </w:tbl>
    <w:p w:rsidR="00431920" w:rsidRPr="00C2591A" w:rsidRDefault="00431920" w:rsidP="00431920"/>
    <w:p w:rsidR="00431920" w:rsidRPr="004B1542" w:rsidRDefault="00431920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Pr="004B1542" w:rsidRDefault="00F056A8" w:rsidP="00560702">
      <w:pPr>
        <w:ind w:right="-1"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2A7F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07A11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20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37FC8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97E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3A1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2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D44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4E09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E779E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F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styleId="Kpr">
    <w:name w:val="Hyperlink"/>
    <w:basedOn w:val="VarsaylanParagrafYazTipi"/>
    <w:uiPriority w:val="99"/>
    <w:unhideWhenUsed/>
    <w:rsid w:val="00F245F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3"/>
    <w:rsid w:val="00431920"/>
    <w:rPr>
      <w:sz w:val="18"/>
      <w:szCs w:val="18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431920"/>
    <w:pPr>
      <w:shd w:val="clear" w:color="auto" w:fill="FFFFFF"/>
      <w:spacing w:before="2040" w:line="264" w:lineRule="exact"/>
      <w:ind w:firstLine="56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A8999-0D12-4BFC-BD7B-366412D5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2021-05-28T11:09:00Z</dcterms:created>
  <dcterms:modified xsi:type="dcterms:W3CDTF">2021-05-31T12:51:00Z</dcterms:modified>
</cp:coreProperties>
</file>