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Default="00401E09" w:rsidP="002856BD">
      <w:pPr>
        <w:jc w:val="both"/>
      </w:pPr>
      <w:r>
        <w:t xml:space="preserve"> </w:t>
      </w:r>
      <w:r w:rsidR="0094450D">
        <w:tab/>
      </w:r>
      <w:r w:rsidR="002856BD">
        <w:t xml:space="preserve">             </w:t>
      </w:r>
      <w:r w:rsidR="00EF74AB">
        <w:t xml:space="preserve"> </w:t>
      </w:r>
      <w:r w:rsidR="00BE12F2">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Tr="00841632">
        <w:trPr>
          <w:trHeight w:val="1000"/>
        </w:trPr>
        <w:tc>
          <w:tcPr>
            <w:tcW w:w="3085" w:type="dxa"/>
            <w:vAlign w:val="center"/>
          </w:tcPr>
          <w:p w:rsidR="00841632" w:rsidRDefault="007E5923" w:rsidP="00FA7858">
            <w:pPr>
              <w:jc w:val="center"/>
            </w:pPr>
            <w:r>
              <w:t xml:space="preserve">     </w:t>
            </w:r>
            <w:r w:rsidR="00841632">
              <w:t>T.C.</w:t>
            </w:r>
          </w:p>
          <w:p w:rsidR="00841632" w:rsidRDefault="00841632" w:rsidP="00FA7858">
            <w:pPr>
              <w:jc w:val="center"/>
            </w:pPr>
            <w:r>
              <w:t>ANKARA BÜYÜKŞEHİR</w:t>
            </w:r>
          </w:p>
          <w:p w:rsidR="00841632" w:rsidRDefault="00841632" w:rsidP="00FA7858">
            <w:pPr>
              <w:jc w:val="center"/>
            </w:pPr>
            <w:r>
              <w:t>BELEDİYE MECLİSİ</w:t>
            </w:r>
          </w:p>
          <w:p w:rsidR="00812E56" w:rsidRPr="00841632" w:rsidRDefault="00812E56" w:rsidP="00841632">
            <w:pPr>
              <w:jc w:val="center"/>
            </w:pPr>
          </w:p>
        </w:tc>
      </w:tr>
    </w:tbl>
    <w:p w:rsidR="00806EB1" w:rsidRDefault="00806EB1" w:rsidP="002856BD">
      <w:pPr>
        <w:tabs>
          <w:tab w:val="left" w:pos="1935"/>
        </w:tabs>
        <w:jc w:val="both"/>
      </w:pPr>
    </w:p>
    <w:p w:rsidR="003A4E70" w:rsidRDefault="003A4E70" w:rsidP="002856BD">
      <w:pPr>
        <w:tabs>
          <w:tab w:val="left" w:pos="1935"/>
        </w:tabs>
        <w:jc w:val="both"/>
      </w:pPr>
    </w:p>
    <w:p w:rsidR="003A4E70" w:rsidRDefault="003A4E70" w:rsidP="002856BD">
      <w:pPr>
        <w:tabs>
          <w:tab w:val="left" w:pos="1935"/>
        </w:tabs>
        <w:jc w:val="both"/>
      </w:pPr>
    </w:p>
    <w:p w:rsidR="00806EB1" w:rsidRDefault="002856BD" w:rsidP="00841632">
      <w:pPr>
        <w:jc w:val="both"/>
      </w:pPr>
      <w:r>
        <w:t>Karar No:</w:t>
      </w:r>
      <w:r w:rsidR="00FA6E28">
        <w:t>116</w:t>
      </w:r>
      <w:r>
        <w:tab/>
      </w:r>
      <w:r>
        <w:tab/>
      </w:r>
      <w:r>
        <w:tab/>
        <w:t xml:space="preserve"> </w:t>
      </w:r>
      <w:r>
        <w:tab/>
      </w:r>
      <w:r>
        <w:tab/>
        <w:t xml:space="preserve">     </w:t>
      </w:r>
      <w:r w:rsidR="00106A13">
        <w:tab/>
      </w:r>
      <w:r w:rsidR="00106A13">
        <w:tab/>
      </w:r>
      <w:r w:rsidR="00EB0EEC">
        <w:tab/>
      </w:r>
      <w:r w:rsidR="00AE60B0">
        <w:t xml:space="preserve">  </w:t>
      </w:r>
      <w:r w:rsidR="0017436F">
        <w:tab/>
        <w:t xml:space="preserve">       </w:t>
      </w:r>
      <w:r w:rsidR="006C226A">
        <w:t xml:space="preserve">            </w:t>
      </w:r>
      <w:r w:rsidR="0017436F">
        <w:t>14</w:t>
      </w:r>
      <w:r>
        <w:t>.</w:t>
      </w:r>
      <w:r w:rsidR="007E5923">
        <w:t>01</w:t>
      </w:r>
      <w:r w:rsidR="007E7FE3">
        <w:t>.20</w:t>
      </w:r>
      <w:r w:rsidR="00AE60B0">
        <w:t>2</w:t>
      </w:r>
      <w:r w:rsidR="007E5923">
        <w:t>1</w:t>
      </w:r>
    </w:p>
    <w:p w:rsidR="003A4E70" w:rsidRDefault="003A4E70" w:rsidP="00841632">
      <w:pPr>
        <w:jc w:val="both"/>
      </w:pPr>
    </w:p>
    <w:p w:rsidR="003A4E70" w:rsidRDefault="003A4E70" w:rsidP="00841632">
      <w:pPr>
        <w:jc w:val="both"/>
      </w:pPr>
    </w:p>
    <w:p w:rsidR="00812E56" w:rsidRDefault="00812E56" w:rsidP="006003F2">
      <w:pPr>
        <w:ind w:left="2844" w:right="543" w:firstLine="696"/>
      </w:pPr>
    </w:p>
    <w:p w:rsidR="007E7FE3" w:rsidRDefault="002856BD" w:rsidP="00BE12F2">
      <w:pPr>
        <w:ind w:left="2844" w:right="543" w:firstLine="696"/>
      </w:pPr>
      <w:r>
        <w:t xml:space="preserve">        K A R A R</w:t>
      </w:r>
    </w:p>
    <w:p w:rsidR="003A4E70" w:rsidRDefault="003A4E70" w:rsidP="00BE12F2">
      <w:pPr>
        <w:ind w:left="2844" w:right="543" w:firstLine="696"/>
      </w:pPr>
    </w:p>
    <w:p w:rsidR="001D5E5F" w:rsidRDefault="001D5E5F" w:rsidP="00857690">
      <w:pPr>
        <w:ind w:right="543"/>
      </w:pPr>
    </w:p>
    <w:p w:rsidR="00857690" w:rsidRPr="006C37D4" w:rsidRDefault="00857690" w:rsidP="00857690">
      <w:pPr>
        <w:ind w:right="543"/>
      </w:pPr>
    </w:p>
    <w:p w:rsidR="001D5E5F" w:rsidRPr="00764C12" w:rsidRDefault="001D5E5F" w:rsidP="00715503">
      <w:pPr>
        <w:ind w:left="2844" w:right="543" w:firstLine="696"/>
        <w:jc w:val="both"/>
      </w:pPr>
    </w:p>
    <w:p w:rsidR="00644C36" w:rsidRPr="0017436F" w:rsidRDefault="00FA6E28" w:rsidP="00715503">
      <w:pPr>
        <w:ind w:firstLine="708"/>
        <w:jc w:val="both"/>
      </w:pPr>
      <w:r w:rsidRPr="00946244">
        <w:t>Kadınlarımıza yönelik yazma atölyeleri açılması ve araba bakım, evde tamir kursları açılmasına</w:t>
      </w:r>
      <w:r w:rsidR="0003675A" w:rsidRPr="0017436F">
        <w:t xml:space="preserve"> </w:t>
      </w:r>
      <w:r w:rsidR="00CF16A6" w:rsidRPr="0017436F">
        <w:t xml:space="preserve">ilişkin </w:t>
      </w:r>
      <w:r w:rsidRPr="00584372">
        <w:t>Kadın ve Erkek Fırsat Eşitliği</w:t>
      </w:r>
      <w:r w:rsidR="009345A2" w:rsidRPr="0017436F">
        <w:t xml:space="preserve"> </w:t>
      </w:r>
      <w:r w:rsidR="001D5E5F" w:rsidRPr="0017436F">
        <w:t xml:space="preserve">Komisyonunun </w:t>
      </w:r>
      <w:r w:rsidR="0068616A" w:rsidRPr="0017436F">
        <w:t>2</w:t>
      </w:r>
      <w:r w:rsidR="00DB20B2" w:rsidRPr="0017436F">
        <w:t>8</w:t>
      </w:r>
      <w:r w:rsidR="00CF16A6" w:rsidRPr="0017436F">
        <w:t>.1</w:t>
      </w:r>
      <w:r w:rsidR="007E5923" w:rsidRPr="0017436F">
        <w:t>2</w:t>
      </w:r>
      <w:r w:rsidR="00CF16A6" w:rsidRPr="0017436F">
        <w:t xml:space="preserve">.2020 gün ve </w:t>
      </w:r>
      <w:r w:rsidR="0032230D" w:rsidRPr="0017436F">
        <w:t>0</w:t>
      </w:r>
      <w:r>
        <w:t>7</w:t>
      </w:r>
      <w:r w:rsidR="00CF16A6" w:rsidRPr="0017436F">
        <w:t xml:space="preserve"> sayılı raporu Büyükşehir Belediye Meclisimizin </w:t>
      </w:r>
      <w:r w:rsidR="001D5E5F" w:rsidRPr="0017436F">
        <w:t>1</w:t>
      </w:r>
      <w:r w:rsidR="0017436F" w:rsidRPr="0017436F">
        <w:t>4</w:t>
      </w:r>
      <w:r w:rsidR="001D5E5F" w:rsidRPr="0017436F">
        <w:t>.</w:t>
      </w:r>
      <w:r w:rsidR="007E5923" w:rsidRPr="0017436F">
        <w:t>01</w:t>
      </w:r>
      <w:r w:rsidR="001D5E5F" w:rsidRPr="0017436F">
        <w:t>.202</w:t>
      </w:r>
      <w:r w:rsidR="007E5923" w:rsidRPr="0017436F">
        <w:t>1</w:t>
      </w:r>
      <w:r w:rsidR="00CF16A6" w:rsidRPr="0017436F">
        <w:t xml:space="preserve"> tarihli toplantısında okundu.</w:t>
      </w:r>
    </w:p>
    <w:p w:rsidR="009F67D8" w:rsidRPr="0017436F" w:rsidRDefault="009F67D8" w:rsidP="00715503">
      <w:pPr>
        <w:ind w:firstLine="708"/>
        <w:jc w:val="both"/>
      </w:pPr>
    </w:p>
    <w:p w:rsidR="009F67D8" w:rsidRPr="0017436F" w:rsidRDefault="003E6C7A" w:rsidP="000D0613">
      <w:pPr>
        <w:pStyle w:val="GvdeMetniGirintisi"/>
      </w:pPr>
      <w:proofErr w:type="gramStart"/>
      <w:r w:rsidRPr="0017436F">
        <w:t>Konu üzerinde yapılan görüşmelerden sonra</w:t>
      </w:r>
      <w:r w:rsidR="00D26498" w:rsidRPr="0017436F">
        <w:t>;</w:t>
      </w:r>
      <w:r w:rsidR="006C37D4" w:rsidRPr="0017436F">
        <w:rPr>
          <w:rStyle w:val="GvdeMetniChar"/>
        </w:rPr>
        <w:t xml:space="preserve"> </w:t>
      </w:r>
      <w:r w:rsidR="00FA6E28">
        <w:t>Kadınların yaratıcıklarını keşfetmelerini sağlamak amaçlı yaratıcı yazma atölyeleri açılması, kadınlara araba bakım kursu, evde tamir kursu gibi güçlendirici kurslar düzenlemek, ekonomik alanda fırsat eşitliğinin ilerletilmesinde yardımcı olacağından dolayı belirtilen kursların açılması için gerekli incelemelerin ve araştırmaların başlatılması konusunun Sosyal Hizmetler Dairesi Başkanlığınca değerlendirmeye alınmasına</w:t>
      </w:r>
      <w:r w:rsidR="000D0613" w:rsidRPr="0017436F">
        <w:rPr>
          <w:rStyle w:val="FontStyle18"/>
          <w:sz w:val="24"/>
          <w:szCs w:val="24"/>
        </w:rPr>
        <w:t xml:space="preserve"> </w:t>
      </w:r>
      <w:r w:rsidR="00DC6790" w:rsidRPr="0017436F">
        <w:rPr>
          <w:rStyle w:val="FontStyle18"/>
          <w:sz w:val="24"/>
          <w:szCs w:val="24"/>
        </w:rPr>
        <w:t xml:space="preserve">ilişkin </w:t>
      </w:r>
      <w:r w:rsidR="00450BC7" w:rsidRPr="00584372">
        <w:t>Kadın ve Erkek Fırsat Eşitliği</w:t>
      </w:r>
      <w:r w:rsidR="00450BC7" w:rsidRPr="0017436F">
        <w:t xml:space="preserve"> </w:t>
      </w:r>
      <w:r w:rsidR="00764C12" w:rsidRPr="0017436F">
        <w:t>Komisyonu</w:t>
      </w:r>
      <w:r w:rsidR="001D5E5F" w:rsidRPr="0017436F">
        <w:t xml:space="preserve"> Raporu</w:t>
      </w:r>
      <w:r w:rsidR="00E16633" w:rsidRPr="0017436F">
        <w:t xml:space="preserve"> </w:t>
      </w:r>
      <w:r w:rsidR="000C604D" w:rsidRPr="0017436F">
        <w:t>oylanarak oy</w:t>
      </w:r>
      <w:r w:rsidR="006C37D4" w:rsidRPr="0017436F">
        <w:t>birliği</w:t>
      </w:r>
      <w:r w:rsidR="00CC045E" w:rsidRPr="0017436F">
        <w:t xml:space="preserve"> ile</w:t>
      </w:r>
      <w:r w:rsidR="000C604D" w:rsidRPr="0017436F">
        <w:t xml:space="preserve"> kabul</w:t>
      </w:r>
      <w:proofErr w:type="gramEnd"/>
      <w:r w:rsidR="000C604D" w:rsidRPr="0017436F">
        <w:t xml:space="preserve"> edildi.</w:t>
      </w:r>
    </w:p>
    <w:p w:rsidR="009F67D8" w:rsidRPr="0017436F" w:rsidRDefault="009F67D8" w:rsidP="006C37D4">
      <w:pPr>
        <w:pStyle w:val="Style3"/>
        <w:widowControl/>
        <w:spacing w:line="240" w:lineRule="auto"/>
      </w:pPr>
    </w:p>
    <w:p w:rsidR="00465CC6" w:rsidRPr="003D4B21" w:rsidRDefault="00465CC6" w:rsidP="00BE12F2">
      <w:pPr>
        <w:ind w:firstLine="709"/>
        <w:jc w:val="both"/>
      </w:pPr>
    </w:p>
    <w:p w:rsidR="003A4E70" w:rsidRDefault="003A4E70" w:rsidP="00BE12F2">
      <w:pPr>
        <w:ind w:firstLine="709"/>
        <w:jc w:val="both"/>
      </w:pPr>
    </w:p>
    <w:p w:rsidR="003A4E70" w:rsidRDefault="003A4E70" w:rsidP="00BE12F2">
      <w:pPr>
        <w:ind w:firstLine="709"/>
        <w:jc w:val="both"/>
      </w:pPr>
    </w:p>
    <w:p w:rsidR="003A4E70" w:rsidRDefault="003A4E70" w:rsidP="00BE12F2">
      <w:pPr>
        <w:ind w:firstLine="709"/>
        <w:jc w:val="both"/>
      </w:pPr>
    </w:p>
    <w:p w:rsidR="00BC654F" w:rsidRDefault="00BC654F" w:rsidP="00BC654F">
      <w:pPr>
        <w:ind w:firstLine="708"/>
        <w:jc w:val="both"/>
      </w:pPr>
    </w:p>
    <w:p w:rsidR="00BC654F" w:rsidRDefault="00BC654F" w:rsidP="00BC654F">
      <w:pPr>
        <w:ind w:firstLine="708"/>
        <w:jc w:val="both"/>
      </w:pPr>
    </w:p>
    <w:tbl>
      <w:tblPr>
        <w:tblW w:w="9356" w:type="dxa"/>
        <w:jc w:val="center"/>
        <w:tblLook w:val="04A0"/>
      </w:tblPr>
      <w:tblGrid>
        <w:gridCol w:w="3147"/>
        <w:gridCol w:w="3147"/>
        <w:gridCol w:w="3062"/>
      </w:tblGrid>
      <w:tr w:rsidR="00BC654F" w:rsidTr="00BC654F">
        <w:trPr>
          <w:trHeight w:val="594"/>
          <w:jc w:val="center"/>
        </w:trPr>
        <w:tc>
          <w:tcPr>
            <w:tcW w:w="3147" w:type="dxa"/>
            <w:hideMark/>
          </w:tcPr>
          <w:p w:rsidR="00BC654F" w:rsidRDefault="00BC654F">
            <w:pPr>
              <w:autoSpaceDE w:val="0"/>
              <w:autoSpaceDN w:val="0"/>
              <w:adjustRightInd w:val="0"/>
              <w:jc w:val="center"/>
              <w:rPr>
                <w:color w:val="000000"/>
              </w:rPr>
            </w:pPr>
            <w:r>
              <w:rPr>
                <w:color w:val="000000"/>
              </w:rPr>
              <w:t>Fatih ÜNAL</w:t>
            </w:r>
          </w:p>
          <w:p w:rsidR="00BC654F" w:rsidRDefault="00BC654F">
            <w:pPr>
              <w:autoSpaceDE w:val="0"/>
              <w:autoSpaceDN w:val="0"/>
              <w:adjustRightInd w:val="0"/>
              <w:jc w:val="center"/>
              <w:rPr>
                <w:color w:val="000000"/>
              </w:rPr>
            </w:pPr>
            <w:r>
              <w:rPr>
                <w:color w:val="000000"/>
              </w:rPr>
              <w:t>Meclis 1.Başkan V.</w:t>
            </w:r>
          </w:p>
        </w:tc>
        <w:tc>
          <w:tcPr>
            <w:tcW w:w="3147" w:type="dxa"/>
            <w:vAlign w:val="center"/>
            <w:hideMark/>
          </w:tcPr>
          <w:p w:rsidR="00BC654F" w:rsidRDefault="00BC654F">
            <w:pPr>
              <w:autoSpaceDE w:val="0"/>
              <w:autoSpaceDN w:val="0"/>
              <w:adjustRightInd w:val="0"/>
              <w:jc w:val="center"/>
              <w:rPr>
                <w:color w:val="000000"/>
              </w:rPr>
            </w:pPr>
            <w:proofErr w:type="spellStart"/>
            <w:r>
              <w:rPr>
                <w:color w:val="000000"/>
              </w:rPr>
              <w:t>Ümitcan</w:t>
            </w:r>
            <w:proofErr w:type="spellEnd"/>
            <w:r>
              <w:rPr>
                <w:color w:val="000000"/>
              </w:rPr>
              <w:t xml:space="preserve"> ULUDAĞ</w:t>
            </w:r>
          </w:p>
          <w:p w:rsidR="00BC654F" w:rsidRDefault="00BC654F">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BC654F" w:rsidRDefault="00BC654F">
            <w:pPr>
              <w:autoSpaceDE w:val="0"/>
              <w:autoSpaceDN w:val="0"/>
              <w:adjustRightInd w:val="0"/>
              <w:jc w:val="center"/>
              <w:rPr>
                <w:color w:val="000000"/>
              </w:rPr>
            </w:pPr>
            <w:proofErr w:type="spellStart"/>
            <w:r>
              <w:rPr>
                <w:color w:val="000000"/>
              </w:rPr>
              <w:t>M.Kürşad</w:t>
            </w:r>
            <w:proofErr w:type="spellEnd"/>
            <w:r>
              <w:rPr>
                <w:color w:val="000000"/>
              </w:rPr>
              <w:t xml:space="preserve"> KOÇAK</w:t>
            </w:r>
          </w:p>
          <w:p w:rsidR="00BC654F" w:rsidRDefault="00BC654F">
            <w:pPr>
              <w:autoSpaceDE w:val="0"/>
              <w:autoSpaceDN w:val="0"/>
              <w:adjustRightInd w:val="0"/>
              <w:jc w:val="center"/>
              <w:rPr>
                <w:color w:val="000000"/>
              </w:rPr>
            </w:pPr>
            <w:r>
              <w:rPr>
                <w:color w:val="000000"/>
              </w:rPr>
              <w:t xml:space="preserve"> Divan </w:t>
            </w:r>
            <w:proofErr w:type="gramStart"/>
            <w:r>
              <w:rPr>
                <w:color w:val="000000"/>
              </w:rPr>
              <w:t>Katibi</w:t>
            </w:r>
            <w:proofErr w:type="gramEnd"/>
          </w:p>
        </w:tc>
      </w:tr>
    </w:tbl>
    <w:p w:rsidR="00192923" w:rsidRDefault="00192923" w:rsidP="00366509">
      <w:pPr>
        <w:jc w:val="both"/>
      </w:pPr>
    </w:p>
    <w:p w:rsidR="00366509" w:rsidRDefault="00366509" w:rsidP="00366509">
      <w:pPr>
        <w:jc w:val="both"/>
      </w:pPr>
    </w:p>
    <w:p w:rsidR="00366509" w:rsidRDefault="00366509" w:rsidP="00366509">
      <w:pPr>
        <w:jc w:val="both"/>
      </w:pPr>
    </w:p>
    <w:p w:rsidR="00366509" w:rsidRDefault="00366509" w:rsidP="00366509">
      <w:pPr>
        <w:jc w:val="both"/>
      </w:pPr>
    </w:p>
    <w:p w:rsidR="00366509" w:rsidRDefault="00366509" w:rsidP="00366509">
      <w:pPr>
        <w:jc w:val="both"/>
      </w:pPr>
    </w:p>
    <w:p w:rsidR="00366509" w:rsidRDefault="00366509" w:rsidP="00366509">
      <w:pPr>
        <w:jc w:val="both"/>
      </w:pPr>
    </w:p>
    <w:p w:rsidR="00366509" w:rsidRDefault="00366509" w:rsidP="00366509">
      <w:pPr>
        <w:jc w:val="both"/>
      </w:pPr>
    </w:p>
    <w:p w:rsidR="00366509" w:rsidRDefault="00366509" w:rsidP="00366509">
      <w:pPr>
        <w:jc w:val="both"/>
      </w:pPr>
    </w:p>
    <w:p w:rsidR="00366509" w:rsidRDefault="00366509" w:rsidP="00366509">
      <w:pPr>
        <w:jc w:val="both"/>
      </w:pPr>
    </w:p>
    <w:p w:rsidR="00366509" w:rsidRDefault="00366509" w:rsidP="00366509">
      <w:pPr>
        <w:jc w:val="both"/>
      </w:pPr>
    </w:p>
    <w:p w:rsidR="00366509" w:rsidRDefault="00366509" w:rsidP="00366509">
      <w:pPr>
        <w:jc w:val="both"/>
      </w:pPr>
    </w:p>
    <w:p w:rsidR="00366509" w:rsidRDefault="00366509" w:rsidP="00366509">
      <w:pPr>
        <w:jc w:val="both"/>
      </w:pPr>
    </w:p>
    <w:p w:rsidR="00366509" w:rsidRDefault="00366509" w:rsidP="00366509">
      <w:pPr>
        <w:jc w:val="both"/>
      </w:pPr>
    </w:p>
    <w:p w:rsidR="00366509" w:rsidRDefault="00366509" w:rsidP="00366509">
      <w:pPr>
        <w:jc w:val="both"/>
      </w:pPr>
    </w:p>
    <w:p w:rsidR="00366509" w:rsidRDefault="00366509" w:rsidP="00366509">
      <w:pPr>
        <w:jc w:val="both"/>
      </w:pPr>
    </w:p>
    <w:p w:rsidR="00366509" w:rsidRDefault="00366509" w:rsidP="00366509">
      <w:pPr>
        <w:jc w:val="both"/>
      </w:pPr>
    </w:p>
    <w:p w:rsidR="00366509" w:rsidRDefault="00366509" w:rsidP="00366509">
      <w:pPr>
        <w:jc w:val="both"/>
      </w:pPr>
    </w:p>
    <w:p w:rsidR="00366509" w:rsidRDefault="00366509" w:rsidP="00366509">
      <w:pPr>
        <w:jc w:val="both"/>
      </w:pPr>
    </w:p>
    <w:p w:rsidR="00366509" w:rsidRDefault="00366509" w:rsidP="00366509">
      <w:pPr>
        <w:jc w:val="both"/>
      </w:pPr>
    </w:p>
    <w:p w:rsidR="00366509" w:rsidRPr="00584372" w:rsidRDefault="00366509" w:rsidP="00366509"/>
    <w:p w:rsidR="00366509" w:rsidRPr="00584372" w:rsidRDefault="00366509" w:rsidP="00366509">
      <w:pPr>
        <w:jc w:val="center"/>
      </w:pPr>
      <w:r w:rsidRPr="00584372">
        <w:t>T.C.</w:t>
      </w:r>
    </w:p>
    <w:p w:rsidR="00366509" w:rsidRPr="00584372" w:rsidRDefault="00366509" w:rsidP="00366509">
      <w:pPr>
        <w:jc w:val="center"/>
      </w:pPr>
      <w:r w:rsidRPr="00584372">
        <w:t>ANKARA BÜYÜKŞEHİR BELEDİYE MECLİSİ</w:t>
      </w:r>
    </w:p>
    <w:p w:rsidR="00366509" w:rsidRDefault="00366509" w:rsidP="00366509">
      <w:pPr>
        <w:jc w:val="center"/>
      </w:pPr>
      <w:proofErr w:type="gramStart"/>
      <w:r w:rsidRPr="00584372">
        <w:t>Kadın ve Erkek Fırsat Eşitliği Komisyonu Raporu.</w:t>
      </w:r>
      <w:proofErr w:type="gramEnd"/>
    </w:p>
    <w:p w:rsidR="00366509" w:rsidRDefault="00366509" w:rsidP="00366509"/>
    <w:p w:rsidR="00366509" w:rsidRDefault="00366509" w:rsidP="00366509"/>
    <w:p w:rsidR="00366509" w:rsidRDefault="00366509" w:rsidP="00366509">
      <w:r w:rsidRPr="00584372">
        <w:t xml:space="preserve">Rapor No: </w:t>
      </w:r>
      <w:r>
        <w:t>07</w:t>
      </w:r>
      <w:r w:rsidRPr="00584372">
        <w:tab/>
        <w:t xml:space="preserve">                                                                                                 </w:t>
      </w:r>
      <w:r w:rsidRPr="00584372">
        <w:tab/>
      </w:r>
      <w:r>
        <w:t xml:space="preserve">       28.12.2020</w:t>
      </w:r>
    </w:p>
    <w:p w:rsidR="00366509" w:rsidRPr="00584372" w:rsidRDefault="00366509" w:rsidP="00366509"/>
    <w:p w:rsidR="00366509" w:rsidRPr="00584372" w:rsidRDefault="00366509" w:rsidP="00366509"/>
    <w:p w:rsidR="00366509" w:rsidRDefault="00366509" w:rsidP="00366509">
      <w:pPr>
        <w:jc w:val="center"/>
      </w:pPr>
      <w:r w:rsidRPr="00584372">
        <w:t>BÜYÜKŞEHİR BELEDİYE MECLİSİ BAŞKANLIĞINA</w:t>
      </w:r>
    </w:p>
    <w:p w:rsidR="00366509" w:rsidRDefault="00366509" w:rsidP="00366509">
      <w:pPr>
        <w:jc w:val="center"/>
      </w:pPr>
    </w:p>
    <w:p w:rsidR="00366509" w:rsidRDefault="00366509" w:rsidP="00366509">
      <w:pPr>
        <w:jc w:val="center"/>
      </w:pPr>
    </w:p>
    <w:p w:rsidR="00366509" w:rsidRDefault="00366509" w:rsidP="00366509">
      <w:pPr>
        <w:jc w:val="both"/>
        <w:rPr>
          <w:color w:val="000000"/>
        </w:rPr>
      </w:pPr>
    </w:p>
    <w:p w:rsidR="00366509" w:rsidRDefault="00366509" w:rsidP="00366509">
      <w:pPr>
        <w:ind w:firstLine="708"/>
        <w:jc w:val="both"/>
        <w:rPr>
          <w:color w:val="000000"/>
        </w:rPr>
      </w:pPr>
      <w:r>
        <w:t xml:space="preserve">Kadınlarımıza yönelik yazma atölyeleri açılması ve araba bakım, evde tamir kursları açılmasına </w:t>
      </w:r>
      <w:r w:rsidRPr="00C51371">
        <w:rPr>
          <w:color w:val="000000"/>
        </w:rPr>
        <w:t xml:space="preserve">ilişkin Büyükşehir Belediye Meclisinin </w:t>
      </w:r>
      <w:r>
        <w:rPr>
          <w:color w:val="000000"/>
        </w:rPr>
        <w:t xml:space="preserve">07.12.2020 </w:t>
      </w:r>
      <w:r w:rsidRPr="00C51371">
        <w:rPr>
          <w:color w:val="000000"/>
        </w:rPr>
        <w:t xml:space="preserve">tarih ve </w:t>
      </w:r>
      <w:r>
        <w:rPr>
          <w:color w:val="000000"/>
        </w:rPr>
        <w:t>04</w:t>
      </w:r>
      <w:r w:rsidRPr="00C51371">
        <w:rPr>
          <w:color w:val="000000"/>
        </w:rPr>
        <w:t>.</w:t>
      </w:r>
      <w:r>
        <w:rPr>
          <w:color w:val="000000"/>
        </w:rPr>
        <w:t xml:space="preserve"> </w:t>
      </w:r>
      <w:r w:rsidRPr="00C51371">
        <w:rPr>
          <w:color w:val="000000"/>
        </w:rPr>
        <w:t>gündem maddesi olarak komisyonumuza havale edilen dosya incelendi.</w:t>
      </w:r>
    </w:p>
    <w:p w:rsidR="00366509" w:rsidRPr="00C51371" w:rsidRDefault="00366509" w:rsidP="00366509">
      <w:pPr>
        <w:ind w:firstLine="708"/>
        <w:jc w:val="both"/>
      </w:pPr>
    </w:p>
    <w:p w:rsidR="00366509" w:rsidRDefault="00366509" w:rsidP="00366509">
      <w:pPr>
        <w:ind w:firstLine="708"/>
        <w:jc w:val="both"/>
      </w:pPr>
      <w:r>
        <w:t xml:space="preserve">Üye Muzaffer </w:t>
      </w:r>
      <w:proofErr w:type="spellStart"/>
      <w:r>
        <w:t>KARA’nın</w:t>
      </w:r>
      <w:proofErr w:type="spellEnd"/>
      <w:r>
        <w:t xml:space="preserve"> </w:t>
      </w:r>
      <w:r>
        <w:rPr>
          <w:color w:val="000000"/>
        </w:rPr>
        <w:t xml:space="preserve">verdiği önergede; </w:t>
      </w:r>
      <w:r>
        <w:t>Kadınlarımıza yönelik yazma atölyeleri açılması ve araba bakım, evde tamir kursları açılmasının istenildiği;</w:t>
      </w:r>
    </w:p>
    <w:p w:rsidR="00366509" w:rsidRDefault="00366509" w:rsidP="00366509">
      <w:pPr>
        <w:ind w:firstLine="708"/>
        <w:jc w:val="both"/>
      </w:pPr>
    </w:p>
    <w:p w:rsidR="00366509" w:rsidRPr="00695B33" w:rsidRDefault="00366509" w:rsidP="00366509">
      <w:pPr>
        <w:ind w:firstLine="708"/>
        <w:jc w:val="both"/>
        <w:rPr>
          <w:color w:val="000000"/>
        </w:rPr>
      </w:pPr>
      <w:proofErr w:type="gramStart"/>
      <w:r w:rsidRPr="00C51371">
        <w:rPr>
          <w:color w:val="000000"/>
        </w:rPr>
        <w:t>Komisyonumuzca yapılan incelemeler neticesinde;</w:t>
      </w:r>
      <w:r>
        <w:rPr>
          <w:color w:val="000000"/>
        </w:rPr>
        <w:t xml:space="preserve"> </w:t>
      </w:r>
      <w:r>
        <w:t>Kadınların yaratıcıklarını keşfetmelerini sağlamak amaçlı yaratıcı yazma atölyeleri açılması, kadınlara araba bakım kursu, evde tamir kursu gibi güçlendirici kurslar düzenlemek, ekonomik alanda fırsat eşitliğinin ilerletilmesinde yardımcı olacağından dolayı belirtilen kursların açılması için gerekli incelemelerin ve araştırmaların başlatılması konusunun Sosyal Hizmetler Dairesi Başkanlığınca değerlendirmeye alınması komisyonumuzca</w:t>
      </w:r>
      <w:r w:rsidRPr="00C51371">
        <w:rPr>
          <w:color w:val="000000"/>
        </w:rPr>
        <w:t xml:space="preserve"> uygun görülmüştür.</w:t>
      </w:r>
      <w:proofErr w:type="gramEnd"/>
    </w:p>
    <w:p w:rsidR="00366509" w:rsidRDefault="00366509" w:rsidP="00366509">
      <w:pPr>
        <w:jc w:val="both"/>
      </w:pPr>
      <w:r w:rsidRPr="00584372">
        <w:tab/>
      </w:r>
    </w:p>
    <w:p w:rsidR="00366509" w:rsidRDefault="00366509" w:rsidP="00366509">
      <w:pPr>
        <w:ind w:firstLine="708"/>
        <w:jc w:val="both"/>
      </w:pPr>
      <w:r w:rsidRPr="00584372">
        <w:t xml:space="preserve">Raporumuz Büyükşehir Belediye Meclisinin Onayına </w:t>
      </w:r>
      <w:r>
        <w:t>arz olunur.</w:t>
      </w:r>
    </w:p>
    <w:p w:rsidR="00366509" w:rsidRDefault="00366509" w:rsidP="00366509">
      <w:pPr>
        <w:ind w:firstLine="708"/>
        <w:jc w:val="both"/>
      </w:pPr>
    </w:p>
    <w:p w:rsidR="00366509" w:rsidRDefault="00366509" w:rsidP="00366509">
      <w:pPr>
        <w:ind w:firstLine="708"/>
        <w:jc w:val="both"/>
      </w:pPr>
    </w:p>
    <w:p w:rsidR="00366509" w:rsidRDefault="00366509" w:rsidP="00366509">
      <w:pPr>
        <w:ind w:firstLine="708"/>
        <w:jc w:val="both"/>
      </w:pPr>
    </w:p>
    <w:p w:rsidR="00366509" w:rsidRDefault="00366509" w:rsidP="00366509">
      <w:pPr>
        <w:ind w:firstLine="708"/>
        <w:jc w:val="both"/>
      </w:pPr>
    </w:p>
    <w:p w:rsidR="00366509" w:rsidRDefault="00366509" w:rsidP="00366509">
      <w:pPr>
        <w:ind w:firstLine="708"/>
        <w:jc w:val="both"/>
      </w:pPr>
    </w:p>
    <w:tbl>
      <w:tblPr>
        <w:tblStyle w:val="TabloKlavuzu"/>
        <w:tblW w:w="96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1"/>
        <w:gridCol w:w="3231"/>
        <w:gridCol w:w="3231"/>
      </w:tblGrid>
      <w:tr w:rsidR="00366509" w:rsidTr="00EB4D4D">
        <w:trPr>
          <w:trHeight w:val="1701"/>
        </w:trPr>
        <w:tc>
          <w:tcPr>
            <w:tcW w:w="3231" w:type="dxa"/>
          </w:tcPr>
          <w:p w:rsidR="00366509" w:rsidRDefault="00366509" w:rsidP="00EB4D4D">
            <w:pPr>
              <w:jc w:val="center"/>
            </w:pPr>
            <w:r>
              <w:t>Fatma ERTEN</w:t>
            </w:r>
          </w:p>
          <w:p w:rsidR="00366509" w:rsidRPr="004F761C" w:rsidRDefault="00366509" w:rsidP="00EB4D4D">
            <w:pPr>
              <w:jc w:val="center"/>
            </w:pPr>
            <w:r w:rsidRPr="004F761C">
              <w:t>Komisyon Başkanı</w:t>
            </w:r>
          </w:p>
        </w:tc>
        <w:tc>
          <w:tcPr>
            <w:tcW w:w="3231" w:type="dxa"/>
          </w:tcPr>
          <w:p w:rsidR="00366509" w:rsidRDefault="00366509" w:rsidP="00EB4D4D">
            <w:pPr>
              <w:jc w:val="center"/>
            </w:pPr>
            <w:r>
              <w:t>Serhat SELVİ</w:t>
            </w:r>
          </w:p>
          <w:p w:rsidR="00366509" w:rsidRPr="004F761C" w:rsidRDefault="00366509" w:rsidP="00EB4D4D">
            <w:pPr>
              <w:jc w:val="center"/>
            </w:pPr>
            <w:r w:rsidRPr="004F761C">
              <w:t>Başkan Vekili</w:t>
            </w:r>
          </w:p>
        </w:tc>
        <w:tc>
          <w:tcPr>
            <w:tcW w:w="3231" w:type="dxa"/>
          </w:tcPr>
          <w:p w:rsidR="00366509" w:rsidRDefault="00366509" w:rsidP="00EB4D4D">
            <w:pPr>
              <w:jc w:val="center"/>
            </w:pPr>
            <w:proofErr w:type="spellStart"/>
            <w:r>
              <w:t>Aysun</w:t>
            </w:r>
            <w:proofErr w:type="spellEnd"/>
            <w:r>
              <w:t xml:space="preserve"> PEKMEZCİ</w:t>
            </w:r>
          </w:p>
          <w:p w:rsidR="00366509" w:rsidRPr="004F761C" w:rsidRDefault="00366509" w:rsidP="00EB4D4D">
            <w:pPr>
              <w:jc w:val="center"/>
            </w:pPr>
            <w:r w:rsidRPr="004F761C">
              <w:t>Üye</w:t>
            </w:r>
          </w:p>
        </w:tc>
      </w:tr>
      <w:tr w:rsidR="00366509" w:rsidTr="00EB4D4D">
        <w:trPr>
          <w:trHeight w:val="1701"/>
        </w:trPr>
        <w:tc>
          <w:tcPr>
            <w:tcW w:w="3231" w:type="dxa"/>
            <w:vAlign w:val="center"/>
          </w:tcPr>
          <w:p w:rsidR="00366509" w:rsidRDefault="00366509" w:rsidP="00EB4D4D">
            <w:pPr>
              <w:jc w:val="center"/>
            </w:pPr>
            <w:proofErr w:type="spellStart"/>
            <w:r>
              <w:t>Tuncer</w:t>
            </w:r>
            <w:proofErr w:type="spellEnd"/>
            <w:r>
              <w:t xml:space="preserve"> KAPLAN</w:t>
            </w:r>
          </w:p>
          <w:p w:rsidR="00366509" w:rsidRPr="004F761C" w:rsidRDefault="00366509" w:rsidP="00EB4D4D">
            <w:pPr>
              <w:jc w:val="center"/>
            </w:pPr>
            <w:r w:rsidRPr="004F761C">
              <w:t>Üye</w:t>
            </w:r>
          </w:p>
        </w:tc>
        <w:tc>
          <w:tcPr>
            <w:tcW w:w="3231" w:type="dxa"/>
            <w:vAlign w:val="center"/>
          </w:tcPr>
          <w:p w:rsidR="00366509" w:rsidRDefault="00366509" w:rsidP="00EB4D4D">
            <w:pPr>
              <w:jc w:val="center"/>
            </w:pPr>
            <w:r>
              <w:t>İsmail ÖNTAŞ</w:t>
            </w:r>
          </w:p>
          <w:p w:rsidR="00366509" w:rsidRPr="004F761C" w:rsidRDefault="00366509" w:rsidP="00EB4D4D">
            <w:pPr>
              <w:jc w:val="center"/>
            </w:pPr>
            <w:r w:rsidRPr="004F761C">
              <w:t>Üye</w:t>
            </w:r>
          </w:p>
        </w:tc>
        <w:tc>
          <w:tcPr>
            <w:tcW w:w="3231" w:type="dxa"/>
            <w:vAlign w:val="center"/>
          </w:tcPr>
          <w:p w:rsidR="00366509" w:rsidRDefault="00366509" w:rsidP="00EB4D4D">
            <w:pPr>
              <w:jc w:val="center"/>
            </w:pPr>
            <w:r>
              <w:t>Serpil ÖZTÜRK</w:t>
            </w:r>
          </w:p>
          <w:p w:rsidR="00366509" w:rsidRPr="004F761C" w:rsidRDefault="00366509" w:rsidP="00EB4D4D">
            <w:pPr>
              <w:jc w:val="center"/>
            </w:pPr>
            <w:r w:rsidRPr="004F761C">
              <w:t>Üye</w:t>
            </w:r>
          </w:p>
        </w:tc>
      </w:tr>
      <w:tr w:rsidR="00366509" w:rsidTr="00EB4D4D">
        <w:trPr>
          <w:trHeight w:val="1701"/>
        </w:trPr>
        <w:tc>
          <w:tcPr>
            <w:tcW w:w="3231" w:type="dxa"/>
            <w:vAlign w:val="bottom"/>
          </w:tcPr>
          <w:p w:rsidR="00366509" w:rsidRPr="00326848" w:rsidRDefault="00366509" w:rsidP="00EB4D4D">
            <w:pPr>
              <w:jc w:val="center"/>
            </w:pPr>
            <w:r w:rsidRPr="00326848">
              <w:t>Alper TAŞDELEN</w:t>
            </w:r>
          </w:p>
          <w:p w:rsidR="00366509" w:rsidRPr="00326848" w:rsidRDefault="00366509" w:rsidP="00EB4D4D">
            <w:pPr>
              <w:jc w:val="center"/>
            </w:pPr>
            <w:r w:rsidRPr="00326848">
              <w:t>Üye</w:t>
            </w:r>
          </w:p>
        </w:tc>
        <w:tc>
          <w:tcPr>
            <w:tcW w:w="3231" w:type="dxa"/>
            <w:vAlign w:val="bottom"/>
          </w:tcPr>
          <w:p w:rsidR="00366509" w:rsidRDefault="00366509" w:rsidP="00EB4D4D">
            <w:pPr>
              <w:jc w:val="center"/>
            </w:pPr>
            <w:r w:rsidRPr="00326848">
              <w:t>Muzaffer KARA</w:t>
            </w:r>
          </w:p>
          <w:p w:rsidR="00366509" w:rsidRPr="00326848" w:rsidRDefault="00366509" w:rsidP="00EB4D4D">
            <w:pPr>
              <w:jc w:val="center"/>
            </w:pPr>
            <w:r w:rsidRPr="00326848">
              <w:t>Üye</w:t>
            </w:r>
          </w:p>
        </w:tc>
        <w:tc>
          <w:tcPr>
            <w:tcW w:w="3231" w:type="dxa"/>
            <w:vAlign w:val="bottom"/>
          </w:tcPr>
          <w:p w:rsidR="00366509" w:rsidRDefault="00366509" w:rsidP="00EB4D4D">
            <w:pPr>
              <w:jc w:val="center"/>
            </w:pPr>
            <w:r>
              <w:t>Servet AKMAN</w:t>
            </w:r>
          </w:p>
          <w:p w:rsidR="00366509" w:rsidRPr="004F761C" w:rsidRDefault="00366509" w:rsidP="00EB4D4D">
            <w:pPr>
              <w:jc w:val="center"/>
            </w:pPr>
            <w:r w:rsidRPr="004F761C">
              <w:t>Üye</w:t>
            </w:r>
          </w:p>
        </w:tc>
      </w:tr>
    </w:tbl>
    <w:p w:rsidR="00366509" w:rsidRPr="00584372" w:rsidRDefault="00366509" w:rsidP="00366509">
      <w:pPr>
        <w:jc w:val="both"/>
      </w:pPr>
    </w:p>
    <w:p w:rsidR="00366509" w:rsidRDefault="00366509" w:rsidP="00366509">
      <w:pPr>
        <w:jc w:val="both"/>
      </w:pPr>
    </w:p>
    <w:sectPr w:rsidR="00366509"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65247B"/>
    <w:multiLevelType w:val="singleLevel"/>
    <w:tmpl w:val="67F455AC"/>
    <w:lvl w:ilvl="0">
      <w:start w:val="3"/>
      <w:numFmt w:val="decimal"/>
      <w:lvlText w:val="%1."/>
      <w:legacy w:legacy="1" w:legacySpace="0" w:legacyIndent="207"/>
      <w:lvlJc w:val="left"/>
      <w:rPr>
        <w:rFonts w:ascii="Times New Roman" w:hAnsi="Times New Roman" w:cs="Times New Roman" w:hint="default"/>
      </w:rPr>
    </w:lvl>
  </w:abstractNum>
  <w:abstractNum w:abstractNumId="3">
    <w:nsid w:val="14A94C97"/>
    <w:multiLevelType w:val="singleLevel"/>
    <w:tmpl w:val="1A4AE5CA"/>
    <w:lvl w:ilvl="0">
      <w:start w:val="6"/>
      <w:numFmt w:val="decimal"/>
      <w:lvlText w:val="%1."/>
      <w:legacy w:legacy="1" w:legacySpace="0" w:legacyIndent="207"/>
      <w:lvlJc w:val="left"/>
      <w:rPr>
        <w:rFonts w:ascii="Times New Roman" w:hAnsi="Times New Roman" w:cs="Times New Roman" w:hint="default"/>
      </w:rPr>
    </w:lvl>
  </w:abstractNum>
  <w:abstractNum w:abstractNumId="4">
    <w:nsid w:val="39BB6965"/>
    <w:multiLevelType w:val="singleLevel"/>
    <w:tmpl w:val="4F82BD7A"/>
    <w:lvl w:ilvl="0">
      <w:start w:val="3"/>
      <w:numFmt w:val="decimal"/>
      <w:lvlText w:val="%1."/>
      <w:legacy w:legacy="1" w:legacySpace="0" w:legacyIndent="202"/>
      <w:lvlJc w:val="left"/>
      <w:rPr>
        <w:rFonts w:ascii="Times New Roman" w:hAnsi="Times New Roman" w:cs="Times New Roman" w:hint="default"/>
      </w:rPr>
    </w:lvl>
  </w:abstractNum>
  <w:abstractNum w:abstractNumId="5">
    <w:nsid w:val="488D015A"/>
    <w:multiLevelType w:val="singleLevel"/>
    <w:tmpl w:val="10C2426A"/>
    <w:lvl w:ilvl="0">
      <w:start w:val="1"/>
      <w:numFmt w:val="decimal"/>
      <w:lvlText w:val="%1-"/>
      <w:legacy w:legacy="1" w:legacySpace="0" w:legacyIndent="264"/>
      <w:lvlJc w:val="left"/>
      <w:rPr>
        <w:rFonts w:ascii="Times New Roman" w:hAnsi="Times New Roman" w:cs="Times New Roman" w:hint="default"/>
      </w:rPr>
    </w:lvl>
  </w:abstractNum>
  <w:abstractNum w:abstractNumId="6">
    <w:nsid w:val="54D82C80"/>
    <w:multiLevelType w:val="singleLevel"/>
    <w:tmpl w:val="EB3C083E"/>
    <w:lvl w:ilvl="0">
      <w:start w:val="10"/>
      <w:numFmt w:val="decimal"/>
      <w:lvlText w:val="%1."/>
      <w:legacy w:legacy="1" w:legacySpace="0" w:legacyIndent="303"/>
      <w:lvlJc w:val="left"/>
      <w:rPr>
        <w:rFonts w:ascii="Times New Roman" w:hAnsi="Times New Roman" w:cs="Times New Roman" w:hint="default"/>
      </w:rPr>
    </w:lvl>
  </w:abstractNum>
  <w:abstractNum w:abstractNumId="7">
    <w:nsid w:val="59293583"/>
    <w:multiLevelType w:val="hybridMultilevel"/>
    <w:tmpl w:val="2AE6195E"/>
    <w:lvl w:ilvl="0" w:tplc="041F000F">
      <w:start w:val="1"/>
      <w:numFmt w:val="decimal"/>
      <w:lvlText w:val="%1."/>
      <w:lvlJc w:val="left"/>
      <w:pPr>
        <w:ind w:left="1146"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nsid w:val="7DEB7911"/>
    <w:multiLevelType w:val="hybridMultilevel"/>
    <w:tmpl w:val="C6A89C78"/>
    <w:lvl w:ilvl="0" w:tplc="041F000F">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4"/>
  </w:num>
  <w:num w:numId="3">
    <w:abstractNumId w:val="6"/>
  </w:num>
  <w:num w:numId="4">
    <w:abstractNumId w:val="2"/>
  </w:num>
  <w:num w:numId="5">
    <w:abstractNumId w:val="3"/>
  </w:num>
  <w:num w:numId="6">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7">
    <w:abstractNumId w:val="5"/>
  </w:num>
  <w:num w:numId="8">
    <w:abstractNumId w:val="8"/>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648"/>
    <w:rsid w:val="0002173A"/>
    <w:rsid w:val="000218B6"/>
    <w:rsid w:val="00024583"/>
    <w:rsid w:val="0002647B"/>
    <w:rsid w:val="00027D2F"/>
    <w:rsid w:val="00030588"/>
    <w:rsid w:val="00032D28"/>
    <w:rsid w:val="00034D87"/>
    <w:rsid w:val="00034F3B"/>
    <w:rsid w:val="0003541F"/>
    <w:rsid w:val="0003652C"/>
    <w:rsid w:val="0003675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EF8"/>
    <w:rsid w:val="00075F07"/>
    <w:rsid w:val="00076A26"/>
    <w:rsid w:val="00077F2F"/>
    <w:rsid w:val="00080CF2"/>
    <w:rsid w:val="000819CC"/>
    <w:rsid w:val="0008249A"/>
    <w:rsid w:val="00083A45"/>
    <w:rsid w:val="00083A9A"/>
    <w:rsid w:val="00083ADA"/>
    <w:rsid w:val="00083D9A"/>
    <w:rsid w:val="000840A7"/>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613"/>
    <w:rsid w:val="000D0E02"/>
    <w:rsid w:val="000D13AF"/>
    <w:rsid w:val="000D1EE3"/>
    <w:rsid w:val="000D24B7"/>
    <w:rsid w:val="000D409A"/>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48B8"/>
    <w:rsid w:val="00116E1E"/>
    <w:rsid w:val="00117325"/>
    <w:rsid w:val="0011734D"/>
    <w:rsid w:val="00117443"/>
    <w:rsid w:val="00117624"/>
    <w:rsid w:val="00122C67"/>
    <w:rsid w:val="001240C1"/>
    <w:rsid w:val="00125902"/>
    <w:rsid w:val="00127412"/>
    <w:rsid w:val="00127774"/>
    <w:rsid w:val="00131571"/>
    <w:rsid w:val="00131CE6"/>
    <w:rsid w:val="00132C4A"/>
    <w:rsid w:val="001346DF"/>
    <w:rsid w:val="00135217"/>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36F"/>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62A3"/>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218"/>
    <w:rsid w:val="00283757"/>
    <w:rsid w:val="0028381F"/>
    <w:rsid w:val="00284866"/>
    <w:rsid w:val="002856BD"/>
    <w:rsid w:val="002859A4"/>
    <w:rsid w:val="002860B9"/>
    <w:rsid w:val="00286532"/>
    <w:rsid w:val="002874C5"/>
    <w:rsid w:val="00291727"/>
    <w:rsid w:val="00291BD1"/>
    <w:rsid w:val="00291EE4"/>
    <w:rsid w:val="00292877"/>
    <w:rsid w:val="0029399F"/>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4D81"/>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4D3E"/>
    <w:rsid w:val="00306021"/>
    <w:rsid w:val="0030645F"/>
    <w:rsid w:val="003100C8"/>
    <w:rsid w:val="00310B1D"/>
    <w:rsid w:val="0031171E"/>
    <w:rsid w:val="00312622"/>
    <w:rsid w:val="00313F56"/>
    <w:rsid w:val="00315114"/>
    <w:rsid w:val="00315879"/>
    <w:rsid w:val="00315D55"/>
    <w:rsid w:val="00315FC9"/>
    <w:rsid w:val="003169FE"/>
    <w:rsid w:val="00317811"/>
    <w:rsid w:val="003179AE"/>
    <w:rsid w:val="00317F9F"/>
    <w:rsid w:val="0032011E"/>
    <w:rsid w:val="00320EC7"/>
    <w:rsid w:val="0032230D"/>
    <w:rsid w:val="00325433"/>
    <w:rsid w:val="00325871"/>
    <w:rsid w:val="0032675C"/>
    <w:rsid w:val="003308DB"/>
    <w:rsid w:val="00330BDD"/>
    <w:rsid w:val="00330EEB"/>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66509"/>
    <w:rsid w:val="00370A72"/>
    <w:rsid w:val="003710EC"/>
    <w:rsid w:val="00372651"/>
    <w:rsid w:val="003731A8"/>
    <w:rsid w:val="00373E51"/>
    <w:rsid w:val="00373F75"/>
    <w:rsid w:val="00375C95"/>
    <w:rsid w:val="00375E01"/>
    <w:rsid w:val="00377D4D"/>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689"/>
    <w:rsid w:val="003A05F6"/>
    <w:rsid w:val="003A1B7B"/>
    <w:rsid w:val="003A3157"/>
    <w:rsid w:val="003A4AC1"/>
    <w:rsid w:val="003A4E70"/>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4B21"/>
    <w:rsid w:val="003D5D20"/>
    <w:rsid w:val="003D5FE2"/>
    <w:rsid w:val="003E0286"/>
    <w:rsid w:val="003E02D7"/>
    <w:rsid w:val="003E05E7"/>
    <w:rsid w:val="003E0F48"/>
    <w:rsid w:val="003E28D6"/>
    <w:rsid w:val="003E3018"/>
    <w:rsid w:val="003E44D4"/>
    <w:rsid w:val="003E4B67"/>
    <w:rsid w:val="003E52E1"/>
    <w:rsid w:val="003E6C7A"/>
    <w:rsid w:val="003E6F7E"/>
    <w:rsid w:val="003E6FC4"/>
    <w:rsid w:val="003E78DF"/>
    <w:rsid w:val="003E7D57"/>
    <w:rsid w:val="003F0CC5"/>
    <w:rsid w:val="003F1550"/>
    <w:rsid w:val="003F24EF"/>
    <w:rsid w:val="003F42E0"/>
    <w:rsid w:val="003F539C"/>
    <w:rsid w:val="003F5952"/>
    <w:rsid w:val="003F5C66"/>
    <w:rsid w:val="003F5EC8"/>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40C83"/>
    <w:rsid w:val="00442BD6"/>
    <w:rsid w:val="00444EA5"/>
    <w:rsid w:val="0044788F"/>
    <w:rsid w:val="00447A54"/>
    <w:rsid w:val="00450927"/>
    <w:rsid w:val="00450BC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5CC6"/>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6F8A"/>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D7FB2"/>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3C07"/>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547"/>
    <w:rsid w:val="005A187C"/>
    <w:rsid w:val="005A3BD4"/>
    <w:rsid w:val="005A4273"/>
    <w:rsid w:val="005A7748"/>
    <w:rsid w:val="005A7E37"/>
    <w:rsid w:val="005B377A"/>
    <w:rsid w:val="005B3D88"/>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601"/>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C36"/>
    <w:rsid w:val="00644F62"/>
    <w:rsid w:val="006454DC"/>
    <w:rsid w:val="006460FF"/>
    <w:rsid w:val="00646752"/>
    <w:rsid w:val="006471F5"/>
    <w:rsid w:val="00647329"/>
    <w:rsid w:val="00647D5C"/>
    <w:rsid w:val="00650799"/>
    <w:rsid w:val="00652995"/>
    <w:rsid w:val="006539FD"/>
    <w:rsid w:val="006549E9"/>
    <w:rsid w:val="00655588"/>
    <w:rsid w:val="006555B1"/>
    <w:rsid w:val="00656588"/>
    <w:rsid w:val="00662A80"/>
    <w:rsid w:val="006632CF"/>
    <w:rsid w:val="00664613"/>
    <w:rsid w:val="00664C15"/>
    <w:rsid w:val="00664FB9"/>
    <w:rsid w:val="006667AC"/>
    <w:rsid w:val="006705DF"/>
    <w:rsid w:val="006719E0"/>
    <w:rsid w:val="0067440B"/>
    <w:rsid w:val="00674E46"/>
    <w:rsid w:val="006753FA"/>
    <w:rsid w:val="0067557E"/>
    <w:rsid w:val="00676883"/>
    <w:rsid w:val="0067707F"/>
    <w:rsid w:val="00677C1A"/>
    <w:rsid w:val="006805B6"/>
    <w:rsid w:val="006806B5"/>
    <w:rsid w:val="0068186D"/>
    <w:rsid w:val="00681AF7"/>
    <w:rsid w:val="00682A73"/>
    <w:rsid w:val="00683314"/>
    <w:rsid w:val="00683A87"/>
    <w:rsid w:val="00683D66"/>
    <w:rsid w:val="0068477F"/>
    <w:rsid w:val="00684D2A"/>
    <w:rsid w:val="0068616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6A"/>
    <w:rsid w:val="006C2E9A"/>
    <w:rsid w:val="006C37D4"/>
    <w:rsid w:val="006C3903"/>
    <w:rsid w:val="006C4171"/>
    <w:rsid w:val="006C54ED"/>
    <w:rsid w:val="006C5818"/>
    <w:rsid w:val="006C5FCB"/>
    <w:rsid w:val="006C63FE"/>
    <w:rsid w:val="006D0245"/>
    <w:rsid w:val="006D0538"/>
    <w:rsid w:val="006D0D9E"/>
    <w:rsid w:val="006D24CC"/>
    <w:rsid w:val="006D29DF"/>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3CA"/>
    <w:rsid w:val="00702BA0"/>
    <w:rsid w:val="007031C5"/>
    <w:rsid w:val="0070360D"/>
    <w:rsid w:val="0070533A"/>
    <w:rsid w:val="0070664A"/>
    <w:rsid w:val="007074C1"/>
    <w:rsid w:val="00707CCE"/>
    <w:rsid w:val="0071070A"/>
    <w:rsid w:val="00711212"/>
    <w:rsid w:val="00713699"/>
    <w:rsid w:val="00713E58"/>
    <w:rsid w:val="00715503"/>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7DA"/>
    <w:rsid w:val="00755BD9"/>
    <w:rsid w:val="0076041A"/>
    <w:rsid w:val="00761EE5"/>
    <w:rsid w:val="00762469"/>
    <w:rsid w:val="0076279D"/>
    <w:rsid w:val="00762B10"/>
    <w:rsid w:val="0076354F"/>
    <w:rsid w:val="0076367B"/>
    <w:rsid w:val="00763699"/>
    <w:rsid w:val="00763A71"/>
    <w:rsid w:val="00764335"/>
    <w:rsid w:val="00764C12"/>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B83"/>
    <w:rsid w:val="00794DBD"/>
    <w:rsid w:val="00794EB2"/>
    <w:rsid w:val="00795686"/>
    <w:rsid w:val="007957C4"/>
    <w:rsid w:val="00795E1A"/>
    <w:rsid w:val="007A1584"/>
    <w:rsid w:val="007A29B8"/>
    <w:rsid w:val="007A348C"/>
    <w:rsid w:val="007A368C"/>
    <w:rsid w:val="007A49A5"/>
    <w:rsid w:val="007A57ED"/>
    <w:rsid w:val="007A6566"/>
    <w:rsid w:val="007A7B9E"/>
    <w:rsid w:val="007B0987"/>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06EB1"/>
    <w:rsid w:val="00812E56"/>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45D2"/>
    <w:rsid w:val="00845AED"/>
    <w:rsid w:val="00851113"/>
    <w:rsid w:val="00851FE8"/>
    <w:rsid w:val="008524D7"/>
    <w:rsid w:val="00854339"/>
    <w:rsid w:val="00854746"/>
    <w:rsid w:val="00854B0F"/>
    <w:rsid w:val="0085632C"/>
    <w:rsid w:val="00857690"/>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A1F"/>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1C3"/>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70EE"/>
    <w:rsid w:val="009274A4"/>
    <w:rsid w:val="00930507"/>
    <w:rsid w:val="009305B4"/>
    <w:rsid w:val="00930BE8"/>
    <w:rsid w:val="009345A2"/>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4"/>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1AC"/>
    <w:rsid w:val="009F6350"/>
    <w:rsid w:val="009F66A1"/>
    <w:rsid w:val="009F67D8"/>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281"/>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63D6"/>
    <w:rsid w:val="00AC7397"/>
    <w:rsid w:val="00AC7833"/>
    <w:rsid w:val="00AC7BE7"/>
    <w:rsid w:val="00AD0D1E"/>
    <w:rsid w:val="00AD1E6D"/>
    <w:rsid w:val="00AD2621"/>
    <w:rsid w:val="00AD2E92"/>
    <w:rsid w:val="00AD330A"/>
    <w:rsid w:val="00AD3DBB"/>
    <w:rsid w:val="00AD5657"/>
    <w:rsid w:val="00AD683F"/>
    <w:rsid w:val="00AD6CDC"/>
    <w:rsid w:val="00AD6F71"/>
    <w:rsid w:val="00AD727F"/>
    <w:rsid w:val="00AE13F0"/>
    <w:rsid w:val="00AE25AA"/>
    <w:rsid w:val="00AE2698"/>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2BFE"/>
    <w:rsid w:val="00B142D9"/>
    <w:rsid w:val="00B14555"/>
    <w:rsid w:val="00B15257"/>
    <w:rsid w:val="00B15E33"/>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4A3D"/>
    <w:rsid w:val="00B75002"/>
    <w:rsid w:val="00B75DDB"/>
    <w:rsid w:val="00B76056"/>
    <w:rsid w:val="00B7631C"/>
    <w:rsid w:val="00B76545"/>
    <w:rsid w:val="00B76594"/>
    <w:rsid w:val="00B778A9"/>
    <w:rsid w:val="00B8072D"/>
    <w:rsid w:val="00B80833"/>
    <w:rsid w:val="00B81937"/>
    <w:rsid w:val="00B82518"/>
    <w:rsid w:val="00B82AC3"/>
    <w:rsid w:val="00B82B71"/>
    <w:rsid w:val="00B82F05"/>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2CDC"/>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C654F"/>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A6C51"/>
    <w:rsid w:val="00CB46E0"/>
    <w:rsid w:val="00CB50A3"/>
    <w:rsid w:val="00CB58E2"/>
    <w:rsid w:val="00CB5C7A"/>
    <w:rsid w:val="00CB6D71"/>
    <w:rsid w:val="00CC045E"/>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1BAD"/>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5123"/>
    <w:rsid w:val="00D261B7"/>
    <w:rsid w:val="00D262FF"/>
    <w:rsid w:val="00D26498"/>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6E40"/>
    <w:rsid w:val="00D47409"/>
    <w:rsid w:val="00D47A35"/>
    <w:rsid w:val="00D50197"/>
    <w:rsid w:val="00D51D64"/>
    <w:rsid w:val="00D52DBD"/>
    <w:rsid w:val="00D536C6"/>
    <w:rsid w:val="00D537B9"/>
    <w:rsid w:val="00D5422B"/>
    <w:rsid w:val="00D54807"/>
    <w:rsid w:val="00D549C7"/>
    <w:rsid w:val="00D55596"/>
    <w:rsid w:val="00D55C7A"/>
    <w:rsid w:val="00D57C13"/>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7ED"/>
    <w:rsid w:val="00D90A10"/>
    <w:rsid w:val="00D92352"/>
    <w:rsid w:val="00D9370D"/>
    <w:rsid w:val="00D93783"/>
    <w:rsid w:val="00D939DF"/>
    <w:rsid w:val="00D93C70"/>
    <w:rsid w:val="00D93D5E"/>
    <w:rsid w:val="00D96641"/>
    <w:rsid w:val="00D96A4C"/>
    <w:rsid w:val="00DA222B"/>
    <w:rsid w:val="00DA29ED"/>
    <w:rsid w:val="00DA2DA3"/>
    <w:rsid w:val="00DA325E"/>
    <w:rsid w:val="00DA42C4"/>
    <w:rsid w:val="00DA5240"/>
    <w:rsid w:val="00DA55FB"/>
    <w:rsid w:val="00DA5DB4"/>
    <w:rsid w:val="00DA630A"/>
    <w:rsid w:val="00DA7483"/>
    <w:rsid w:val="00DB1088"/>
    <w:rsid w:val="00DB20B2"/>
    <w:rsid w:val="00DB3130"/>
    <w:rsid w:val="00DB3670"/>
    <w:rsid w:val="00DB4686"/>
    <w:rsid w:val="00DB46BE"/>
    <w:rsid w:val="00DB4B23"/>
    <w:rsid w:val="00DB4E94"/>
    <w:rsid w:val="00DC0B28"/>
    <w:rsid w:val="00DC1F5B"/>
    <w:rsid w:val="00DC6085"/>
    <w:rsid w:val="00DC6347"/>
    <w:rsid w:val="00DC6790"/>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6633"/>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6545"/>
    <w:rsid w:val="00EC6F6B"/>
    <w:rsid w:val="00EC70CA"/>
    <w:rsid w:val="00EC757B"/>
    <w:rsid w:val="00ED20D7"/>
    <w:rsid w:val="00ED3768"/>
    <w:rsid w:val="00ED3AD6"/>
    <w:rsid w:val="00ED6A65"/>
    <w:rsid w:val="00ED6BD2"/>
    <w:rsid w:val="00EE1780"/>
    <w:rsid w:val="00EE23AA"/>
    <w:rsid w:val="00EE2F0D"/>
    <w:rsid w:val="00EE369F"/>
    <w:rsid w:val="00EE37F2"/>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37EA"/>
    <w:rsid w:val="00F03ABE"/>
    <w:rsid w:val="00F04495"/>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66C"/>
    <w:rsid w:val="00F52C7A"/>
    <w:rsid w:val="00F5354D"/>
    <w:rsid w:val="00F545C3"/>
    <w:rsid w:val="00F56268"/>
    <w:rsid w:val="00F56681"/>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76F8F"/>
    <w:rsid w:val="00F801EF"/>
    <w:rsid w:val="00F82B80"/>
    <w:rsid w:val="00F82C26"/>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6E28"/>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2D28"/>
    <w:rsid w:val="00FD3354"/>
    <w:rsid w:val="00FD33CA"/>
    <w:rsid w:val="00FD3536"/>
    <w:rsid w:val="00FD514F"/>
    <w:rsid w:val="00FD53CD"/>
    <w:rsid w:val="00FD626A"/>
    <w:rsid w:val="00FE0D8D"/>
    <w:rsid w:val="00FE1DE0"/>
    <w:rsid w:val="00FE3088"/>
    <w:rsid w:val="00FE3B81"/>
    <w:rsid w:val="00FE545D"/>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 w:type="paragraph" w:customStyle="1" w:styleId="Style11">
    <w:name w:val="Style11"/>
    <w:basedOn w:val="Normal"/>
    <w:uiPriority w:val="99"/>
    <w:rsid w:val="00523C07"/>
    <w:pPr>
      <w:widowControl w:val="0"/>
      <w:autoSpaceDE w:val="0"/>
      <w:autoSpaceDN w:val="0"/>
      <w:adjustRightInd w:val="0"/>
      <w:spacing w:line="278" w:lineRule="exact"/>
      <w:ind w:hanging="350"/>
      <w:jc w:val="center"/>
    </w:pPr>
  </w:style>
  <w:style w:type="character" w:styleId="SatrNumaras">
    <w:name w:val="line number"/>
    <w:basedOn w:val="VarsaylanParagrafYazTipi"/>
    <w:rsid w:val="008445D2"/>
  </w:style>
  <w:style w:type="paragraph" w:customStyle="1" w:styleId="Style12">
    <w:name w:val="Style12"/>
    <w:basedOn w:val="Normal"/>
    <w:uiPriority w:val="99"/>
    <w:rsid w:val="00F04495"/>
    <w:pPr>
      <w:widowControl w:val="0"/>
      <w:autoSpaceDE w:val="0"/>
      <w:autoSpaceDN w:val="0"/>
      <w:adjustRightInd w:val="0"/>
      <w:spacing w:line="252" w:lineRule="exact"/>
      <w:ind w:firstLine="950"/>
      <w:jc w:val="center"/>
    </w:pPr>
  </w:style>
  <w:style w:type="character" w:customStyle="1" w:styleId="FontStyle23">
    <w:name w:val="Font Style23"/>
    <w:basedOn w:val="VarsaylanParagrafYazTipi"/>
    <w:uiPriority w:val="99"/>
    <w:rsid w:val="00440C83"/>
    <w:rPr>
      <w:rFonts w:ascii="Times New Roman" w:hAnsi="Times New Roman" w:cs="Times New Roman"/>
      <w:sz w:val="22"/>
      <w:szCs w:val="22"/>
    </w:rPr>
  </w:style>
  <w:style w:type="character" w:customStyle="1" w:styleId="Gvdemetni0">
    <w:name w:val="Gövde metni_"/>
    <w:basedOn w:val="VarsaylanParagrafYazTipi"/>
    <w:link w:val="Gvdemetni1"/>
    <w:rsid w:val="000840A7"/>
    <w:rPr>
      <w:sz w:val="19"/>
      <w:szCs w:val="19"/>
      <w:shd w:val="clear" w:color="auto" w:fill="FFFFFF"/>
    </w:rPr>
  </w:style>
  <w:style w:type="paragraph" w:customStyle="1" w:styleId="Gvdemetni1">
    <w:name w:val="Gövde metni"/>
    <w:basedOn w:val="Normal"/>
    <w:link w:val="Gvdemetni0"/>
    <w:rsid w:val="000840A7"/>
    <w:pPr>
      <w:shd w:val="clear" w:color="auto" w:fill="FFFFFF"/>
      <w:spacing w:before="720" w:line="274" w:lineRule="exact"/>
      <w:ind w:firstLine="420"/>
      <w:jc w:val="both"/>
    </w:pPr>
    <w:rPr>
      <w:sz w:val="19"/>
      <w:szCs w:val="19"/>
    </w:rPr>
  </w:style>
  <w:style w:type="paragraph" w:customStyle="1" w:styleId="Default">
    <w:name w:val="Default"/>
    <w:rsid w:val="00857690"/>
    <w:pPr>
      <w:autoSpaceDE w:val="0"/>
      <w:autoSpaceDN w:val="0"/>
      <w:adjustRightInd w:val="0"/>
    </w:pPr>
    <w:rPr>
      <w:rFonts w:eastAsiaTheme="minorHAnsi"/>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53075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48794-1110-4C5E-BA17-37A478B8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273</Words>
  <Characters>2209</Characters>
  <Application>Microsoft Office Word</Application>
  <DocSecurity>0</DocSecurity>
  <Lines>18</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2021-01-15T06:59:00Z</cp:lastPrinted>
  <dcterms:created xsi:type="dcterms:W3CDTF">2021-01-15T07:01:00Z</dcterms:created>
  <dcterms:modified xsi:type="dcterms:W3CDTF">2021-01-19T07:21:00Z</dcterms:modified>
</cp:coreProperties>
</file>