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D5" w:rsidRDefault="00782BD5" w:rsidP="00DC725A">
      <w:pPr>
        <w:jc w:val="both"/>
      </w:pPr>
    </w:p>
    <w:p w:rsidR="00653A6F" w:rsidRDefault="00653A6F" w:rsidP="00DC725A">
      <w:pPr>
        <w:jc w:val="both"/>
      </w:pPr>
    </w:p>
    <w:p w:rsidR="00653A6F" w:rsidRPr="0023583B" w:rsidRDefault="00653A6F"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782BD5" w:rsidP="00AB074A">
            <w:pPr>
              <w:jc w:val="center"/>
            </w:pPr>
            <w:r>
              <w:t xml:space="preserve">    </w:t>
            </w:r>
            <w:r w:rsidR="00547B48">
              <w:t xml:space="preserve"> </w:t>
            </w:r>
            <w:r w:rsidR="00DC725A"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653A6F" w:rsidRDefault="00653A6F" w:rsidP="002F33D3">
      <w:pPr>
        <w:ind w:right="-1"/>
        <w:jc w:val="both"/>
      </w:pPr>
    </w:p>
    <w:p w:rsidR="00DC725A" w:rsidRDefault="002856BD" w:rsidP="002F33D3">
      <w:pPr>
        <w:ind w:right="-1"/>
        <w:jc w:val="both"/>
      </w:pPr>
      <w:r w:rsidRPr="0023583B">
        <w:t>Karar No:</w:t>
      </w:r>
      <w:r w:rsidR="00782BD5">
        <w:t>8</w:t>
      </w:r>
      <w:r w:rsidR="002F6E8E">
        <w:t>70</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782BD5">
        <w:t xml:space="preserve">       </w:t>
      </w:r>
      <w:r w:rsidR="007E481C">
        <w:t>1</w:t>
      </w:r>
      <w:r w:rsidR="00782BD5">
        <w:t>1</w:t>
      </w:r>
      <w:r w:rsidRPr="0023583B">
        <w:t>.</w:t>
      </w:r>
      <w:r w:rsidR="003228AC" w:rsidRPr="0023583B">
        <w:t>0</w:t>
      </w:r>
      <w:r w:rsidR="00782BD5">
        <w:t>4</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F6560E">
      <w:pPr>
        <w:tabs>
          <w:tab w:val="left" w:pos="9355"/>
        </w:tabs>
        <w:ind w:right="543"/>
        <w:jc w:val="center"/>
      </w:pPr>
      <w:r w:rsidRPr="0023583B">
        <w:t>K A R A R</w:t>
      </w:r>
    </w:p>
    <w:p w:rsidR="00782BD5" w:rsidRDefault="00782BD5" w:rsidP="002F33D3">
      <w:pPr>
        <w:ind w:right="543"/>
        <w:jc w:val="center"/>
      </w:pPr>
    </w:p>
    <w:p w:rsidR="00AB074A" w:rsidRPr="009C4F6D" w:rsidRDefault="00AB074A" w:rsidP="009C4F6D">
      <w:pPr>
        <w:ind w:right="543"/>
        <w:jc w:val="both"/>
      </w:pPr>
    </w:p>
    <w:p w:rsidR="00AB074A" w:rsidRPr="00653A6F" w:rsidRDefault="00AB074A" w:rsidP="00653A6F">
      <w:pPr>
        <w:ind w:right="543"/>
        <w:jc w:val="both"/>
      </w:pPr>
    </w:p>
    <w:p w:rsidR="00AB074A" w:rsidRPr="002F6E8E" w:rsidRDefault="00AB074A" w:rsidP="002F6E8E">
      <w:pPr>
        <w:ind w:right="543"/>
        <w:jc w:val="both"/>
      </w:pPr>
    </w:p>
    <w:p w:rsidR="003178B8" w:rsidRPr="002F6E8E" w:rsidRDefault="002F6E8E" w:rsidP="002F6E8E">
      <w:pPr>
        <w:ind w:firstLine="708"/>
        <w:jc w:val="both"/>
      </w:pPr>
      <w:r w:rsidRPr="002F6E8E">
        <w:t xml:space="preserve">14 hatta 170 adet özel toplu taşım aracı çalıştırılması işinde yargı kararları sebebiyle EGO Genel Müdürlüğünün 10 yıl süre ile yetkilendirilmesi konusuna </w:t>
      </w:r>
      <w:r w:rsidR="003178B8" w:rsidRPr="002F6E8E">
        <w:t xml:space="preserve">ilişkin </w:t>
      </w:r>
      <w:r w:rsidR="000E6A86" w:rsidRPr="002F6E8E">
        <w:t>Hukuk ve Tarifeler</w:t>
      </w:r>
      <w:r w:rsidR="00347C34" w:rsidRPr="002F6E8E">
        <w:t xml:space="preserve"> </w:t>
      </w:r>
      <w:r w:rsidR="003178B8" w:rsidRPr="002F6E8E">
        <w:t xml:space="preserve">Komisyonunun </w:t>
      </w:r>
      <w:r w:rsidR="00FC6F3F" w:rsidRPr="002F6E8E">
        <w:t>19</w:t>
      </w:r>
      <w:r w:rsidR="003178B8" w:rsidRPr="002F6E8E">
        <w:t>.0</w:t>
      </w:r>
      <w:r w:rsidR="00782BD5" w:rsidRPr="002F6E8E">
        <w:t>3</w:t>
      </w:r>
      <w:r w:rsidR="003178B8" w:rsidRPr="002F6E8E">
        <w:t xml:space="preserve">.2021 gün ve </w:t>
      </w:r>
      <w:r w:rsidR="00362E0B" w:rsidRPr="002F6E8E">
        <w:t>1</w:t>
      </w:r>
      <w:r w:rsidRPr="002F6E8E">
        <w:t>70</w:t>
      </w:r>
      <w:r w:rsidR="00112746" w:rsidRPr="002F6E8E">
        <w:t xml:space="preserve"> </w:t>
      </w:r>
      <w:r w:rsidR="003178B8" w:rsidRPr="002F6E8E">
        <w:t>sayılı raporu Büy</w:t>
      </w:r>
      <w:r w:rsidR="005439E3" w:rsidRPr="002F6E8E">
        <w:t xml:space="preserve">ükşehir Belediye Meclisimizin </w:t>
      </w:r>
      <w:r w:rsidR="007E481C" w:rsidRPr="002F6E8E">
        <w:t>1</w:t>
      </w:r>
      <w:r w:rsidR="00782BD5" w:rsidRPr="002F6E8E">
        <w:t>1</w:t>
      </w:r>
      <w:r w:rsidR="005439E3" w:rsidRPr="002F6E8E">
        <w:t>.0</w:t>
      </w:r>
      <w:r w:rsidR="00782BD5" w:rsidRPr="002F6E8E">
        <w:t>4</w:t>
      </w:r>
      <w:r w:rsidR="003178B8" w:rsidRPr="002F6E8E">
        <w:t>.2021 tarihli toplantısında okundu.</w:t>
      </w:r>
    </w:p>
    <w:p w:rsidR="00AB074A" w:rsidRPr="002F6E8E" w:rsidRDefault="00AB074A" w:rsidP="002F6E8E">
      <w:pPr>
        <w:ind w:firstLine="708"/>
        <w:jc w:val="both"/>
        <w:rPr>
          <w:i/>
        </w:rPr>
      </w:pPr>
    </w:p>
    <w:p w:rsidR="002F6E8E" w:rsidRPr="002F6E8E" w:rsidRDefault="003178B8" w:rsidP="002F6E8E">
      <w:pPr>
        <w:pStyle w:val="Gvdemetni1"/>
        <w:spacing w:after="0" w:line="240" w:lineRule="auto"/>
        <w:ind w:left="20" w:right="20" w:firstLine="700"/>
        <w:jc w:val="both"/>
        <w:rPr>
          <w:rFonts w:ascii="Times New Roman" w:hAnsi="Times New Roman" w:cs="Times New Roman"/>
          <w:sz w:val="24"/>
          <w:szCs w:val="24"/>
        </w:rPr>
      </w:pPr>
      <w:r w:rsidRPr="002F6E8E">
        <w:rPr>
          <w:rFonts w:ascii="Times New Roman" w:hAnsi="Times New Roman" w:cs="Times New Roman"/>
          <w:sz w:val="24"/>
          <w:szCs w:val="24"/>
        </w:rPr>
        <w:t>Konu üzerinde yapılan görüşmelerden sonra;</w:t>
      </w:r>
      <w:r w:rsidR="00C57958" w:rsidRPr="002F6E8E">
        <w:rPr>
          <w:rFonts w:ascii="Times New Roman" w:hAnsi="Times New Roman" w:cs="Times New Roman"/>
          <w:sz w:val="24"/>
          <w:szCs w:val="24"/>
        </w:rPr>
        <w:t xml:space="preserve"> </w:t>
      </w:r>
      <w:r w:rsidR="002F6E8E" w:rsidRPr="002F6E8E">
        <w:rPr>
          <w:rFonts w:ascii="Times New Roman" w:hAnsi="Times New Roman" w:cs="Times New Roman"/>
          <w:sz w:val="24"/>
          <w:szCs w:val="24"/>
        </w:rPr>
        <w:t>Ankara Büyükşehir Belediyesi Ulaşım Koordinasyon Merkezi Genel Kurulunun 06.07.2018 tarih ve 2018/68 sayısı ile "EGO Genel Müdürlüğü'nce ihaleye çıkılmak üzere 14 hatta 170 adet özel toplu taşım aracı çalıştırılmasına" ilişkin karar alındığı,</w:t>
      </w:r>
    </w:p>
    <w:p w:rsidR="002F6E8E" w:rsidRPr="002F6E8E" w:rsidRDefault="002F6E8E" w:rsidP="002F6E8E">
      <w:pPr>
        <w:pStyle w:val="Gvdemetni1"/>
        <w:spacing w:after="0" w:line="240" w:lineRule="auto"/>
        <w:ind w:left="20" w:right="20" w:firstLine="700"/>
        <w:jc w:val="both"/>
        <w:rPr>
          <w:rFonts w:ascii="Times New Roman" w:hAnsi="Times New Roman" w:cs="Times New Roman"/>
          <w:sz w:val="24"/>
          <w:szCs w:val="24"/>
        </w:rPr>
      </w:pPr>
    </w:p>
    <w:p w:rsidR="002F6E8E" w:rsidRPr="002F6E8E" w:rsidRDefault="002F6E8E" w:rsidP="002F6E8E">
      <w:pPr>
        <w:pStyle w:val="Gvdemetni1"/>
        <w:spacing w:after="0" w:line="240" w:lineRule="auto"/>
        <w:ind w:left="20" w:right="20" w:firstLine="700"/>
        <w:jc w:val="both"/>
        <w:rPr>
          <w:rFonts w:ascii="Times New Roman" w:hAnsi="Times New Roman" w:cs="Times New Roman"/>
          <w:sz w:val="24"/>
          <w:szCs w:val="24"/>
        </w:rPr>
      </w:pPr>
      <w:proofErr w:type="gramStart"/>
      <w:r w:rsidRPr="002F6E8E">
        <w:rPr>
          <w:rFonts w:ascii="Times New Roman" w:hAnsi="Times New Roman" w:cs="Times New Roman"/>
          <w:sz w:val="24"/>
          <w:szCs w:val="24"/>
        </w:rPr>
        <w:t>Ankara Büyükşehir Belediye Meclisi 11.07.2018 tarih ve 2018/1109 sayılı kararıyla "UKOME Genel Kurulunun 06.07.2018 tarih ve 2018/68 sayılı kararı ile ihaleye katılacaklarda ve kullanılacak taşıma araçlarında belirlenen şartlarda, 14 hatta 170 adet özel toplu taşıma aracının dönüşümlü olarak çalıştırılmak üzere; 7144 sayılı Bazı Kanunlarda Değişiklik Yapılması Hakkında Kanun'un 14. Maddesi uyarınca ihale konusu hatların geçtiği ilçelerde kurulu taşıma birlik ve kooperatiflerine 2886 sayılı Devlet İhale Kanununun ilgili hükümlerine göre</w:t>
      </w:r>
      <w:proofErr w:type="gramEnd"/>
      <w:r w:rsidRPr="002F6E8E">
        <w:rPr>
          <w:rFonts w:ascii="Times New Roman" w:hAnsi="Times New Roman" w:cs="Times New Roman"/>
          <w:sz w:val="24"/>
          <w:szCs w:val="24"/>
        </w:rPr>
        <w:t xml:space="preserve"> kiralama ihalesi yapılmasına ilişkin teklif oybirliği ile kabul edildiği,</w:t>
      </w:r>
    </w:p>
    <w:p w:rsidR="002F6E8E" w:rsidRPr="002F6E8E" w:rsidRDefault="002F6E8E" w:rsidP="002F6E8E">
      <w:pPr>
        <w:pStyle w:val="Gvdemetni1"/>
        <w:spacing w:after="0" w:line="240" w:lineRule="auto"/>
        <w:ind w:left="20" w:right="20" w:firstLine="700"/>
        <w:jc w:val="both"/>
        <w:rPr>
          <w:rFonts w:ascii="Times New Roman" w:hAnsi="Times New Roman" w:cs="Times New Roman"/>
          <w:sz w:val="24"/>
          <w:szCs w:val="24"/>
        </w:rPr>
      </w:pPr>
    </w:p>
    <w:p w:rsidR="002F6E8E" w:rsidRPr="002F6E8E" w:rsidRDefault="002F6E8E" w:rsidP="002F6E8E">
      <w:pPr>
        <w:pStyle w:val="Gvdemetni1"/>
        <w:spacing w:after="0" w:line="240" w:lineRule="auto"/>
        <w:ind w:left="20" w:right="20" w:firstLine="700"/>
        <w:jc w:val="both"/>
        <w:rPr>
          <w:rFonts w:ascii="Times New Roman" w:hAnsi="Times New Roman" w:cs="Times New Roman"/>
          <w:sz w:val="24"/>
          <w:szCs w:val="24"/>
        </w:rPr>
      </w:pPr>
      <w:r w:rsidRPr="002F6E8E">
        <w:rPr>
          <w:rFonts w:ascii="Times New Roman" w:hAnsi="Times New Roman" w:cs="Times New Roman"/>
          <w:sz w:val="24"/>
          <w:szCs w:val="24"/>
        </w:rPr>
        <w:t>EGO Genel Müdürlüğü'nce 30.11.2018 tarihinde ihale gerçekleştirilmiş ve Sınırlı Sorumlu Ankara Şehir içi ve Mücavir Alan Halk Otobüsleri Karayolu Yolcu Taşıma Kooperatifi arasında sözleşme imzalanmış, 170 adet özel toplu taşım aracı çalıştırılmasına başlanmıştır. Söz konusu ihalenin iptali talebiyle açılan dava Ankara 10. İdare Mahkemesinin 2019/75E-2019/675K sayılı kararıyla reddedilmiş, Danıştay 13. Dairesinin 2019/1720E-2019/2329K sayılı kararı ile kararı onamış ve ihalenin hukuka uygun olduğuna karar vermiştir.</w:t>
      </w:r>
    </w:p>
    <w:p w:rsidR="002F6E8E" w:rsidRPr="002F6E8E" w:rsidRDefault="002F6E8E" w:rsidP="002F6E8E">
      <w:pPr>
        <w:pStyle w:val="Gvdemetni1"/>
        <w:spacing w:after="0" w:line="240" w:lineRule="auto"/>
        <w:ind w:left="20" w:right="20" w:firstLine="700"/>
        <w:jc w:val="both"/>
        <w:rPr>
          <w:rFonts w:ascii="Times New Roman" w:hAnsi="Times New Roman" w:cs="Times New Roman"/>
          <w:sz w:val="24"/>
          <w:szCs w:val="24"/>
        </w:rPr>
      </w:pPr>
    </w:p>
    <w:p w:rsidR="002F6E8E" w:rsidRPr="002F6E8E" w:rsidRDefault="002F6E8E" w:rsidP="002F6E8E">
      <w:pPr>
        <w:pStyle w:val="Gvdemetni1"/>
        <w:spacing w:after="0" w:line="240" w:lineRule="auto"/>
        <w:ind w:left="20" w:right="20" w:firstLine="700"/>
        <w:jc w:val="both"/>
        <w:rPr>
          <w:rFonts w:ascii="Times New Roman" w:hAnsi="Times New Roman" w:cs="Times New Roman"/>
          <w:sz w:val="24"/>
          <w:szCs w:val="24"/>
        </w:rPr>
      </w:pPr>
      <w:r w:rsidRPr="002F6E8E">
        <w:rPr>
          <w:rFonts w:ascii="Times New Roman" w:hAnsi="Times New Roman" w:cs="Times New Roman"/>
          <w:sz w:val="24"/>
          <w:szCs w:val="24"/>
        </w:rPr>
        <w:t xml:space="preserve">Ankara 18. İdare Mahkemesi'nin 2018/1577E -2019/481K sayılı kararıyla ise EGO Genel Müdürlüğü hasım mevkiinden çıkartılmış ve "teknik </w:t>
      </w:r>
      <w:proofErr w:type="gramStart"/>
      <w:r w:rsidRPr="002F6E8E">
        <w:rPr>
          <w:rFonts w:ascii="Times New Roman" w:hAnsi="Times New Roman" w:cs="Times New Roman"/>
          <w:sz w:val="24"/>
          <w:szCs w:val="24"/>
        </w:rPr>
        <w:t>kriterler</w:t>
      </w:r>
      <w:proofErr w:type="gramEnd"/>
      <w:r w:rsidRPr="002F6E8E">
        <w:rPr>
          <w:rFonts w:ascii="Times New Roman" w:hAnsi="Times New Roman" w:cs="Times New Roman"/>
          <w:sz w:val="24"/>
          <w:szCs w:val="24"/>
        </w:rPr>
        <w:t xml:space="preserve"> yönünden teknik bir inceleme ve araştırma yapılmaksızın tesis edilen dava konusu UKOME kararında hukuka uyarlık bulunmadığı "gerekçesiyle UKOME Genel Kurulun 06.07.2018 tarih ve 2018/68 sayılı kararı iptal edilmiştir. Karar Bölge İdare Mahkemesi'nin 2016/1910E-2019/1428K sayılı kararıyla onanarak kesinleşmiştir. İptal gerekçesi dikkate alınarak konu UKOME Genel Kurulunun 02.08.2019 tarih ve 2019/60 sayılı kararıyla teknik rapor alınarak 14 hatta 170 adet özel toplu taşım aracı çalıştırılmasının uygun görülmesine karar alınmıştır. Bu karara karşı açılan çok sayıda dava </w:t>
      </w:r>
      <w:proofErr w:type="spellStart"/>
      <w:r w:rsidRPr="002F6E8E">
        <w:rPr>
          <w:rFonts w:ascii="Times New Roman" w:hAnsi="Times New Roman" w:cs="Times New Roman"/>
          <w:sz w:val="24"/>
          <w:szCs w:val="24"/>
        </w:rPr>
        <w:t>red</w:t>
      </w:r>
      <w:proofErr w:type="spellEnd"/>
      <w:r w:rsidRPr="002F6E8E">
        <w:rPr>
          <w:rFonts w:ascii="Times New Roman" w:hAnsi="Times New Roman" w:cs="Times New Roman"/>
          <w:sz w:val="24"/>
          <w:szCs w:val="24"/>
        </w:rPr>
        <w:t xml:space="preserve"> edilmiş ve Bölge İdare mahkemesince onandığı,</w:t>
      </w:r>
    </w:p>
    <w:p w:rsidR="002F6E8E" w:rsidRDefault="002F6E8E" w:rsidP="002F6E8E">
      <w:pPr>
        <w:pStyle w:val="Gvdemetni1"/>
        <w:spacing w:after="0" w:line="240" w:lineRule="auto"/>
        <w:ind w:left="20" w:right="20" w:firstLine="700"/>
        <w:jc w:val="both"/>
        <w:rPr>
          <w:rFonts w:ascii="Times New Roman" w:hAnsi="Times New Roman" w:cs="Times New Roman"/>
          <w:sz w:val="24"/>
          <w:szCs w:val="24"/>
        </w:rPr>
      </w:pPr>
    </w:p>
    <w:p w:rsidR="002F6E8E" w:rsidRDefault="002F6E8E" w:rsidP="002F6E8E">
      <w:pPr>
        <w:pStyle w:val="Gvdemetni1"/>
        <w:spacing w:after="0" w:line="240" w:lineRule="auto"/>
        <w:ind w:left="20" w:right="20" w:firstLine="700"/>
        <w:jc w:val="both"/>
        <w:rPr>
          <w:rFonts w:ascii="Times New Roman" w:hAnsi="Times New Roman" w:cs="Times New Roman"/>
          <w:sz w:val="24"/>
          <w:szCs w:val="24"/>
        </w:rPr>
      </w:pPr>
    </w:p>
    <w:p w:rsidR="002F6E8E" w:rsidRDefault="002F6E8E" w:rsidP="002F6E8E">
      <w:pPr>
        <w:pStyle w:val="Gvdemetni1"/>
        <w:spacing w:after="0" w:line="240" w:lineRule="auto"/>
        <w:ind w:left="20" w:right="20" w:firstLine="700"/>
        <w:jc w:val="both"/>
        <w:rPr>
          <w:rFonts w:ascii="Times New Roman" w:hAnsi="Times New Roman" w:cs="Times New Roman"/>
          <w:sz w:val="24"/>
          <w:szCs w:val="24"/>
        </w:rPr>
      </w:pPr>
    </w:p>
    <w:p w:rsidR="002F6E8E" w:rsidRDefault="002F6E8E" w:rsidP="002F6E8E">
      <w:pPr>
        <w:pStyle w:val="Gvdemetni1"/>
        <w:spacing w:after="0" w:line="240" w:lineRule="auto"/>
        <w:ind w:left="20" w:right="20" w:firstLine="700"/>
        <w:jc w:val="both"/>
        <w:rPr>
          <w:rFonts w:ascii="Times New Roman" w:hAnsi="Times New Roman" w:cs="Times New Roman"/>
          <w:sz w:val="24"/>
          <w:szCs w:val="24"/>
        </w:rPr>
      </w:pPr>
    </w:p>
    <w:p w:rsidR="002F6E8E" w:rsidRDefault="002F6E8E" w:rsidP="002F6E8E">
      <w:pPr>
        <w:pStyle w:val="Gvdemetni1"/>
        <w:spacing w:after="0" w:line="240" w:lineRule="auto"/>
        <w:ind w:left="20" w:right="20" w:firstLine="700"/>
        <w:jc w:val="both"/>
        <w:rPr>
          <w:rFonts w:ascii="Times New Roman" w:hAnsi="Times New Roman" w:cs="Times New Roman"/>
          <w:sz w:val="24"/>
          <w:szCs w:val="24"/>
        </w:rPr>
      </w:pPr>
    </w:p>
    <w:p w:rsidR="002F6E8E" w:rsidRDefault="002F6E8E" w:rsidP="002F6E8E">
      <w:pPr>
        <w:pStyle w:val="Gvdemetni1"/>
        <w:spacing w:after="0" w:line="240" w:lineRule="auto"/>
        <w:ind w:left="20" w:right="20" w:firstLine="700"/>
        <w:jc w:val="both"/>
        <w:rPr>
          <w:rFonts w:ascii="Times New Roman" w:hAnsi="Times New Roman" w:cs="Times New Roman"/>
          <w:sz w:val="24"/>
          <w:szCs w:val="24"/>
        </w:rPr>
      </w:pPr>
    </w:p>
    <w:p w:rsidR="002F6E8E" w:rsidRDefault="002F6E8E" w:rsidP="002F6E8E">
      <w:pPr>
        <w:pStyle w:val="Gvdemetni1"/>
        <w:spacing w:after="0" w:line="240" w:lineRule="auto"/>
        <w:ind w:left="20" w:right="20" w:firstLine="700"/>
        <w:jc w:val="both"/>
        <w:rPr>
          <w:rFonts w:ascii="Times New Roman" w:hAnsi="Times New Roman" w:cs="Times New Roman"/>
          <w:sz w:val="24"/>
          <w:szCs w:val="24"/>
        </w:rPr>
      </w:pPr>
    </w:p>
    <w:p w:rsidR="002F6E8E" w:rsidRDefault="002F6E8E" w:rsidP="002F6E8E">
      <w:pPr>
        <w:pStyle w:val="Gvdemetni1"/>
        <w:spacing w:after="0" w:line="240" w:lineRule="auto"/>
        <w:ind w:left="20" w:right="20" w:firstLine="700"/>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F6E8E" w:rsidRPr="0023583B" w:rsidTr="00CA7907">
        <w:trPr>
          <w:trHeight w:val="1000"/>
        </w:trPr>
        <w:tc>
          <w:tcPr>
            <w:tcW w:w="3085" w:type="dxa"/>
            <w:vAlign w:val="center"/>
          </w:tcPr>
          <w:p w:rsidR="002F6E8E" w:rsidRDefault="002F6E8E" w:rsidP="00CA7907">
            <w:pPr>
              <w:jc w:val="center"/>
            </w:pPr>
            <w:r>
              <w:t xml:space="preserve">     </w:t>
            </w:r>
            <w:r w:rsidRPr="0023583B">
              <w:t>T.C.</w:t>
            </w:r>
          </w:p>
          <w:p w:rsidR="002F6E8E" w:rsidRPr="0023583B" w:rsidRDefault="002F6E8E" w:rsidP="00CA7907">
            <w:pPr>
              <w:jc w:val="center"/>
            </w:pPr>
            <w:r w:rsidRPr="0023583B">
              <w:t>ANKARA BÜYÜKŞEHİR</w:t>
            </w:r>
          </w:p>
          <w:p w:rsidR="002F6E8E" w:rsidRPr="0023583B" w:rsidRDefault="002F6E8E" w:rsidP="00CA7907">
            <w:pPr>
              <w:jc w:val="center"/>
            </w:pPr>
            <w:r w:rsidRPr="0023583B">
              <w:t>BELEDİYE MECLİSİ</w:t>
            </w:r>
          </w:p>
          <w:p w:rsidR="002F6E8E" w:rsidRPr="0023583B" w:rsidRDefault="002F6E8E" w:rsidP="00CA7907">
            <w:pPr>
              <w:jc w:val="center"/>
            </w:pPr>
          </w:p>
        </w:tc>
      </w:tr>
    </w:tbl>
    <w:p w:rsidR="002F6E8E" w:rsidRDefault="002F6E8E" w:rsidP="002F6E8E">
      <w:pPr>
        <w:ind w:right="-1"/>
        <w:jc w:val="both"/>
      </w:pPr>
    </w:p>
    <w:p w:rsidR="002F6E8E" w:rsidRDefault="002F6E8E" w:rsidP="002F6E8E">
      <w:pPr>
        <w:ind w:right="-1"/>
        <w:jc w:val="both"/>
      </w:pPr>
    </w:p>
    <w:p w:rsidR="002F6E8E" w:rsidRDefault="002F6E8E" w:rsidP="002F6E8E">
      <w:pPr>
        <w:ind w:right="-1"/>
        <w:jc w:val="both"/>
      </w:pPr>
      <w:r w:rsidRPr="0023583B">
        <w:t>Karar No:</w:t>
      </w:r>
      <w:r>
        <w:t>870</w:t>
      </w:r>
      <w:r w:rsidRPr="0023583B">
        <w:tab/>
      </w:r>
      <w:r>
        <w:t xml:space="preserve"> </w:t>
      </w:r>
      <w:r>
        <w:tab/>
      </w:r>
      <w:r w:rsidRPr="0023583B">
        <w:tab/>
        <w:t xml:space="preserve">     </w:t>
      </w:r>
      <w:r w:rsidRPr="0023583B">
        <w:tab/>
      </w:r>
      <w:r w:rsidRPr="0023583B">
        <w:tab/>
      </w:r>
      <w:r w:rsidRPr="0023583B">
        <w:tab/>
        <w:t xml:space="preserve">                         </w:t>
      </w:r>
      <w:r>
        <w:t xml:space="preserve">                       11</w:t>
      </w:r>
      <w:r w:rsidRPr="0023583B">
        <w:t>.0</w:t>
      </w:r>
      <w:r>
        <w:t>4</w:t>
      </w:r>
      <w:r w:rsidRPr="0023583B">
        <w:t>.2021</w:t>
      </w:r>
    </w:p>
    <w:p w:rsidR="002F6E8E" w:rsidRDefault="002F6E8E" w:rsidP="002F6E8E">
      <w:pPr>
        <w:pStyle w:val="Gvdemetni1"/>
        <w:spacing w:after="0" w:line="240" w:lineRule="auto"/>
        <w:ind w:left="20" w:right="20" w:firstLine="700"/>
        <w:jc w:val="both"/>
        <w:rPr>
          <w:rFonts w:ascii="Times New Roman" w:hAnsi="Times New Roman" w:cs="Times New Roman"/>
          <w:sz w:val="24"/>
          <w:szCs w:val="24"/>
        </w:rPr>
      </w:pPr>
    </w:p>
    <w:p w:rsidR="002F6E8E" w:rsidRDefault="002F6E8E" w:rsidP="002F6E8E">
      <w:pPr>
        <w:pStyle w:val="Gvdemetni1"/>
        <w:spacing w:after="0" w:line="240" w:lineRule="auto"/>
        <w:ind w:left="20" w:right="20" w:firstLine="700"/>
        <w:jc w:val="both"/>
        <w:rPr>
          <w:rFonts w:ascii="Times New Roman" w:hAnsi="Times New Roman" w:cs="Times New Roman"/>
          <w:sz w:val="24"/>
          <w:szCs w:val="24"/>
        </w:rPr>
      </w:pPr>
    </w:p>
    <w:p w:rsidR="002F6E8E" w:rsidRDefault="002F6E8E" w:rsidP="002F6E8E">
      <w:pPr>
        <w:pStyle w:val="Gvdemetni1"/>
        <w:spacing w:after="0" w:line="240" w:lineRule="auto"/>
        <w:ind w:left="20" w:right="20" w:firstLine="700"/>
        <w:jc w:val="center"/>
        <w:rPr>
          <w:rFonts w:ascii="Times New Roman" w:hAnsi="Times New Roman" w:cs="Times New Roman"/>
          <w:sz w:val="24"/>
          <w:szCs w:val="24"/>
        </w:rPr>
      </w:pPr>
      <w:r>
        <w:rPr>
          <w:rFonts w:ascii="Times New Roman" w:hAnsi="Times New Roman" w:cs="Times New Roman"/>
          <w:sz w:val="24"/>
          <w:szCs w:val="24"/>
        </w:rPr>
        <w:t>-2-</w:t>
      </w:r>
    </w:p>
    <w:p w:rsidR="002F6E8E" w:rsidRDefault="002F6E8E" w:rsidP="002F6E8E">
      <w:pPr>
        <w:pStyle w:val="Gvdemetni1"/>
        <w:spacing w:after="0" w:line="240" w:lineRule="auto"/>
        <w:ind w:left="20" w:right="20" w:firstLine="700"/>
        <w:jc w:val="center"/>
        <w:rPr>
          <w:rFonts w:ascii="Times New Roman" w:hAnsi="Times New Roman" w:cs="Times New Roman"/>
          <w:sz w:val="24"/>
          <w:szCs w:val="24"/>
        </w:rPr>
      </w:pPr>
    </w:p>
    <w:p w:rsidR="002F6E8E" w:rsidRDefault="002F6E8E" w:rsidP="002F6E8E">
      <w:pPr>
        <w:pStyle w:val="Gvdemetni1"/>
        <w:spacing w:after="0" w:line="240" w:lineRule="auto"/>
        <w:ind w:left="20" w:right="20" w:firstLine="700"/>
        <w:jc w:val="both"/>
        <w:rPr>
          <w:rFonts w:ascii="Times New Roman" w:hAnsi="Times New Roman" w:cs="Times New Roman"/>
          <w:sz w:val="24"/>
          <w:szCs w:val="24"/>
        </w:rPr>
      </w:pPr>
    </w:p>
    <w:p w:rsidR="002F6E8E" w:rsidRDefault="002F6E8E" w:rsidP="002F6E8E">
      <w:pPr>
        <w:pStyle w:val="Gvdemetni1"/>
        <w:spacing w:after="0" w:line="240" w:lineRule="auto"/>
        <w:ind w:left="20" w:right="20" w:firstLine="700"/>
        <w:jc w:val="both"/>
        <w:rPr>
          <w:rFonts w:ascii="Times New Roman" w:hAnsi="Times New Roman" w:cs="Times New Roman"/>
          <w:sz w:val="24"/>
          <w:szCs w:val="24"/>
        </w:rPr>
      </w:pPr>
    </w:p>
    <w:p w:rsidR="002F6E8E" w:rsidRPr="002F6E8E" w:rsidRDefault="002F6E8E" w:rsidP="002F6E8E">
      <w:pPr>
        <w:pStyle w:val="Gvdemetni1"/>
        <w:spacing w:after="0" w:line="240" w:lineRule="auto"/>
        <w:ind w:left="20" w:right="20" w:firstLine="700"/>
        <w:jc w:val="both"/>
        <w:rPr>
          <w:rFonts w:ascii="Times New Roman" w:hAnsi="Times New Roman" w:cs="Times New Roman"/>
          <w:sz w:val="24"/>
          <w:szCs w:val="24"/>
        </w:rPr>
      </w:pPr>
    </w:p>
    <w:p w:rsidR="002F6E8E" w:rsidRDefault="002F6E8E" w:rsidP="002F6E8E">
      <w:pPr>
        <w:pStyle w:val="Gvdemetni1"/>
        <w:spacing w:after="0" w:line="240" w:lineRule="auto"/>
        <w:ind w:left="20" w:right="20" w:firstLine="700"/>
        <w:jc w:val="both"/>
        <w:rPr>
          <w:rFonts w:ascii="Times New Roman" w:hAnsi="Times New Roman" w:cs="Times New Roman"/>
          <w:sz w:val="24"/>
          <w:szCs w:val="24"/>
        </w:rPr>
      </w:pPr>
      <w:r w:rsidRPr="002F6E8E">
        <w:rPr>
          <w:rFonts w:ascii="Times New Roman" w:hAnsi="Times New Roman" w:cs="Times New Roman"/>
          <w:sz w:val="24"/>
          <w:szCs w:val="24"/>
        </w:rPr>
        <w:t>Ankara 18. İdare Mahkemesi'nin EGO Genel Müdürlüğü'nü hasım mevkiinden çıkararak vermiş olduğu 2018/2276E-2019/2326 sayılı kararıyla UKOME Genel Kurulunun 06.07.2018 tarih ve 2018/68 sayılı kararı iptal edildiğinden, Ankara Büyükşehir Belediye Meclisi'nin 11.07.2018 tarih ve 2018/1109 sayılı kararının da iptaline karar verilmiştir. Karara karşı temyize başvurulmuş ise de Danıştay 13. Dairesinin 2020/3091E-2020/3593K sayılı kararıyla onanarak kesinleştiği,</w:t>
      </w:r>
    </w:p>
    <w:p w:rsidR="002F6E8E" w:rsidRPr="002F6E8E" w:rsidRDefault="002F6E8E" w:rsidP="002F6E8E">
      <w:pPr>
        <w:pStyle w:val="Gvdemetni1"/>
        <w:spacing w:after="0" w:line="240" w:lineRule="auto"/>
        <w:ind w:left="20" w:right="20" w:firstLine="700"/>
        <w:jc w:val="both"/>
        <w:rPr>
          <w:rFonts w:ascii="Times New Roman" w:hAnsi="Times New Roman" w:cs="Times New Roman"/>
          <w:sz w:val="24"/>
          <w:szCs w:val="24"/>
        </w:rPr>
      </w:pPr>
    </w:p>
    <w:p w:rsidR="00304FEB" w:rsidRPr="002F6E8E" w:rsidRDefault="002F6E8E" w:rsidP="002F6E8E">
      <w:pPr>
        <w:pStyle w:val="Gvdemetni1"/>
        <w:spacing w:after="0" w:line="240" w:lineRule="auto"/>
        <w:ind w:left="20" w:right="20" w:firstLine="700"/>
        <w:jc w:val="both"/>
        <w:rPr>
          <w:rFonts w:ascii="Times New Roman" w:hAnsi="Times New Roman" w:cs="Times New Roman"/>
          <w:sz w:val="24"/>
          <w:szCs w:val="24"/>
        </w:rPr>
      </w:pPr>
      <w:proofErr w:type="gramStart"/>
      <w:r w:rsidRPr="002F6E8E">
        <w:rPr>
          <w:rFonts w:ascii="Times New Roman" w:hAnsi="Times New Roman" w:cs="Times New Roman"/>
          <w:sz w:val="24"/>
          <w:szCs w:val="24"/>
        </w:rPr>
        <w:t xml:space="preserve">Ankara 18. İdare Mahkemesinin 2018/2276E-2019/2326 sayılı kararı ile kararın onanmasına dair Danıştay 13. Dairesinin 2020/3091E-2020/3593K sayılı kararının uygulanması amacıyla, UKOME Genel Kurulunun 02.08.2019 tarih ve 2019/60 sayılı kararı ile 14 hatta özel toplu taşım aracı çalıştırılmasına karar alınmış ve bu karara karşı açılan davalar </w:t>
      </w:r>
      <w:proofErr w:type="spellStart"/>
      <w:r w:rsidRPr="002F6E8E">
        <w:rPr>
          <w:rFonts w:ascii="Times New Roman" w:hAnsi="Times New Roman" w:cs="Times New Roman"/>
          <w:sz w:val="24"/>
          <w:szCs w:val="24"/>
        </w:rPr>
        <w:t>red</w:t>
      </w:r>
      <w:proofErr w:type="spellEnd"/>
      <w:r w:rsidRPr="002F6E8E">
        <w:rPr>
          <w:rFonts w:ascii="Times New Roman" w:hAnsi="Times New Roman" w:cs="Times New Roman"/>
          <w:sz w:val="24"/>
          <w:szCs w:val="24"/>
        </w:rPr>
        <w:t xml:space="preserve"> edilmek suretiyle 2019/60 sayılı UKOME kararının hukuka uygun bulunması ve yapılan ihaleye karşı açılan davanın reddedilmesi hususları dikkate alınarak 2018 yılında alınan meclis kararı ile EGO Genel Müdürlüğünün 10 yıl süre ile yetkilendirilmesi</w:t>
      </w:r>
      <w:r>
        <w:rPr>
          <w:rFonts w:ascii="Times New Roman" w:hAnsi="Times New Roman" w:cs="Times New Roman"/>
          <w:sz w:val="24"/>
          <w:szCs w:val="24"/>
        </w:rPr>
        <w:t>ne</w:t>
      </w:r>
      <w:r w:rsidR="00653A6F" w:rsidRPr="002F6E8E">
        <w:rPr>
          <w:rFonts w:ascii="Times New Roman" w:hAnsi="Times New Roman" w:cs="Times New Roman"/>
          <w:sz w:val="24"/>
          <w:szCs w:val="24"/>
        </w:rPr>
        <w:t xml:space="preserve"> </w:t>
      </w:r>
      <w:r w:rsidR="003178B8" w:rsidRPr="002F6E8E">
        <w:rPr>
          <w:rStyle w:val="FontStyle18"/>
          <w:sz w:val="24"/>
          <w:szCs w:val="24"/>
        </w:rPr>
        <w:t xml:space="preserve">ilişkin </w:t>
      </w:r>
      <w:r w:rsidR="000E6A86" w:rsidRPr="002F6E8E">
        <w:rPr>
          <w:rFonts w:ascii="Times New Roman" w:hAnsi="Times New Roman" w:cs="Times New Roman"/>
          <w:sz w:val="24"/>
          <w:szCs w:val="24"/>
        </w:rPr>
        <w:t>Hukuk ve Tarifeler</w:t>
      </w:r>
      <w:r w:rsidR="00FE2DA0" w:rsidRPr="002F6E8E">
        <w:rPr>
          <w:rFonts w:ascii="Times New Roman" w:hAnsi="Times New Roman" w:cs="Times New Roman"/>
          <w:sz w:val="24"/>
          <w:szCs w:val="24"/>
        </w:rPr>
        <w:t xml:space="preserve"> </w:t>
      </w:r>
      <w:r w:rsidR="003178B8" w:rsidRPr="002F6E8E">
        <w:rPr>
          <w:rFonts w:ascii="Times New Roman" w:hAnsi="Times New Roman" w:cs="Times New Roman"/>
          <w:sz w:val="24"/>
          <w:szCs w:val="24"/>
        </w:rPr>
        <w:t xml:space="preserve">Komisyon </w:t>
      </w:r>
      <w:r w:rsidR="001D00FE" w:rsidRPr="002F6E8E">
        <w:rPr>
          <w:rFonts w:ascii="Times New Roman" w:hAnsi="Times New Roman" w:cs="Times New Roman"/>
          <w:sz w:val="24"/>
          <w:szCs w:val="24"/>
        </w:rPr>
        <w:t>Raporu</w:t>
      </w:r>
      <w:r w:rsidR="00362E0B" w:rsidRPr="002F6E8E">
        <w:rPr>
          <w:rFonts w:ascii="Times New Roman" w:hAnsi="Times New Roman" w:cs="Times New Roman"/>
          <w:sz w:val="24"/>
          <w:szCs w:val="24"/>
        </w:rPr>
        <w:t xml:space="preserve"> </w:t>
      </w:r>
      <w:r w:rsidR="009D4AF6" w:rsidRPr="002F6E8E">
        <w:rPr>
          <w:rFonts w:ascii="Times New Roman" w:hAnsi="Times New Roman" w:cs="Times New Roman"/>
          <w:sz w:val="24"/>
          <w:szCs w:val="24"/>
        </w:rPr>
        <w:t xml:space="preserve">oylanarak </w:t>
      </w:r>
      <w:r w:rsidR="002F33D3" w:rsidRPr="002F6E8E">
        <w:rPr>
          <w:rFonts w:ascii="Times New Roman" w:hAnsi="Times New Roman" w:cs="Times New Roman"/>
          <w:sz w:val="24"/>
          <w:szCs w:val="24"/>
        </w:rPr>
        <w:t>oybirliği</w:t>
      </w:r>
      <w:r w:rsidR="003178B8" w:rsidRPr="002F6E8E">
        <w:rPr>
          <w:rFonts w:ascii="Times New Roman" w:hAnsi="Times New Roman" w:cs="Times New Roman"/>
          <w:sz w:val="24"/>
          <w:szCs w:val="24"/>
        </w:rPr>
        <w:t xml:space="preserve"> ile kabul edildi.</w:t>
      </w:r>
      <w:proofErr w:type="gramEnd"/>
    </w:p>
    <w:p w:rsidR="00875199" w:rsidRPr="002F6E8E" w:rsidRDefault="00875199" w:rsidP="002F6E8E">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2F6E8E" w:rsidRDefault="00875199" w:rsidP="002F6E8E">
      <w:pPr>
        <w:pStyle w:val="Gvdemetni1"/>
        <w:shd w:val="clear" w:color="auto" w:fill="auto"/>
        <w:spacing w:after="0" w:line="240" w:lineRule="auto"/>
        <w:ind w:left="20" w:right="20" w:firstLine="700"/>
        <w:jc w:val="both"/>
        <w:rPr>
          <w:rFonts w:ascii="Times New Roman" w:hAnsi="Times New Roman" w:cs="Times New Roman"/>
          <w:sz w:val="24"/>
          <w:szCs w:val="24"/>
        </w:rPr>
      </w:pPr>
    </w:p>
    <w:p w:rsidR="00653A6F" w:rsidRPr="002F6E8E" w:rsidRDefault="00653A6F" w:rsidP="002F6E8E">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2F6E8E" w:rsidRDefault="00875199" w:rsidP="002F6E8E">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875199"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782BD5" w:rsidP="00C56209">
            <w:pPr>
              <w:autoSpaceDE w:val="0"/>
              <w:autoSpaceDN w:val="0"/>
              <w:adjustRightInd w:val="0"/>
              <w:jc w:val="center"/>
              <w:rPr>
                <w:color w:val="000000"/>
              </w:rPr>
            </w:pPr>
            <w:r>
              <w:rPr>
                <w:color w:val="000000"/>
              </w:rPr>
              <w:t>Mehmet Kürşad KOÇAK</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782BD5" w:rsidP="00C56209">
            <w:pPr>
              <w:autoSpaceDE w:val="0"/>
              <w:autoSpaceDN w:val="0"/>
              <w:adjustRightInd w:val="0"/>
              <w:jc w:val="center"/>
              <w:rPr>
                <w:color w:val="000000"/>
              </w:rPr>
            </w:pPr>
            <w:r>
              <w:rPr>
                <w:color w:val="000000"/>
              </w:rPr>
              <w:t>Harun ÖZTÜRK</w:t>
            </w:r>
          </w:p>
          <w:p w:rsidR="002F33D3" w:rsidRPr="0023583B" w:rsidRDefault="00FC6F3F" w:rsidP="00C56209">
            <w:pPr>
              <w:autoSpaceDE w:val="0"/>
              <w:autoSpaceDN w:val="0"/>
              <w:adjustRightInd w:val="0"/>
              <w:jc w:val="center"/>
              <w:rPr>
                <w:color w:val="000000"/>
              </w:rPr>
            </w:pPr>
            <w:r>
              <w:rPr>
                <w:color w:val="000000"/>
              </w:rPr>
              <w:t>Y.</w:t>
            </w:r>
            <w:r w:rsidR="002F33D3" w:rsidRPr="0023583B">
              <w:rPr>
                <w:color w:val="000000"/>
              </w:rPr>
              <w:t xml:space="preserve">Divan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6B022B" w:rsidRDefault="006B022B" w:rsidP="00DC725A">
      <w:pPr>
        <w:autoSpaceDE w:val="0"/>
        <w:autoSpaceDN w:val="0"/>
        <w:adjustRightInd w:val="0"/>
        <w:jc w:val="both"/>
      </w:pPr>
    </w:p>
    <w:p w:rsidR="006B022B" w:rsidRDefault="006B022B" w:rsidP="00DC725A">
      <w:pPr>
        <w:autoSpaceDE w:val="0"/>
        <w:autoSpaceDN w:val="0"/>
        <w:adjustRightInd w:val="0"/>
        <w:jc w:val="both"/>
      </w:pPr>
    </w:p>
    <w:p w:rsidR="006B022B" w:rsidRDefault="006B022B" w:rsidP="00DC725A">
      <w:pPr>
        <w:autoSpaceDE w:val="0"/>
        <w:autoSpaceDN w:val="0"/>
        <w:adjustRightInd w:val="0"/>
        <w:jc w:val="both"/>
      </w:pPr>
    </w:p>
    <w:p w:rsidR="006B022B" w:rsidRDefault="006B022B" w:rsidP="00DC725A">
      <w:pPr>
        <w:autoSpaceDE w:val="0"/>
        <w:autoSpaceDN w:val="0"/>
        <w:adjustRightInd w:val="0"/>
        <w:jc w:val="both"/>
      </w:pPr>
    </w:p>
    <w:p w:rsidR="006B022B" w:rsidRDefault="006B022B" w:rsidP="00DC725A">
      <w:pPr>
        <w:autoSpaceDE w:val="0"/>
        <w:autoSpaceDN w:val="0"/>
        <w:adjustRightInd w:val="0"/>
        <w:jc w:val="both"/>
      </w:pPr>
    </w:p>
    <w:p w:rsidR="006B022B" w:rsidRDefault="006B022B" w:rsidP="00DC725A">
      <w:pPr>
        <w:autoSpaceDE w:val="0"/>
        <w:autoSpaceDN w:val="0"/>
        <w:adjustRightInd w:val="0"/>
        <w:jc w:val="both"/>
      </w:pPr>
    </w:p>
    <w:p w:rsidR="006B022B" w:rsidRDefault="006B022B" w:rsidP="00DC725A">
      <w:pPr>
        <w:autoSpaceDE w:val="0"/>
        <w:autoSpaceDN w:val="0"/>
        <w:adjustRightInd w:val="0"/>
        <w:jc w:val="both"/>
      </w:pPr>
    </w:p>
    <w:p w:rsidR="006B022B" w:rsidRDefault="006B022B" w:rsidP="00DC725A">
      <w:pPr>
        <w:autoSpaceDE w:val="0"/>
        <w:autoSpaceDN w:val="0"/>
        <w:adjustRightInd w:val="0"/>
        <w:jc w:val="both"/>
      </w:pPr>
    </w:p>
    <w:p w:rsidR="006B022B" w:rsidRDefault="006B022B" w:rsidP="00DC725A">
      <w:pPr>
        <w:autoSpaceDE w:val="0"/>
        <w:autoSpaceDN w:val="0"/>
        <w:adjustRightInd w:val="0"/>
        <w:jc w:val="both"/>
      </w:pPr>
    </w:p>
    <w:p w:rsidR="006B022B" w:rsidRDefault="006B022B" w:rsidP="00DC725A">
      <w:pPr>
        <w:autoSpaceDE w:val="0"/>
        <w:autoSpaceDN w:val="0"/>
        <w:adjustRightInd w:val="0"/>
        <w:jc w:val="both"/>
      </w:pPr>
    </w:p>
    <w:p w:rsidR="006B022B" w:rsidRDefault="006B022B" w:rsidP="00DC725A">
      <w:pPr>
        <w:autoSpaceDE w:val="0"/>
        <w:autoSpaceDN w:val="0"/>
        <w:adjustRightInd w:val="0"/>
        <w:jc w:val="both"/>
      </w:pPr>
    </w:p>
    <w:p w:rsidR="006B022B" w:rsidRDefault="006B022B" w:rsidP="00DC725A">
      <w:pPr>
        <w:autoSpaceDE w:val="0"/>
        <w:autoSpaceDN w:val="0"/>
        <w:adjustRightInd w:val="0"/>
        <w:jc w:val="both"/>
      </w:pPr>
    </w:p>
    <w:p w:rsidR="006B022B" w:rsidRPr="006B022B" w:rsidRDefault="006B022B" w:rsidP="00DC725A">
      <w:pPr>
        <w:autoSpaceDE w:val="0"/>
        <w:autoSpaceDN w:val="0"/>
        <w:adjustRightInd w:val="0"/>
        <w:jc w:val="both"/>
      </w:pPr>
    </w:p>
    <w:p w:rsidR="006B022B" w:rsidRPr="006B022B" w:rsidRDefault="006B022B" w:rsidP="00DC725A">
      <w:pPr>
        <w:autoSpaceDE w:val="0"/>
        <w:autoSpaceDN w:val="0"/>
        <w:adjustRightInd w:val="0"/>
        <w:jc w:val="both"/>
      </w:pPr>
    </w:p>
    <w:p w:rsidR="006B022B" w:rsidRPr="006B022B" w:rsidRDefault="006B022B" w:rsidP="006B022B">
      <w:pPr>
        <w:jc w:val="center"/>
      </w:pPr>
      <w:r w:rsidRPr="006B022B">
        <w:t>T.C.</w:t>
      </w:r>
    </w:p>
    <w:p w:rsidR="006B022B" w:rsidRPr="006B022B" w:rsidRDefault="006B022B" w:rsidP="006B022B">
      <w:pPr>
        <w:jc w:val="center"/>
      </w:pPr>
      <w:r w:rsidRPr="006B022B">
        <w:t>ANKARA BÜYÜKŞEHİR BELEDİYE MECLİSİ</w:t>
      </w:r>
    </w:p>
    <w:p w:rsidR="006B022B" w:rsidRPr="006B022B" w:rsidRDefault="006B022B" w:rsidP="006B022B">
      <w:pPr>
        <w:jc w:val="center"/>
      </w:pPr>
      <w:r w:rsidRPr="006B022B">
        <w:t>Hukuk ve Tarifeler Komisyonu Raporu</w:t>
      </w:r>
    </w:p>
    <w:p w:rsidR="006B022B" w:rsidRPr="006B022B" w:rsidRDefault="006B022B" w:rsidP="006B022B">
      <w:pPr>
        <w:jc w:val="both"/>
      </w:pPr>
      <w:r w:rsidRPr="006B022B">
        <w:t>Rapor No:170</w:t>
      </w:r>
      <w:r w:rsidRPr="006B022B">
        <w:tab/>
      </w:r>
      <w:r w:rsidRPr="006B022B">
        <w:tab/>
      </w:r>
      <w:r w:rsidRPr="006B022B">
        <w:tab/>
      </w:r>
      <w:r w:rsidRPr="006B022B">
        <w:tab/>
      </w:r>
      <w:r w:rsidRPr="006B022B">
        <w:tab/>
      </w:r>
      <w:r w:rsidRPr="006B022B">
        <w:tab/>
      </w:r>
      <w:r w:rsidRPr="006B022B">
        <w:tab/>
      </w:r>
      <w:r w:rsidRPr="006B022B">
        <w:tab/>
        <w:t xml:space="preserve">                               19.03.2021</w:t>
      </w:r>
    </w:p>
    <w:p w:rsidR="006B022B" w:rsidRPr="006B022B" w:rsidRDefault="006B022B" w:rsidP="006B022B">
      <w:pPr>
        <w:jc w:val="both"/>
      </w:pPr>
    </w:p>
    <w:p w:rsidR="006B022B" w:rsidRPr="006B022B" w:rsidRDefault="006B022B" w:rsidP="006B022B">
      <w:pPr>
        <w:jc w:val="center"/>
      </w:pPr>
      <w:r w:rsidRPr="006B022B">
        <w:t>BÜYÜKŞEHİR BELEDİYE MECLİSİ BAŞKANLIĞINA</w:t>
      </w:r>
    </w:p>
    <w:p w:rsidR="006B022B" w:rsidRPr="006B022B" w:rsidRDefault="006B022B" w:rsidP="006B022B">
      <w:pPr>
        <w:jc w:val="center"/>
      </w:pPr>
    </w:p>
    <w:p w:rsidR="006B022B" w:rsidRPr="006B022B" w:rsidRDefault="006B022B" w:rsidP="006B022B">
      <w:pPr>
        <w:jc w:val="center"/>
      </w:pPr>
    </w:p>
    <w:p w:rsidR="006B022B" w:rsidRPr="006B022B" w:rsidRDefault="006B022B" w:rsidP="006B022B">
      <w:pPr>
        <w:ind w:right="57"/>
        <w:jc w:val="both"/>
      </w:pPr>
      <w:r w:rsidRPr="006B022B">
        <w:t xml:space="preserve"> </w:t>
      </w:r>
    </w:p>
    <w:p w:rsidR="006B022B" w:rsidRPr="006B022B" w:rsidRDefault="006B022B" w:rsidP="006B022B">
      <w:pPr>
        <w:pStyle w:val="Gvdemetni1"/>
        <w:shd w:val="clear" w:color="auto" w:fill="auto"/>
        <w:spacing w:line="240" w:lineRule="auto"/>
        <w:ind w:left="20" w:right="20" w:firstLine="700"/>
        <w:jc w:val="both"/>
        <w:rPr>
          <w:rFonts w:ascii="Times New Roman" w:hAnsi="Times New Roman" w:cs="Times New Roman"/>
          <w:sz w:val="24"/>
          <w:szCs w:val="24"/>
        </w:rPr>
      </w:pPr>
      <w:r w:rsidRPr="006B022B">
        <w:rPr>
          <w:rFonts w:ascii="Times New Roman" w:hAnsi="Times New Roman" w:cs="Times New Roman"/>
          <w:sz w:val="24"/>
          <w:szCs w:val="24"/>
        </w:rPr>
        <w:t>14 hatta 170 adet özel toplu taşım aracı çalıştırılması işinde yargı kararları sebebiyle EGO Genel Müdürlüğünün 10 yıl süre ile yetkilendirilmesine ilişkin Büyükşehir Belediye Meclisinin 09.03.2021 tarihli ve 6. gündem maddesi olarak komisyonumuza havale edilen dosya incelendi.</w:t>
      </w:r>
    </w:p>
    <w:p w:rsidR="006B022B" w:rsidRPr="006B022B" w:rsidRDefault="006B022B" w:rsidP="006B022B">
      <w:pPr>
        <w:pStyle w:val="Gvdemetni1"/>
        <w:shd w:val="clear" w:color="auto" w:fill="auto"/>
        <w:spacing w:line="240" w:lineRule="auto"/>
        <w:ind w:left="20" w:right="20" w:firstLine="700"/>
        <w:jc w:val="both"/>
        <w:rPr>
          <w:rFonts w:ascii="Times New Roman" w:hAnsi="Times New Roman" w:cs="Times New Roman"/>
          <w:sz w:val="24"/>
          <w:szCs w:val="24"/>
        </w:rPr>
      </w:pPr>
    </w:p>
    <w:p w:rsidR="006B022B" w:rsidRPr="006B022B" w:rsidRDefault="006B022B" w:rsidP="006B022B">
      <w:pPr>
        <w:pStyle w:val="Gvdemetni1"/>
        <w:ind w:left="20" w:right="20" w:firstLine="700"/>
        <w:jc w:val="both"/>
        <w:rPr>
          <w:rFonts w:ascii="Times New Roman" w:hAnsi="Times New Roman" w:cs="Times New Roman"/>
          <w:sz w:val="24"/>
          <w:szCs w:val="24"/>
        </w:rPr>
      </w:pPr>
      <w:r w:rsidRPr="006B022B">
        <w:rPr>
          <w:rFonts w:ascii="Times New Roman" w:hAnsi="Times New Roman" w:cs="Times New Roman"/>
          <w:sz w:val="24"/>
          <w:szCs w:val="24"/>
        </w:rPr>
        <w:t>Başkanlık teklifinde;</w:t>
      </w:r>
      <w:r w:rsidRPr="006B022B">
        <w:rPr>
          <w:rFonts w:ascii="Times New Roman" w:hAnsi="Times New Roman" w:cs="Times New Roman"/>
        </w:rPr>
        <w:t xml:space="preserve"> </w:t>
      </w:r>
      <w:r w:rsidRPr="006B022B">
        <w:rPr>
          <w:rFonts w:ascii="Times New Roman" w:hAnsi="Times New Roman" w:cs="Times New Roman"/>
          <w:sz w:val="24"/>
          <w:szCs w:val="24"/>
        </w:rPr>
        <w:t>Ankara Büyükşehir Belediyesi Ulaşım Koordinasyon Merkezi Genel Kurulunun 06.07.2018 tarih ve 2018/68 sayısı ile "EGO Genel Müdürlüğü'nce ihaleye çıkılmak üzere 14 hatta 170 adet özel toplu taşım aracı çalıştırılmasına" ilişkin karar alındığı,</w:t>
      </w:r>
    </w:p>
    <w:p w:rsidR="006B022B" w:rsidRPr="006B022B" w:rsidRDefault="006B022B" w:rsidP="006B022B">
      <w:pPr>
        <w:pStyle w:val="Gvdemetni1"/>
        <w:ind w:left="20" w:right="20" w:firstLine="700"/>
        <w:jc w:val="both"/>
        <w:rPr>
          <w:rFonts w:ascii="Times New Roman" w:hAnsi="Times New Roman" w:cs="Times New Roman"/>
          <w:sz w:val="24"/>
          <w:szCs w:val="24"/>
        </w:rPr>
      </w:pPr>
    </w:p>
    <w:p w:rsidR="006B022B" w:rsidRPr="006B022B" w:rsidRDefault="006B022B" w:rsidP="006B022B">
      <w:pPr>
        <w:pStyle w:val="Gvdemetni1"/>
        <w:ind w:left="20" w:right="20" w:firstLine="700"/>
        <w:jc w:val="both"/>
        <w:rPr>
          <w:rFonts w:ascii="Times New Roman" w:hAnsi="Times New Roman" w:cs="Times New Roman"/>
          <w:sz w:val="24"/>
          <w:szCs w:val="24"/>
        </w:rPr>
      </w:pPr>
      <w:proofErr w:type="gramStart"/>
      <w:r w:rsidRPr="006B022B">
        <w:rPr>
          <w:rFonts w:ascii="Times New Roman" w:hAnsi="Times New Roman" w:cs="Times New Roman"/>
          <w:sz w:val="24"/>
          <w:szCs w:val="24"/>
        </w:rPr>
        <w:t>Ankara Büyükşehir Belediye Meclisi 11.07.2018 tarih ve 2018/1109 sayılı kararıyla "UKOME Genel Kurulunun 06.07.2018 tarih ve 2018/68 sayılı kararı ile ihaleye katılacaklarda ve kullanılacak taşıma araçlarında belirlenen şartlarda, 14 hatta 170 adet özel toplu taşıma aracının dönüşümlü olarak çalıştırılmak üzere; 7144 sayılı Bazı Kanunlarda Değişiklik Yapılması Hakkında Kanun'un 14. Maddesi uyarınca ihale konusu hatların geçtiği ilçelerde kurulu taşıma birlik ve kooperatiflerine 2886 sayılı Devlet İhale Kanununun ilgili hükümlerine göre kiralama ihalesi yapılmasına ilişkin teklif oybirliği ile kabul edildiği,</w:t>
      </w:r>
      <w:proofErr w:type="gramEnd"/>
    </w:p>
    <w:p w:rsidR="006B022B" w:rsidRPr="006B022B" w:rsidRDefault="006B022B" w:rsidP="006B022B">
      <w:pPr>
        <w:pStyle w:val="Gvdemetni1"/>
        <w:ind w:left="20" w:right="20" w:firstLine="700"/>
        <w:jc w:val="both"/>
        <w:rPr>
          <w:rFonts w:ascii="Times New Roman" w:hAnsi="Times New Roman" w:cs="Times New Roman"/>
          <w:sz w:val="24"/>
          <w:szCs w:val="24"/>
        </w:rPr>
      </w:pPr>
    </w:p>
    <w:p w:rsidR="006B022B" w:rsidRPr="006B022B" w:rsidRDefault="006B022B" w:rsidP="006B022B">
      <w:pPr>
        <w:pStyle w:val="Gvdemetni1"/>
        <w:ind w:left="20" w:right="20" w:firstLine="700"/>
        <w:jc w:val="both"/>
        <w:rPr>
          <w:rFonts w:ascii="Times New Roman" w:hAnsi="Times New Roman" w:cs="Times New Roman"/>
          <w:sz w:val="24"/>
          <w:szCs w:val="24"/>
        </w:rPr>
      </w:pPr>
      <w:r w:rsidRPr="006B022B">
        <w:rPr>
          <w:rFonts w:ascii="Times New Roman" w:hAnsi="Times New Roman" w:cs="Times New Roman"/>
          <w:sz w:val="24"/>
          <w:szCs w:val="24"/>
        </w:rPr>
        <w:t>EGO Genel Müdürlüğü'nce 30.11.2018 tarihinde ihale gerçekleştirilmiş ve Sınırlı Sorumlu Ankara Şehir içi ve Mücavir Alan Halk Otobüsleri Karayolu Yolcu Taşıma Kooperatifi arasında sözleşme imzalanmış, 170 adet özel toplu taşım aracı çalıştırılmasına başlanmıştır. Söz konusu ihalenin iptali talebiyle açılan dava Ankara 10. İdare Mahkemesinin 2019/75E-2019/675K sayılı kararıyla reddedilmiş, Danıştay 13. Dairesinin 2019/1720E-2019/2329K sayılı kararı ile kararı onamış ve ihalenin hukuka uygun olduğuna karar vermiştir.</w:t>
      </w:r>
    </w:p>
    <w:p w:rsidR="006B022B" w:rsidRPr="006B022B" w:rsidRDefault="006B022B" w:rsidP="006B022B">
      <w:pPr>
        <w:pStyle w:val="Gvdemetni1"/>
        <w:ind w:left="20" w:right="20" w:firstLine="700"/>
        <w:jc w:val="both"/>
        <w:rPr>
          <w:rFonts w:ascii="Times New Roman" w:hAnsi="Times New Roman" w:cs="Times New Roman"/>
          <w:sz w:val="24"/>
          <w:szCs w:val="24"/>
        </w:rPr>
      </w:pPr>
    </w:p>
    <w:p w:rsidR="006B022B" w:rsidRPr="006B022B" w:rsidRDefault="006B022B" w:rsidP="006B022B">
      <w:pPr>
        <w:pStyle w:val="Gvdemetni1"/>
        <w:ind w:left="20" w:right="20" w:firstLine="700"/>
        <w:jc w:val="both"/>
        <w:rPr>
          <w:rFonts w:ascii="Times New Roman" w:hAnsi="Times New Roman" w:cs="Times New Roman"/>
          <w:sz w:val="24"/>
          <w:szCs w:val="24"/>
        </w:rPr>
      </w:pPr>
      <w:r w:rsidRPr="006B022B">
        <w:rPr>
          <w:rFonts w:ascii="Times New Roman" w:hAnsi="Times New Roman" w:cs="Times New Roman"/>
          <w:sz w:val="24"/>
          <w:szCs w:val="24"/>
        </w:rPr>
        <w:t xml:space="preserve">Ankara 18. İdare Mahkemesi'nin 2018/1577E -2019/481K sayılı kararıyla ise EGO Genel Müdürlüğü hasım mevkiinden çıkartılmış ve "teknik </w:t>
      </w:r>
      <w:proofErr w:type="gramStart"/>
      <w:r w:rsidRPr="006B022B">
        <w:rPr>
          <w:rFonts w:ascii="Times New Roman" w:hAnsi="Times New Roman" w:cs="Times New Roman"/>
          <w:sz w:val="24"/>
          <w:szCs w:val="24"/>
        </w:rPr>
        <w:t>kriterler</w:t>
      </w:r>
      <w:proofErr w:type="gramEnd"/>
      <w:r w:rsidRPr="006B022B">
        <w:rPr>
          <w:rFonts w:ascii="Times New Roman" w:hAnsi="Times New Roman" w:cs="Times New Roman"/>
          <w:sz w:val="24"/>
          <w:szCs w:val="24"/>
        </w:rPr>
        <w:t xml:space="preserve"> yönünden teknik bir inceleme ve araştırma yapılmaksızın tesis edilen dava konusu UKOME kararında hukuka uyarlık bulunmadığı "gerekçesiyle UKOME Genel Kurulun 06.07.2018 tarih ve 2018/68 sayılı kararı iptal edilmiştir. Karar Bölge İdare Mahkemesi'nin 2016/1910E-2019/1428K sayılı kararıyla onanarak kesinleşmiştir. İptal gerekçesi dikkate alınarak konu UKOME Genel Kurulunun 02.08.2019 tarih ve 2019/60 sayılı kararıyla teknik rapor alınarak 14 hatta 170 adet özel toplu taşım aracı çalıştırılmasının uygun görülmesine karar alınmıştır. Bu karara karşı açılan çok sayıda dava </w:t>
      </w:r>
      <w:proofErr w:type="spellStart"/>
      <w:r w:rsidRPr="006B022B">
        <w:rPr>
          <w:rFonts w:ascii="Times New Roman" w:hAnsi="Times New Roman" w:cs="Times New Roman"/>
          <w:sz w:val="24"/>
          <w:szCs w:val="24"/>
        </w:rPr>
        <w:t>red</w:t>
      </w:r>
      <w:proofErr w:type="spellEnd"/>
      <w:r w:rsidRPr="006B022B">
        <w:rPr>
          <w:rFonts w:ascii="Times New Roman" w:hAnsi="Times New Roman" w:cs="Times New Roman"/>
          <w:sz w:val="24"/>
          <w:szCs w:val="24"/>
        </w:rPr>
        <w:t xml:space="preserve"> edilmiş ve Bölge İdare mahkemesince onandığı,</w:t>
      </w:r>
    </w:p>
    <w:p w:rsidR="006B022B" w:rsidRPr="006B022B" w:rsidRDefault="006B022B" w:rsidP="006B022B">
      <w:pPr>
        <w:pStyle w:val="Gvdemetni1"/>
        <w:ind w:left="20" w:right="20" w:firstLine="700"/>
        <w:jc w:val="both"/>
        <w:rPr>
          <w:rFonts w:ascii="Times New Roman" w:hAnsi="Times New Roman" w:cs="Times New Roman"/>
          <w:sz w:val="24"/>
          <w:szCs w:val="24"/>
        </w:rPr>
      </w:pPr>
    </w:p>
    <w:p w:rsidR="006B022B" w:rsidRPr="006B022B" w:rsidRDefault="006B022B" w:rsidP="006B022B">
      <w:pPr>
        <w:pStyle w:val="Gvdemetni1"/>
        <w:ind w:left="20" w:right="20" w:firstLine="700"/>
        <w:jc w:val="both"/>
        <w:rPr>
          <w:rFonts w:ascii="Times New Roman" w:hAnsi="Times New Roman" w:cs="Times New Roman"/>
          <w:sz w:val="24"/>
          <w:szCs w:val="24"/>
        </w:rPr>
      </w:pPr>
      <w:r w:rsidRPr="006B022B">
        <w:rPr>
          <w:rFonts w:ascii="Times New Roman" w:hAnsi="Times New Roman" w:cs="Times New Roman"/>
          <w:sz w:val="24"/>
          <w:szCs w:val="24"/>
        </w:rPr>
        <w:t>Ankara 18. İdare Mahkemesi'nin EGO Genel Müdürlüğü'nü hasım mevkiinden çıkararak vermiş olduğu 2018/2276E-2019/2326 sayılı kararıyla UKOME Genel Kurulunun 06.07.2018 tarih ve 2018/68 sayılı kararı iptal edildiğinden, Ankara Büyükşehir Belediye Meclisi'nin 11.07.2018 tarih ve 2018/1109 sayılı kararının da iptaline karar verilmiştir. Karara karşı temyize başvurulmuş ise de Danıştay 13. Dairesinin 2020/3091E-2020/3593K sayılı kararıyla onanarak kesinleştiği,</w:t>
      </w:r>
    </w:p>
    <w:p w:rsidR="006B022B" w:rsidRPr="006B022B" w:rsidRDefault="006B022B" w:rsidP="006B022B">
      <w:pPr>
        <w:pStyle w:val="Gvdemetni1"/>
        <w:ind w:left="20" w:right="20" w:firstLine="700"/>
        <w:jc w:val="both"/>
        <w:rPr>
          <w:rFonts w:ascii="Times New Roman" w:hAnsi="Times New Roman" w:cs="Times New Roman"/>
          <w:sz w:val="24"/>
          <w:szCs w:val="24"/>
        </w:rPr>
      </w:pPr>
    </w:p>
    <w:p w:rsidR="006B022B" w:rsidRPr="006B022B" w:rsidRDefault="006B022B" w:rsidP="006B022B">
      <w:pPr>
        <w:pStyle w:val="Gvdemetni1"/>
        <w:ind w:left="20" w:right="20" w:firstLine="700"/>
        <w:jc w:val="both"/>
        <w:rPr>
          <w:rFonts w:ascii="Times New Roman" w:hAnsi="Times New Roman" w:cs="Times New Roman"/>
          <w:sz w:val="24"/>
          <w:szCs w:val="24"/>
        </w:rPr>
      </w:pPr>
    </w:p>
    <w:p w:rsidR="006B022B" w:rsidRPr="006B022B" w:rsidRDefault="006B022B" w:rsidP="006B022B">
      <w:pPr>
        <w:jc w:val="center"/>
      </w:pPr>
      <w:r w:rsidRPr="006B022B">
        <w:t>T.C.</w:t>
      </w:r>
    </w:p>
    <w:p w:rsidR="006B022B" w:rsidRPr="006B022B" w:rsidRDefault="006B022B" w:rsidP="006B022B">
      <w:pPr>
        <w:jc w:val="center"/>
      </w:pPr>
      <w:r w:rsidRPr="006B022B">
        <w:t>ANKARA BÜYÜKŞEHİR BELEDİYE MECLİSİ</w:t>
      </w:r>
    </w:p>
    <w:p w:rsidR="006B022B" w:rsidRPr="006B022B" w:rsidRDefault="006B022B" w:rsidP="006B022B">
      <w:pPr>
        <w:jc w:val="center"/>
      </w:pPr>
      <w:r w:rsidRPr="006B022B">
        <w:t>Hukuk ve Tarifeler Komisyonu Raporu</w:t>
      </w:r>
    </w:p>
    <w:p w:rsidR="006B022B" w:rsidRPr="006B022B" w:rsidRDefault="006B022B" w:rsidP="006B022B">
      <w:pPr>
        <w:jc w:val="center"/>
      </w:pPr>
    </w:p>
    <w:p w:rsidR="006B022B" w:rsidRPr="006B022B" w:rsidRDefault="006B022B" w:rsidP="006B022B">
      <w:pPr>
        <w:jc w:val="center"/>
      </w:pPr>
    </w:p>
    <w:p w:rsidR="006B022B" w:rsidRPr="006B022B" w:rsidRDefault="006B022B" w:rsidP="006B022B">
      <w:pPr>
        <w:jc w:val="both"/>
      </w:pPr>
      <w:r w:rsidRPr="006B022B">
        <w:t>Rapor No:170</w:t>
      </w:r>
      <w:r w:rsidRPr="006B022B">
        <w:tab/>
      </w:r>
      <w:r w:rsidRPr="006B022B">
        <w:tab/>
      </w:r>
      <w:r w:rsidRPr="006B022B">
        <w:tab/>
      </w:r>
      <w:r w:rsidRPr="006B022B">
        <w:tab/>
      </w:r>
      <w:r w:rsidRPr="006B022B">
        <w:tab/>
      </w:r>
      <w:r w:rsidRPr="006B022B">
        <w:tab/>
      </w:r>
      <w:r w:rsidRPr="006B022B">
        <w:tab/>
      </w:r>
      <w:r w:rsidRPr="006B022B">
        <w:tab/>
        <w:t xml:space="preserve">                               19.03.2021</w:t>
      </w:r>
    </w:p>
    <w:p w:rsidR="006B022B" w:rsidRPr="006B022B" w:rsidRDefault="006B022B" w:rsidP="006B022B">
      <w:pPr>
        <w:jc w:val="both"/>
      </w:pPr>
    </w:p>
    <w:p w:rsidR="006B022B" w:rsidRPr="006B022B" w:rsidRDefault="006B022B" w:rsidP="006B022B">
      <w:pPr>
        <w:jc w:val="both"/>
      </w:pPr>
    </w:p>
    <w:p w:rsidR="006B022B" w:rsidRPr="006B022B" w:rsidRDefault="006B022B" w:rsidP="006B022B">
      <w:pPr>
        <w:pStyle w:val="Gvdemetni1"/>
        <w:ind w:left="20" w:right="20" w:firstLine="700"/>
        <w:jc w:val="center"/>
        <w:rPr>
          <w:rFonts w:ascii="Times New Roman" w:hAnsi="Times New Roman" w:cs="Times New Roman"/>
          <w:sz w:val="24"/>
          <w:szCs w:val="24"/>
        </w:rPr>
      </w:pPr>
      <w:r w:rsidRPr="006B022B">
        <w:rPr>
          <w:rFonts w:ascii="Times New Roman" w:hAnsi="Times New Roman" w:cs="Times New Roman"/>
          <w:sz w:val="24"/>
          <w:szCs w:val="24"/>
        </w:rPr>
        <w:t>-2-</w:t>
      </w:r>
    </w:p>
    <w:p w:rsidR="006B022B" w:rsidRPr="006B022B" w:rsidRDefault="006B022B" w:rsidP="006B022B">
      <w:pPr>
        <w:pStyle w:val="Gvdemetni1"/>
        <w:ind w:left="20" w:right="20" w:firstLine="700"/>
        <w:jc w:val="both"/>
        <w:rPr>
          <w:rFonts w:ascii="Times New Roman" w:hAnsi="Times New Roman" w:cs="Times New Roman"/>
          <w:sz w:val="24"/>
          <w:szCs w:val="24"/>
        </w:rPr>
      </w:pPr>
    </w:p>
    <w:p w:rsidR="006B022B" w:rsidRPr="006B022B" w:rsidRDefault="006B022B" w:rsidP="006B022B">
      <w:pPr>
        <w:pStyle w:val="Gvdemetni1"/>
        <w:ind w:left="20" w:right="20" w:firstLine="700"/>
        <w:jc w:val="both"/>
        <w:rPr>
          <w:rFonts w:ascii="Times New Roman" w:hAnsi="Times New Roman" w:cs="Times New Roman"/>
          <w:sz w:val="24"/>
          <w:szCs w:val="24"/>
        </w:rPr>
      </w:pPr>
    </w:p>
    <w:p w:rsidR="006B022B" w:rsidRPr="006B022B" w:rsidRDefault="006B022B" w:rsidP="006B022B">
      <w:pPr>
        <w:pStyle w:val="Gvdemetni1"/>
        <w:ind w:left="20" w:right="20" w:firstLine="700"/>
        <w:jc w:val="both"/>
        <w:rPr>
          <w:rFonts w:ascii="Times New Roman" w:hAnsi="Times New Roman" w:cs="Times New Roman"/>
          <w:sz w:val="24"/>
          <w:szCs w:val="24"/>
        </w:rPr>
      </w:pPr>
    </w:p>
    <w:p w:rsidR="006B022B" w:rsidRPr="006B022B" w:rsidRDefault="006B022B" w:rsidP="006B022B">
      <w:pPr>
        <w:pStyle w:val="Gvdemetni1"/>
        <w:ind w:left="20" w:right="20" w:firstLine="700"/>
        <w:jc w:val="both"/>
        <w:rPr>
          <w:rFonts w:ascii="Times New Roman" w:hAnsi="Times New Roman" w:cs="Times New Roman"/>
          <w:sz w:val="24"/>
          <w:szCs w:val="24"/>
        </w:rPr>
      </w:pPr>
      <w:proofErr w:type="gramStart"/>
      <w:r w:rsidRPr="006B022B">
        <w:rPr>
          <w:rFonts w:ascii="Times New Roman" w:hAnsi="Times New Roman" w:cs="Times New Roman"/>
          <w:sz w:val="24"/>
          <w:szCs w:val="24"/>
        </w:rPr>
        <w:t xml:space="preserve">Ankara 18. İdare Mahkemesinin 2018/2276E-2019/2326 sayılı kararı ile kararın onanmasına dair Danıştay 13. Dairesinin 2020/3091E-2020/3593K sayılı kararının uygulanması amacıyla, UKOME Genel Kurulunun 02.08.2019 tarih ve 2019/60 sayılı kararı ile 14 hatta özel toplu taşım aracı çalıştırılmasına karar alınmış ve bu karara karşı açılan davalar </w:t>
      </w:r>
      <w:proofErr w:type="spellStart"/>
      <w:r w:rsidRPr="006B022B">
        <w:rPr>
          <w:rFonts w:ascii="Times New Roman" w:hAnsi="Times New Roman" w:cs="Times New Roman"/>
          <w:sz w:val="24"/>
          <w:szCs w:val="24"/>
        </w:rPr>
        <w:t>red</w:t>
      </w:r>
      <w:proofErr w:type="spellEnd"/>
      <w:r w:rsidRPr="006B022B">
        <w:rPr>
          <w:rFonts w:ascii="Times New Roman" w:hAnsi="Times New Roman" w:cs="Times New Roman"/>
          <w:sz w:val="24"/>
          <w:szCs w:val="24"/>
        </w:rPr>
        <w:t xml:space="preserve"> edilmek suretiyle 2019/60 sayılı UKOME kararının hukuka uygun bulunması ve yapılan ihaleye karşı açılan davanın reddedilmesi hususları dikkate alınarak 2018 yılında alınan meclis kararı ile EGO Genel Müdürlüğünün 10 yıl süre ile yetkilendirilmesi komisyonumuzca uygun görülmüştür.</w:t>
      </w:r>
      <w:proofErr w:type="gramEnd"/>
    </w:p>
    <w:p w:rsidR="006B022B" w:rsidRPr="006B022B" w:rsidRDefault="006B022B" w:rsidP="006B022B">
      <w:pPr>
        <w:pStyle w:val="Gvdemetni1"/>
        <w:shd w:val="clear" w:color="auto" w:fill="auto"/>
        <w:spacing w:line="240" w:lineRule="auto"/>
        <w:ind w:left="20" w:right="20" w:firstLine="700"/>
        <w:jc w:val="both"/>
        <w:rPr>
          <w:rFonts w:ascii="Times New Roman" w:hAnsi="Times New Roman" w:cs="Times New Roman"/>
          <w:sz w:val="24"/>
          <w:szCs w:val="24"/>
        </w:rPr>
      </w:pPr>
    </w:p>
    <w:p w:rsidR="006B022B" w:rsidRPr="006B022B" w:rsidRDefault="006B022B" w:rsidP="006B022B">
      <w:pPr>
        <w:pStyle w:val="Gvdemetni1"/>
        <w:shd w:val="clear" w:color="auto" w:fill="auto"/>
        <w:spacing w:line="240" w:lineRule="auto"/>
        <w:ind w:left="20" w:right="20" w:firstLine="700"/>
        <w:jc w:val="both"/>
        <w:rPr>
          <w:rFonts w:ascii="Times New Roman" w:hAnsi="Times New Roman" w:cs="Times New Roman"/>
          <w:sz w:val="24"/>
          <w:szCs w:val="24"/>
        </w:rPr>
      </w:pPr>
      <w:r w:rsidRPr="006B022B">
        <w:rPr>
          <w:rFonts w:ascii="Times New Roman" w:hAnsi="Times New Roman" w:cs="Times New Roman"/>
          <w:sz w:val="24"/>
          <w:szCs w:val="24"/>
        </w:rPr>
        <w:t>Raporumuz Büyükşehir Belediye Meclisinin onayına arz olunur.</w:t>
      </w:r>
    </w:p>
    <w:p w:rsidR="006B022B" w:rsidRDefault="006B022B" w:rsidP="006B022B">
      <w:pPr>
        <w:pStyle w:val="Gvdemetni1"/>
        <w:shd w:val="clear" w:color="auto" w:fill="auto"/>
        <w:spacing w:line="240" w:lineRule="auto"/>
        <w:ind w:left="840"/>
        <w:jc w:val="both"/>
      </w:pPr>
    </w:p>
    <w:p w:rsidR="006B022B" w:rsidRDefault="006B022B" w:rsidP="006B022B">
      <w:pPr>
        <w:pStyle w:val="Gvdemetni1"/>
        <w:shd w:val="clear" w:color="auto" w:fill="auto"/>
        <w:spacing w:line="240" w:lineRule="auto"/>
        <w:ind w:left="840"/>
        <w:jc w:val="both"/>
      </w:pPr>
    </w:p>
    <w:p w:rsidR="006B022B" w:rsidRPr="00095BFF" w:rsidRDefault="006B022B" w:rsidP="006B022B">
      <w:pPr>
        <w:pStyle w:val="Gvdemetni1"/>
        <w:shd w:val="clear" w:color="auto" w:fill="auto"/>
        <w:spacing w:line="240" w:lineRule="auto"/>
        <w:ind w:left="840"/>
        <w:jc w:val="both"/>
      </w:pPr>
    </w:p>
    <w:p w:rsidR="006B022B" w:rsidRDefault="006B022B" w:rsidP="006B022B">
      <w:pPr>
        <w:tabs>
          <w:tab w:val="left" w:pos="709"/>
          <w:tab w:val="left" w:pos="3828"/>
          <w:tab w:val="left" w:pos="4678"/>
          <w:tab w:val="left" w:pos="5387"/>
          <w:tab w:val="left" w:pos="9356"/>
        </w:tabs>
        <w:contextualSpacing/>
        <w:jc w:val="both"/>
      </w:pPr>
    </w:p>
    <w:tbl>
      <w:tblPr>
        <w:tblpPr w:leftFromText="141" w:rightFromText="141" w:vertAnchor="text" w:tblpY="-74"/>
        <w:tblW w:w="9651" w:type="dxa"/>
        <w:shd w:val="clear" w:color="auto" w:fill="FFFFFF" w:themeFill="background1"/>
        <w:tblLook w:val="04A0"/>
      </w:tblPr>
      <w:tblGrid>
        <w:gridCol w:w="3216"/>
        <w:gridCol w:w="3216"/>
        <w:gridCol w:w="3219"/>
      </w:tblGrid>
      <w:tr w:rsidR="006B022B" w:rsidRPr="00663CA6" w:rsidTr="006B022B">
        <w:trPr>
          <w:trHeight w:val="1576"/>
        </w:trPr>
        <w:tc>
          <w:tcPr>
            <w:tcW w:w="3216" w:type="dxa"/>
            <w:shd w:val="clear" w:color="auto" w:fill="FFFFFF" w:themeFill="background1"/>
          </w:tcPr>
          <w:p w:rsidR="006B022B" w:rsidRPr="00663CA6" w:rsidRDefault="006B022B" w:rsidP="00193BA8">
            <w:pPr>
              <w:jc w:val="center"/>
            </w:pPr>
            <w:r w:rsidRPr="00663CA6">
              <w:t>Ercan KINACI</w:t>
            </w:r>
          </w:p>
          <w:p w:rsidR="006B022B" w:rsidRPr="00663CA6" w:rsidRDefault="006B022B" w:rsidP="00193BA8">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216" w:type="dxa"/>
            <w:shd w:val="clear" w:color="auto" w:fill="FFFFFF" w:themeFill="background1"/>
          </w:tcPr>
          <w:p w:rsidR="006B022B" w:rsidRPr="00663CA6" w:rsidRDefault="006B022B" w:rsidP="00193BA8">
            <w:pPr>
              <w:jc w:val="center"/>
            </w:pPr>
            <w:r w:rsidRPr="00663CA6">
              <w:t>Abdullah Emin TEKİN</w:t>
            </w:r>
          </w:p>
          <w:p w:rsidR="006B022B" w:rsidRPr="00663CA6" w:rsidRDefault="006B022B" w:rsidP="00193BA8">
            <w:pPr>
              <w:jc w:val="center"/>
            </w:pPr>
            <w:r w:rsidRPr="00663CA6">
              <w:t>Başkan Vekili</w:t>
            </w:r>
          </w:p>
        </w:tc>
        <w:tc>
          <w:tcPr>
            <w:tcW w:w="3219" w:type="dxa"/>
            <w:shd w:val="clear" w:color="auto" w:fill="FFFFFF" w:themeFill="background1"/>
          </w:tcPr>
          <w:p w:rsidR="006B022B" w:rsidRPr="00663CA6" w:rsidRDefault="006B022B" w:rsidP="00193BA8">
            <w:pPr>
              <w:jc w:val="center"/>
            </w:pPr>
            <w:proofErr w:type="spellStart"/>
            <w:r w:rsidRPr="00663CA6">
              <w:t>Aysun</w:t>
            </w:r>
            <w:proofErr w:type="spellEnd"/>
            <w:r w:rsidRPr="00663CA6">
              <w:t xml:space="preserve"> Liman YAŞACAN</w:t>
            </w:r>
          </w:p>
          <w:p w:rsidR="006B022B" w:rsidRPr="00663CA6" w:rsidRDefault="006B022B" w:rsidP="00193BA8">
            <w:pPr>
              <w:jc w:val="center"/>
            </w:pPr>
            <w:r w:rsidRPr="00663CA6">
              <w:t>Üye</w:t>
            </w:r>
          </w:p>
        </w:tc>
      </w:tr>
      <w:tr w:rsidR="006B022B" w:rsidRPr="00663CA6" w:rsidTr="006B022B">
        <w:trPr>
          <w:trHeight w:val="1576"/>
        </w:trPr>
        <w:tc>
          <w:tcPr>
            <w:tcW w:w="3216" w:type="dxa"/>
            <w:shd w:val="clear" w:color="auto" w:fill="FFFFFF" w:themeFill="background1"/>
            <w:vAlign w:val="center"/>
          </w:tcPr>
          <w:p w:rsidR="006B022B" w:rsidRPr="00663CA6" w:rsidRDefault="006B022B" w:rsidP="00193BA8">
            <w:pPr>
              <w:jc w:val="center"/>
            </w:pPr>
            <w:r w:rsidRPr="00663CA6">
              <w:t>Burak KOCA</w:t>
            </w:r>
          </w:p>
          <w:p w:rsidR="006B022B" w:rsidRPr="00663CA6" w:rsidRDefault="006B022B" w:rsidP="00193BA8">
            <w:pPr>
              <w:jc w:val="center"/>
            </w:pPr>
            <w:r w:rsidRPr="00663CA6">
              <w:t>Üye</w:t>
            </w:r>
          </w:p>
        </w:tc>
        <w:tc>
          <w:tcPr>
            <w:tcW w:w="3216" w:type="dxa"/>
            <w:shd w:val="clear" w:color="auto" w:fill="FFFFFF" w:themeFill="background1"/>
            <w:vAlign w:val="center"/>
          </w:tcPr>
          <w:p w:rsidR="006B022B" w:rsidRPr="00663CA6" w:rsidRDefault="006B022B" w:rsidP="00193BA8">
            <w:pPr>
              <w:jc w:val="center"/>
            </w:pPr>
            <w:r w:rsidRPr="00663CA6">
              <w:t>Edip BALCI</w:t>
            </w:r>
          </w:p>
          <w:p w:rsidR="006B022B" w:rsidRPr="00663CA6" w:rsidRDefault="006B022B" w:rsidP="00193BA8">
            <w:pPr>
              <w:jc w:val="center"/>
            </w:pPr>
            <w:r w:rsidRPr="00663CA6">
              <w:t>Üye</w:t>
            </w:r>
          </w:p>
        </w:tc>
        <w:tc>
          <w:tcPr>
            <w:tcW w:w="3219" w:type="dxa"/>
            <w:shd w:val="clear" w:color="auto" w:fill="FFFFFF" w:themeFill="background1"/>
            <w:vAlign w:val="center"/>
          </w:tcPr>
          <w:p w:rsidR="006B022B" w:rsidRPr="00663CA6" w:rsidRDefault="006B022B" w:rsidP="00193BA8">
            <w:pPr>
              <w:jc w:val="center"/>
            </w:pPr>
            <w:r w:rsidRPr="00663CA6">
              <w:t>Mehmet ÜÇÖZ</w:t>
            </w:r>
          </w:p>
          <w:p w:rsidR="006B022B" w:rsidRPr="00663CA6" w:rsidRDefault="006B022B" w:rsidP="00193BA8">
            <w:pPr>
              <w:jc w:val="center"/>
            </w:pPr>
            <w:r w:rsidRPr="00663CA6">
              <w:t>Üye</w:t>
            </w:r>
          </w:p>
        </w:tc>
      </w:tr>
      <w:tr w:rsidR="006B022B" w:rsidRPr="00663CA6" w:rsidTr="006B022B">
        <w:trPr>
          <w:trHeight w:val="1576"/>
        </w:trPr>
        <w:tc>
          <w:tcPr>
            <w:tcW w:w="3216" w:type="dxa"/>
            <w:shd w:val="clear" w:color="auto" w:fill="FFFFFF" w:themeFill="background1"/>
            <w:vAlign w:val="bottom"/>
          </w:tcPr>
          <w:p w:rsidR="006B022B" w:rsidRPr="00663CA6" w:rsidRDefault="006B022B" w:rsidP="00193BA8">
            <w:pPr>
              <w:jc w:val="center"/>
            </w:pPr>
            <w:r w:rsidRPr="00663CA6">
              <w:t>Ömer KOÇAK</w:t>
            </w:r>
          </w:p>
          <w:p w:rsidR="006B022B" w:rsidRPr="00663CA6" w:rsidRDefault="006B022B" w:rsidP="00193BA8">
            <w:pPr>
              <w:jc w:val="center"/>
            </w:pPr>
            <w:r w:rsidRPr="00663CA6">
              <w:t>Üye</w:t>
            </w:r>
          </w:p>
        </w:tc>
        <w:tc>
          <w:tcPr>
            <w:tcW w:w="3216" w:type="dxa"/>
            <w:shd w:val="clear" w:color="auto" w:fill="FFFFFF" w:themeFill="background1"/>
            <w:vAlign w:val="bottom"/>
          </w:tcPr>
          <w:p w:rsidR="006B022B" w:rsidRPr="00663CA6" w:rsidRDefault="006B022B" w:rsidP="00193BA8">
            <w:pPr>
              <w:jc w:val="center"/>
            </w:pPr>
            <w:r w:rsidRPr="00663CA6">
              <w:t>Haydar DEMİR</w:t>
            </w:r>
          </w:p>
          <w:p w:rsidR="006B022B" w:rsidRPr="00663CA6" w:rsidRDefault="006B022B" w:rsidP="00193BA8">
            <w:pPr>
              <w:jc w:val="center"/>
            </w:pPr>
            <w:r w:rsidRPr="00663CA6">
              <w:t>Üye</w:t>
            </w:r>
          </w:p>
        </w:tc>
        <w:tc>
          <w:tcPr>
            <w:tcW w:w="3219" w:type="dxa"/>
            <w:shd w:val="clear" w:color="auto" w:fill="FFFFFF" w:themeFill="background1"/>
            <w:vAlign w:val="bottom"/>
          </w:tcPr>
          <w:p w:rsidR="006B022B" w:rsidRPr="00663CA6" w:rsidRDefault="006B022B" w:rsidP="00193BA8">
            <w:pPr>
              <w:jc w:val="center"/>
            </w:pPr>
            <w:r w:rsidRPr="00663CA6">
              <w:t>Selim ÇIRPANOĞLU</w:t>
            </w:r>
          </w:p>
          <w:p w:rsidR="006B022B" w:rsidRPr="00663CA6" w:rsidRDefault="006B022B" w:rsidP="00193BA8">
            <w:pPr>
              <w:jc w:val="center"/>
            </w:pPr>
            <w:r w:rsidRPr="00663CA6">
              <w:t>Üye</w:t>
            </w:r>
          </w:p>
        </w:tc>
      </w:tr>
    </w:tbl>
    <w:p w:rsidR="006B022B" w:rsidRPr="0023583B" w:rsidRDefault="006B022B" w:rsidP="006B022B">
      <w:pPr>
        <w:autoSpaceDE w:val="0"/>
        <w:autoSpaceDN w:val="0"/>
        <w:adjustRightInd w:val="0"/>
        <w:jc w:val="both"/>
      </w:pPr>
    </w:p>
    <w:sectPr w:rsidR="006B022B"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20002A87" w:usb1="00000000" w:usb2="00000000"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583F"/>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6A86"/>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1F6"/>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CE9"/>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6E8E"/>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31E"/>
    <w:rsid w:val="00317811"/>
    <w:rsid w:val="003178B8"/>
    <w:rsid w:val="003179AE"/>
    <w:rsid w:val="00317F9F"/>
    <w:rsid w:val="0032011E"/>
    <w:rsid w:val="00320EC7"/>
    <w:rsid w:val="003228AC"/>
    <w:rsid w:val="0032361A"/>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0E45"/>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47B48"/>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3A6F"/>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927"/>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22B"/>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2BD5"/>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635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07F"/>
    <w:rsid w:val="00803D40"/>
    <w:rsid w:val="00803EC0"/>
    <w:rsid w:val="00804254"/>
    <w:rsid w:val="00804D57"/>
    <w:rsid w:val="00806BAE"/>
    <w:rsid w:val="00807276"/>
    <w:rsid w:val="00811753"/>
    <w:rsid w:val="0081314D"/>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6347"/>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99"/>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4F6D"/>
    <w:rsid w:val="009C6A98"/>
    <w:rsid w:val="009C707C"/>
    <w:rsid w:val="009C7B9C"/>
    <w:rsid w:val="009D4873"/>
    <w:rsid w:val="009D4AF6"/>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410"/>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1C0"/>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0A"/>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E4"/>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47FB4"/>
    <w:rsid w:val="00D50197"/>
    <w:rsid w:val="00D5193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DC5"/>
    <w:rsid w:val="00D67EEF"/>
    <w:rsid w:val="00D67FC5"/>
    <w:rsid w:val="00D70454"/>
    <w:rsid w:val="00D70B56"/>
    <w:rsid w:val="00D70BF9"/>
    <w:rsid w:val="00D711D0"/>
    <w:rsid w:val="00D713BA"/>
    <w:rsid w:val="00D71BB8"/>
    <w:rsid w:val="00D73218"/>
    <w:rsid w:val="00D73679"/>
    <w:rsid w:val="00D746BA"/>
    <w:rsid w:val="00D7481B"/>
    <w:rsid w:val="00D74B4E"/>
    <w:rsid w:val="00D75192"/>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60E"/>
    <w:rsid w:val="00F65B64"/>
    <w:rsid w:val="00F66135"/>
    <w:rsid w:val="00F66FDC"/>
    <w:rsid w:val="00F67311"/>
    <w:rsid w:val="00F673C0"/>
    <w:rsid w:val="00F67508"/>
    <w:rsid w:val="00F7113B"/>
    <w:rsid w:val="00F7206D"/>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1131"/>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Gvdemetnitalikdeil">
    <w:name w:val="Gövde metni + İtalik değil"/>
    <w:basedOn w:val="Gvdemetni0"/>
    <w:rsid w:val="0087519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2talik">
    <w:name w:val="Gövde metni (2) + İtalik"/>
    <w:basedOn w:val="Gvdemetni20"/>
    <w:rsid w:val="00875199"/>
    <w:rPr>
      <w:rFonts w:ascii="Times New Roman" w:eastAsia="Times New Roman" w:hAnsi="Times New Roman" w:cs="Times New Roman"/>
      <w:b w:val="0"/>
      <w:bCs w:val="0"/>
      <w:i/>
      <w:iCs/>
      <w:smallCaps w:val="0"/>
      <w:strike w:val="0"/>
      <w:spacing w:val="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92F14-C30F-465F-AFB3-82CAB467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1016</Words>
  <Characters>7188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2021-04-13T07:19:00Z</cp:lastPrinted>
  <dcterms:created xsi:type="dcterms:W3CDTF">2021-04-13T07:24:00Z</dcterms:created>
  <dcterms:modified xsi:type="dcterms:W3CDTF">2021-04-15T12:54:00Z</dcterms:modified>
</cp:coreProperties>
</file>