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AC0BE3">
        <w:t>5</w:t>
      </w:r>
      <w:r w:rsidR="00630E23">
        <w:t>9</w:t>
      </w:r>
      <w:r w:rsidR="003F2DD0">
        <w:t>0</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630E23">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FE2DA0" w:rsidRDefault="00630E23" w:rsidP="00AB074A">
      <w:pPr>
        <w:ind w:firstLine="708"/>
        <w:jc w:val="both"/>
      </w:pPr>
      <w:r>
        <w:t>Fen İşleri Dairesi Başkanlığı Sinyalizasyon ve Altyapı Şube Müdürlüğü atölyelerinde yapılacak işlerde kullanılacak malzemelerin birim fiyatlarının belirlenmesine</w:t>
      </w:r>
      <w:r w:rsidR="007E481C" w:rsidRPr="00FE2DA0">
        <w:t xml:space="preserve"> </w:t>
      </w:r>
      <w:r w:rsidR="003178B8" w:rsidRPr="00FE2DA0">
        <w:t xml:space="preserve">ilişkin </w:t>
      </w:r>
      <w:r>
        <w:t>Hukuk ve Tarifeler</w:t>
      </w:r>
      <w:r w:rsidRPr="00FE2DA0">
        <w:t xml:space="preserve"> </w:t>
      </w:r>
      <w:r w:rsidR="003178B8" w:rsidRPr="00FE2DA0">
        <w:t xml:space="preserve">Komisyonunun </w:t>
      </w:r>
      <w:r>
        <w:t>19</w:t>
      </w:r>
      <w:r w:rsidR="003178B8" w:rsidRPr="00FE2DA0">
        <w:t>.0</w:t>
      </w:r>
      <w:r w:rsidR="005439E3" w:rsidRPr="00FE2DA0">
        <w:t>2</w:t>
      </w:r>
      <w:r w:rsidR="003178B8" w:rsidRPr="00FE2DA0">
        <w:t xml:space="preserve">.2021 gün ve </w:t>
      </w:r>
      <w:r>
        <w:t>141</w:t>
      </w:r>
      <w:r w:rsidR="00112746">
        <w:t xml:space="preserve"> </w:t>
      </w:r>
      <w:r w:rsidR="003178B8" w:rsidRPr="00FE2DA0">
        <w:t>sayılı raporu Büy</w:t>
      </w:r>
      <w:r w:rsidR="005439E3" w:rsidRPr="00FE2DA0">
        <w:t xml:space="preserve">ükşehir Belediye Meclisimizin </w:t>
      </w:r>
      <w:r w:rsidR="007E481C" w:rsidRPr="00FE2DA0">
        <w:t>1</w:t>
      </w:r>
      <w:r>
        <w:t>2</w:t>
      </w:r>
      <w:r w:rsidR="005439E3" w:rsidRPr="00FE2DA0">
        <w:t>.03</w:t>
      </w:r>
      <w:r w:rsidR="003178B8" w:rsidRPr="00FE2DA0">
        <w:t>.2021 tarihli toplantısında okundu.</w:t>
      </w:r>
    </w:p>
    <w:p w:rsidR="00AB074A" w:rsidRPr="00FE2DA0" w:rsidRDefault="00AB074A" w:rsidP="00AB074A">
      <w:pPr>
        <w:jc w:val="both"/>
      </w:pPr>
    </w:p>
    <w:p w:rsidR="00304FEB" w:rsidRPr="00FE2DA0" w:rsidRDefault="003178B8" w:rsidP="00347C34">
      <w:pPr>
        <w:pStyle w:val="GvdeMetni"/>
        <w:ind w:right="55" w:firstLine="708"/>
      </w:pPr>
      <w:proofErr w:type="gramStart"/>
      <w:r w:rsidRPr="00FE2DA0">
        <w:t>Konu üzerinde yapılan görüşmelerden sonra;</w:t>
      </w:r>
      <w:r w:rsidR="00C57958" w:rsidRPr="00FE2DA0">
        <w:t xml:space="preserve"> </w:t>
      </w:r>
      <w:r w:rsidR="00630E23" w:rsidRPr="004604C3">
        <w:t>Fen İşleri Dairesi Başkanlığı Sinyalizasyon ve Altyapı Şube Müdürlüğü atölyelerinde 2021 yılı içerisinde yapılacak trafik işaret ve levhaları, kavşak sinyalizasyon yapımı, iş emri ibraları ve hasar tespitinde kullanılmak üzere</w:t>
      </w:r>
      <w:r w:rsidR="00630E23">
        <w:t xml:space="preserve"> hazırlanan ve ekte sunulan malzeme birim fiyatlarının</w:t>
      </w:r>
      <w:r w:rsidR="00630E23" w:rsidRPr="004604C3">
        <w:t xml:space="preserve"> 2021 Yılı</w:t>
      </w:r>
      <w:r w:rsidR="00630E23">
        <w:t>nda Uygulanmasına</w:t>
      </w:r>
      <w:r w:rsidR="00B900AD" w:rsidRPr="00FE2DA0">
        <w:rPr>
          <w:rStyle w:val="FontStyle18"/>
          <w:sz w:val="24"/>
          <w:szCs w:val="24"/>
        </w:rPr>
        <w:t xml:space="preserve"> </w:t>
      </w:r>
      <w:r w:rsidRPr="00FE2DA0">
        <w:rPr>
          <w:rStyle w:val="FontStyle18"/>
          <w:sz w:val="24"/>
          <w:szCs w:val="24"/>
        </w:rPr>
        <w:t xml:space="preserve">ilişkin </w:t>
      </w:r>
      <w:r w:rsidR="00630E23">
        <w:t>Hukuk ve Tarifeler</w:t>
      </w:r>
      <w:r w:rsidR="00347C34" w:rsidRPr="00FE2DA0">
        <w:t xml:space="preserve"> </w:t>
      </w:r>
      <w:r w:rsidRPr="00FE2DA0">
        <w:t>Komisyon Raporu oylanarak</w:t>
      </w:r>
      <w:r w:rsidR="002F33D3" w:rsidRPr="00FE2DA0">
        <w:t xml:space="preserve"> oybirliği</w:t>
      </w:r>
      <w:r w:rsidRPr="00FE2DA0">
        <w:t xml:space="preserve"> ile kabul edildi.</w:t>
      </w:r>
      <w:proofErr w:type="gramEnd"/>
    </w:p>
    <w:p w:rsidR="002F33D3" w:rsidRPr="007E481C" w:rsidRDefault="002F33D3" w:rsidP="00DC725A">
      <w:pPr>
        <w:ind w:firstLine="708"/>
        <w:jc w:val="both"/>
      </w:pPr>
    </w:p>
    <w:p w:rsidR="007E481C" w:rsidRDefault="007E481C" w:rsidP="00DC725A">
      <w:pPr>
        <w:ind w:firstLine="708"/>
        <w:jc w:val="both"/>
      </w:pPr>
    </w:p>
    <w:p w:rsidR="00243250" w:rsidRDefault="00243250" w:rsidP="00DC725A">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630E23" w:rsidRDefault="00630E23" w:rsidP="00C56209">
            <w:pPr>
              <w:tabs>
                <w:tab w:val="left" w:pos="3268"/>
              </w:tabs>
              <w:jc w:val="center"/>
              <w:rPr>
                <w:color w:val="000000"/>
              </w:rPr>
            </w:pPr>
            <w:r w:rsidRPr="00EE0FF5">
              <w:t>Osman KARAASLAN</w:t>
            </w:r>
            <w:r w:rsidRPr="0023583B">
              <w:rPr>
                <w:color w:val="000000"/>
              </w:rPr>
              <w:t xml:space="preserve"> </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630E23" w:rsidP="00C56209">
            <w:pPr>
              <w:autoSpaceDE w:val="0"/>
              <w:autoSpaceDN w:val="0"/>
              <w:adjustRightInd w:val="0"/>
              <w:jc w:val="center"/>
              <w:rPr>
                <w:color w:val="000000"/>
              </w:rPr>
            </w:pPr>
            <w:proofErr w:type="spellStart"/>
            <w:r w:rsidRPr="00EE0FF5">
              <w:t>Aydoğan</w:t>
            </w:r>
            <w:proofErr w:type="spellEnd"/>
            <w:r w:rsidRPr="00EE0FF5">
              <w:t xml:space="preserve"> CAN</w:t>
            </w:r>
          </w:p>
          <w:p w:rsidR="002F33D3" w:rsidRPr="0023583B" w:rsidRDefault="00630E23" w:rsidP="00C56209">
            <w:pPr>
              <w:autoSpaceDE w:val="0"/>
              <w:autoSpaceDN w:val="0"/>
              <w:adjustRightInd w:val="0"/>
              <w:jc w:val="center"/>
              <w:rPr>
                <w:color w:val="000000"/>
              </w:rPr>
            </w:pPr>
            <w:r>
              <w:rPr>
                <w:color w:val="000000"/>
              </w:rPr>
              <w:t xml:space="preserve">Y. </w:t>
            </w:r>
            <w:r w:rsidR="002F33D3" w:rsidRPr="0023583B">
              <w:rPr>
                <w:color w:val="000000"/>
              </w:rPr>
              <w:t>Divan Katibi</w:t>
            </w:r>
          </w:p>
        </w:tc>
      </w:tr>
    </w:tbl>
    <w:p w:rsidR="00F45719" w:rsidRDefault="00F45719"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Default="00CE403D" w:rsidP="00DC725A">
      <w:pPr>
        <w:autoSpaceDE w:val="0"/>
        <w:autoSpaceDN w:val="0"/>
        <w:adjustRightInd w:val="0"/>
        <w:jc w:val="both"/>
      </w:pPr>
    </w:p>
    <w:p w:rsidR="00CE403D" w:rsidRPr="002630F5" w:rsidRDefault="00CE403D" w:rsidP="00CE403D">
      <w:pPr>
        <w:jc w:val="center"/>
      </w:pPr>
      <w:r w:rsidRPr="002630F5">
        <w:t>T.C.</w:t>
      </w:r>
    </w:p>
    <w:p w:rsidR="00CE403D" w:rsidRDefault="00CE403D" w:rsidP="00CE403D">
      <w:pPr>
        <w:jc w:val="center"/>
      </w:pPr>
      <w:r w:rsidRPr="002630F5">
        <w:t>ANKARA BÜYÜKŞEHİR BELEDİYE MECLİSİ</w:t>
      </w:r>
    </w:p>
    <w:p w:rsidR="00CE403D" w:rsidRDefault="00CE403D" w:rsidP="00CE403D">
      <w:pPr>
        <w:jc w:val="center"/>
      </w:pPr>
      <w:r>
        <w:t>Hukuk ve Tarifeler Komisyonu</w:t>
      </w:r>
      <w:r w:rsidRPr="002630F5">
        <w:t xml:space="preserve"> Raporu</w:t>
      </w:r>
    </w:p>
    <w:p w:rsidR="00CE403D" w:rsidRDefault="00CE403D" w:rsidP="00CE403D">
      <w:pPr>
        <w:jc w:val="center"/>
      </w:pPr>
    </w:p>
    <w:p w:rsidR="00CE403D" w:rsidRDefault="00CE403D" w:rsidP="00CE403D">
      <w:pPr>
        <w:jc w:val="center"/>
      </w:pPr>
    </w:p>
    <w:p w:rsidR="00CE403D" w:rsidRDefault="00CE403D" w:rsidP="00CE403D"/>
    <w:p w:rsidR="00CE403D" w:rsidRDefault="00CE403D" w:rsidP="00CE403D">
      <w:pPr>
        <w:jc w:val="both"/>
      </w:pPr>
      <w:r w:rsidRPr="002630F5">
        <w:t>Rapor No:</w:t>
      </w:r>
      <w:r>
        <w:t>141</w:t>
      </w:r>
      <w:r w:rsidRPr="002630F5">
        <w:tab/>
      </w:r>
      <w:r w:rsidRPr="002630F5">
        <w:tab/>
      </w:r>
      <w:r w:rsidRPr="002630F5">
        <w:tab/>
      </w:r>
      <w:r w:rsidRPr="002630F5">
        <w:tab/>
      </w:r>
      <w:r w:rsidRPr="002630F5">
        <w:tab/>
      </w:r>
      <w:r>
        <w:tab/>
      </w:r>
      <w:r>
        <w:tab/>
        <w:t xml:space="preserve">                               19.02.2021</w:t>
      </w:r>
    </w:p>
    <w:p w:rsidR="00CE403D" w:rsidRDefault="00CE403D" w:rsidP="00CE403D">
      <w:pPr>
        <w:jc w:val="both"/>
      </w:pPr>
    </w:p>
    <w:p w:rsidR="00CE403D" w:rsidRDefault="00CE403D" w:rsidP="00CE403D">
      <w:pPr>
        <w:jc w:val="both"/>
      </w:pPr>
    </w:p>
    <w:p w:rsidR="00CE403D" w:rsidRDefault="00CE403D" w:rsidP="00CE403D">
      <w:pPr>
        <w:jc w:val="both"/>
      </w:pPr>
    </w:p>
    <w:p w:rsidR="00CE403D" w:rsidRDefault="00CE403D" w:rsidP="00CE403D">
      <w:pPr>
        <w:jc w:val="center"/>
      </w:pPr>
      <w:r w:rsidRPr="002630F5">
        <w:t>BÜYÜKŞEHİR BELEDİYE MECLİSİ BAŞKANLIĞINA</w:t>
      </w:r>
    </w:p>
    <w:p w:rsidR="00CE403D" w:rsidRDefault="00CE403D" w:rsidP="00CE403D">
      <w:pPr>
        <w:jc w:val="both"/>
      </w:pPr>
    </w:p>
    <w:p w:rsidR="00CE403D" w:rsidRDefault="00CE403D" w:rsidP="00CE403D">
      <w:pPr>
        <w:jc w:val="both"/>
      </w:pPr>
    </w:p>
    <w:p w:rsidR="00CE403D" w:rsidRPr="00CE403D" w:rsidRDefault="00CE403D" w:rsidP="00CE403D">
      <w:pPr>
        <w:jc w:val="both"/>
      </w:pPr>
    </w:p>
    <w:p w:rsidR="00CE403D" w:rsidRPr="00CE403D" w:rsidRDefault="00CE403D" w:rsidP="00CE403D">
      <w:pPr>
        <w:ind w:firstLine="708"/>
        <w:jc w:val="both"/>
      </w:pPr>
      <w:r w:rsidRPr="00CE403D">
        <w:t xml:space="preserve">Fen İşleri Dairesi Başkanlığı Sinyalizasyon ve Altyapı Şube Müdürlüğü atölyelerinde yapılacak işlerde kullanılacak malzemelerin birim fiyatlarının </w:t>
      </w:r>
      <w:proofErr w:type="spellStart"/>
      <w:r w:rsidRPr="00CE403D">
        <w:t>belirlenmesineilişkin</w:t>
      </w:r>
      <w:proofErr w:type="spellEnd"/>
      <w:r w:rsidRPr="00CE403D">
        <w:t xml:space="preserve"> Büyükşehir Belediye Meclisinin 08.02.2021 tarihli 112. gündem maddesi olarak komisyonumuza havale edilen dosya incelendi.</w:t>
      </w:r>
    </w:p>
    <w:p w:rsidR="00CE403D" w:rsidRPr="00CE403D" w:rsidRDefault="00CE403D" w:rsidP="00CE403D">
      <w:pPr>
        <w:pStyle w:val="GvdeMetni"/>
        <w:tabs>
          <w:tab w:val="left" w:pos="9356"/>
        </w:tabs>
        <w:ind w:left="57" w:right="57" w:firstLine="709"/>
        <w:contextualSpacing/>
      </w:pPr>
    </w:p>
    <w:p w:rsidR="00CE403D" w:rsidRPr="00CE403D" w:rsidRDefault="00CE403D" w:rsidP="00CE403D">
      <w:pPr>
        <w:pStyle w:val="Gvdemetni1"/>
        <w:shd w:val="clear" w:color="auto" w:fill="auto"/>
        <w:spacing w:line="240" w:lineRule="auto"/>
        <w:ind w:firstLine="708"/>
        <w:jc w:val="both"/>
        <w:rPr>
          <w:rFonts w:ascii="Times New Roman" w:hAnsi="Times New Roman" w:cs="Times New Roman"/>
          <w:sz w:val="24"/>
          <w:szCs w:val="24"/>
        </w:rPr>
      </w:pPr>
      <w:r w:rsidRPr="00CE403D">
        <w:rPr>
          <w:rFonts w:ascii="Times New Roman" w:hAnsi="Times New Roman" w:cs="Times New Roman"/>
          <w:sz w:val="24"/>
          <w:szCs w:val="24"/>
        </w:rPr>
        <w:t>Komisyonumuzca yapılan incelemeler neticesinde; Fen İşleri Dairesi Başkanlığı Sinyalizasyon ve Altyapı Şube Müdürlüğü atölyelerinde 2021 yılı içerisinde yapılacak trafik işaret ve levhaları, kavşak sinyalizasyon yapımı, iş emri ibraları ve hasar tespitinde kullanılmak üzere hazırlanan ve ekte sunulan</w:t>
      </w:r>
      <w:r>
        <w:rPr>
          <w:rFonts w:ascii="Times New Roman" w:hAnsi="Times New Roman" w:cs="Times New Roman"/>
          <w:sz w:val="24"/>
          <w:szCs w:val="24"/>
        </w:rPr>
        <w:t xml:space="preserve"> </w:t>
      </w:r>
      <w:r w:rsidRPr="00CE403D">
        <w:rPr>
          <w:rFonts w:ascii="Times New Roman" w:hAnsi="Times New Roman" w:cs="Times New Roman"/>
          <w:sz w:val="24"/>
          <w:szCs w:val="24"/>
        </w:rPr>
        <w:t>malzeme birim fiyatlarının 2021 Yılında Uygulanması komisyonumuzca uygun görülmüştür.</w:t>
      </w:r>
    </w:p>
    <w:p w:rsidR="00CE403D" w:rsidRPr="00CE403D" w:rsidRDefault="00CE403D" w:rsidP="00CE403D">
      <w:pPr>
        <w:pStyle w:val="Gvdemetni1"/>
        <w:shd w:val="clear" w:color="auto" w:fill="auto"/>
        <w:spacing w:line="240" w:lineRule="auto"/>
        <w:ind w:left="40" w:right="20" w:firstLine="700"/>
        <w:jc w:val="both"/>
        <w:rPr>
          <w:rFonts w:ascii="Times New Roman" w:hAnsi="Times New Roman" w:cs="Times New Roman"/>
          <w:sz w:val="24"/>
          <w:szCs w:val="24"/>
        </w:rPr>
      </w:pPr>
    </w:p>
    <w:p w:rsidR="00CE403D" w:rsidRPr="00CE403D" w:rsidRDefault="00CE403D" w:rsidP="00CE403D">
      <w:pPr>
        <w:tabs>
          <w:tab w:val="left" w:pos="709"/>
          <w:tab w:val="left" w:pos="3828"/>
          <w:tab w:val="left" w:pos="4678"/>
          <w:tab w:val="left" w:pos="5387"/>
          <w:tab w:val="left" w:pos="9356"/>
        </w:tabs>
        <w:contextualSpacing/>
        <w:jc w:val="both"/>
      </w:pPr>
      <w:r w:rsidRPr="00CE403D">
        <w:tab/>
        <w:t>Raporumuz Büyükşehir Belediye Meclisinin onayına arz olunur.</w:t>
      </w:r>
    </w:p>
    <w:p w:rsidR="00CE403D" w:rsidRPr="004211CA" w:rsidRDefault="00CE403D" w:rsidP="00CE403D">
      <w:pPr>
        <w:tabs>
          <w:tab w:val="left" w:pos="709"/>
          <w:tab w:val="left" w:pos="3828"/>
          <w:tab w:val="left" w:pos="4678"/>
          <w:tab w:val="left" w:pos="5387"/>
          <w:tab w:val="left" w:pos="9356"/>
        </w:tabs>
        <w:contextualSpacing/>
        <w:jc w:val="both"/>
      </w:pPr>
    </w:p>
    <w:p w:rsidR="00CE403D" w:rsidRDefault="00CE403D" w:rsidP="00CE403D">
      <w:pPr>
        <w:tabs>
          <w:tab w:val="left" w:pos="709"/>
          <w:tab w:val="left" w:pos="3828"/>
          <w:tab w:val="left" w:pos="4678"/>
          <w:tab w:val="left" w:pos="5387"/>
          <w:tab w:val="left" w:pos="9356"/>
        </w:tabs>
        <w:contextualSpacing/>
        <w:jc w:val="both"/>
      </w:pPr>
      <w:bookmarkStart w:id="0" w:name="_GoBack"/>
      <w:bookmarkEnd w:id="0"/>
    </w:p>
    <w:p w:rsidR="00CE403D" w:rsidRDefault="00CE403D" w:rsidP="00CE403D">
      <w:pPr>
        <w:tabs>
          <w:tab w:val="left" w:pos="709"/>
          <w:tab w:val="left" w:pos="3828"/>
          <w:tab w:val="left" w:pos="4678"/>
          <w:tab w:val="left" w:pos="5387"/>
          <w:tab w:val="left" w:pos="9356"/>
        </w:tabs>
        <w:contextualSpacing/>
        <w:jc w:val="both"/>
      </w:pPr>
    </w:p>
    <w:p w:rsidR="00CE403D" w:rsidRDefault="00CE403D" w:rsidP="00CE403D">
      <w:pPr>
        <w:tabs>
          <w:tab w:val="left" w:pos="709"/>
          <w:tab w:val="left" w:pos="3828"/>
          <w:tab w:val="left" w:pos="4678"/>
          <w:tab w:val="left" w:pos="5387"/>
          <w:tab w:val="left" w:pos="9356"/>
        </w:tabs>
        <w:contextualSpacing/>
        <w:jc w:val="both"/>
      </w:pPr>
    </w:p>
    <w:p w:rsidR="00CE403D" w:rsidRDefault="00CE403D" w:rsidP="00CE403D">
      <w:pPr>
        <w:tabs>
          <w:tab w:val="left" w:pos="709"/>
          <w:tab w:val="left" w:pos="3828"/>
          <w:tab w:val="left" w:pos="4678"/>
          <w:tab w:val="left" w:pos="5387"/>
          <w:tab w:val="left" w:pos="9356"/>
        </w:tabs>
        <w:contextualSpacing/>
        <w:jc w:val="both"/>
      </w:pPr>
    </w:p>
    <w:tbl>
      <w:tblPr>
        <w:tblpPr w:leftFromText="141" w:rightFromText="141" w:vertAnchor="text" w:tblpY="-74"/>
        <w:tblW w:w="9072" w:type="dxa"/>
        <w:shd w:val="clear" w:color="auto" w:fill="FFFFFF" w:themeFill="background1"/>
        <w:tblLook w:val="04A0"/>
      </w:tblPr>
      <w:tblGrid>
        <w:gridCol w:w="3024"/>
        <w:gridCol w:w="3024"/>
        <w:gridCol w:w="3024"/>
      </w:tblGrid>
      <w:tr w:rsidR="00CE403D" w:rsidRPr="00663CA6" w:rsidTr="00821FD6">
        <w:trPr>
          <w:trHeight w:val="1417"/>
        </w:trPr>
        <w:tc>
          <w:tcPr>
            <w:tcW w:w="3024" w:type="dxa"/>
            <w:shd w:val="clear" w:color="auto" w:fill="FFFFFF" w:themeFill="background1"/>
          </w:tcPr>
          <w:p w:rsidR="00CE403D" w:rsidRPr="00663CA6" w:rsidRDefault="00CE403D" w:rsidP="00821FD6">
            <w:pPr>
              <w:jc w:val="center"/>
            </w:pPr>
            <w:r w:rsidRPr="00663CA6">
              <w:t>Ercan KINACI</w:t>
            </w:r>
          </w:p>
          <w:p w:rsidR="00CE403D" w:rsidRPr="00663CA6" w:rsidRDefault="00CE403D" w:rsidP="00821FD6">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024" w:type="dxa"/>
            <w:shd w:val="clear" w:color="auto" w:fill="FFFFFF" w:themeFill="background1"/>
          </w:tcPr>
          <w:p w:rsidR="00CE403D" w:rsidRPr="00663CA6" w:rsidRDefault="00CE403D" w:rsidP="00821FD6">
            <w:pPr>
              <w:jc w:val="center"/>
            </w:pPr>
            <w:r w:rsidRPr="00663CA6">
              <w:t>Abdullah Emin TEKİN</w:t>
            </w:r>
          </w:p>
          <w:p w:rsidR="00CE403D" w:rsidRPr="00663CA6" w:rsidRDefault="00CE403D" w:rsidP="00821FD6">
            <w:pPr>
              <w:jc w:val="center"/>
            </w:pPr>
            <w:r w:rsidRPr="00663CA6">
              <w:t>Başkan Vekili</w:t>
            </w:r>
          </w:p>
        </w:tc>
        <w:tc>
          <w:tcPr>
            <w:tcW w:w="3024" w:type="dxa"/>
            <w:shd w:val="clear" w:color="auto" w:fill="FFFFFF" w:themeFill="background1"/>
          </w:tcPr>
          <w:p w:rsidR="00CE403D" w:rsidRPr="00663CA6" w:rsidRDefault="00CE403D" w:rsidP="00821FD6">
            <w:pPr>
              <w:jc w:val="center"/>
            </w:pPr>
            <w:proofErr w:type="spellStart"/>
            <w:r w:rsidRPr="00663CA6">
              <w:t>Aysun</w:t>
            </w:r>
            <w:proofErr w:type="spellEnd"/>
            <w:r w:rsidRPr="00663CA6">
              <w:t xml:space="preserve"> Liman YAŞACAN</w:t>
            </w:r>
          </w:p>
          <w:p w:rsidR="00CE403D" w:rsidRPr="00663CA6" w:rsidRDefault="00CE403D" w:rsidP="00821FD6">
            <w:pPr>
              <w:jc w:val="center"/>
            </w:pPr>
            <w:r w:rsidRPr="00663CA6">
              <w:t>Üye</w:t>
            </w:r>
          </w:p>
        </w:tc>
      </w:tr>
      <w:tr w:rsidR="00CE403D" w:rsidRPr="00663CA6" w:rsidTr="00821FD6">
        <w:trPr>
          <w:trHeight w:val="1417"/>
        </w:trPr>
        <w:tc>
          <w:tcPr>
            <w:tcW w:w="3024" w:type="dxa"/>
            <w:shd w:val="clear" w:color="auto" w:fill="FFFFFF" w:themeFill="background1"/>
            <w:vAlign w:val="center"/>
          </w:tcPr>
          <w:p w:rsidR="00CE403D" w:rsidRPr="00663CA6" w:rsidRDefault="00CE403D" w:rsidP="00821FD6">
            <w:pPr>
              <w:jc w:val="center"/>
            </w:pPr>
            <w:r w:rsidRPr="00663CA6">
              <w:t>Burak KOCA</w:t>
            </w:r>
          </w:p>
          <w:p w:rsidR="00CE403D" w:rsidRPr="00663CA6" w:rsidRDefault="00CE403D" w:rsidP="00821FD6">
            <w:pPr>
              <w:jc w:val="center"/>
            </w:pPr>
            <w:r w:rsidRPr="00663CA6">
              <w:t>Üye</w:t>
            </w:r>
          </w:p>
        </w:tc>
        <w:tc>
          <w:tcPr>
            <w:tcW w:w="3024" w:type="dxa"/>
            <w:shd w:val="clear" w:color="auto" w:fill="FFFFFF" w:themeFill="background1"/>
            <w:vAlign w:val="center"/>
          </w:tcPr>
          <w:p w:rsidR="00CE403D" w:rsidRPr="00663CA6" w:rsidRDefault="00CE403D" w:rsidP="00821FD6">
            <w:pPr>
              <w:jc w:val="center"/>
            </w:pPr>
            <w:r w:rsidRPr="00663CA6">
              <w:t>Edip BALCI</w:t>
            </w:r>
          </w:p>
          <w:p w:rsidR="00CE403D" w:rsidRPr="00663CA6" w:rsidRDefault="00CE403D" w:rsidP="00821FD6">
            <w:pPr>
              <w:jc w:val="center"/>
            </w:pPr>
            <w:r w:rsidRPr="00663CA6">
              <w:t>Üye</w:t>
            </w:r>
          </w:p>
        </w:tc>
        <w:tc>
          <w:tcPr>
            <w:tcW w:w="3024" w:type="dxa"/>
            <w:shd w:val="clear" w:color="auto" w:fill="FFFFFF" w:themeFill="background1"/>
            <w:vAlign w:val="center"/>
          </w:tcPr>
          <w:p w:rsidR="00CE403D" w:rsidRPr="00663CA6" w:rsidRDefault="00CE403D" w:rsidP="00821FD6">
            <w:pPr>
              <w:jc w:val="center"/>
            </w:pPr>
            <w:r w:rsidRPr="00663CA6">
              <w:t>Mehmet ÜÇÖZ</w:t>
            </w:r>
          </w:p>
          <w:p w:rsidR="00CE403D" w:rsidRPr="00663CA6" w:rsidRDefault="00CE403D" w:rsidP="00821FD6">
            <w:pPr>
              <w:jc w:val="center"/>
            </w:pPr>
            <w:r w:rsidRPr="00663CA6">
              <w:t>Üye</w:t>
            </w:r>
          </w:p>
        </w:tc>
      </w:tr>
      <w:tr w:rsidR="00CE403D" w:rsidRPr="00663CA6" w:rsidTr="00821FD6">
        <w:trPr>
          <w:trHeight w:val="1417"/>
        </w:trPr>
        <w:tc>
          <w:tcPr>
            <w:tcW w:w="3024" w:type="dxa"/>
            <w:shd w:val="clear" w:color="auto" w:fill="FFFFFF" w:themeFill="background1"/>
            <w:vAlign w:val="bottom"/>
          </w:tcPr>
          <w:p w:rsidR="00CE403D" w:rsidRPr="00663CA6" w:rsidRDefault="00CE403D" w:rsidP="00821FD6">
            <w:pPr>
              <w:jc w:val="center"/>
            </w:pPr>
            <w:r w:rsidRPr="00663CA6">
              <w:t>Ömer KOÇAK</w:t>
            </w:r>
          </w:p>
          <w:p w:rsidR="00CE403D" w:rsidRPr="00663CA6" w:rsidRDefault="00CE403D" w:rsidP="00821FD6">
            <w:pPr>
              <w:jc w:val="center"/>
            </w:pPr>
            <w:r w:rsidRPr="00663CA6">
              <w:t>Üye</w:t>
            </w:r>
          </w:p>
        </w:tc>
        <w:tc>
          <w:tcPr>
            <w:tcW w:w="3024" w:type="dxa"/>
            <w:shd w:val="clear" w:color="auto" w:fill="FFFFFF" w:themeFill="background1"/>
            <w:vAlign w:val="bottom"/>
          </w:tcPr>
          <w:p w:rsidR="00CE403D" w:rsidRPr="00663CA6" w:rsidRDefault="00CE403D" w:rsidP="00821FD6">
            <w:pPr>
              <w:jc w:val="center"/>
            </w:pPr>
            <w:r w:rsidRPr="00663CA6">
              <w:t>Haydar DEMİR</w:t>
            </w:r>
          </w:p>
          <w:p w:rsidR="00CE403D" w:rsidRPr="00663CA6" w:rsidRDefault="00CE403D" w:rsidP="00821FD6">
            <w:pPr>
              <w:jc w:val="center"/>
            </w:pPr>
            <w:r w:rsidRPr="00663CA6">
              <w:t>Üye</w:t>
            </w:r>
          </w:p>
        </w:tc>
        <w:tc>
          <w:tcPr>
            <w:tcW w:w="3024" w:type="dxa"/>
            <w:shd w:val="clear" w:color="auto" w:fill="FFFFFF" w:themeFill="background1"/>
            <w:vAlign w:val="bottom"/>
          </w:tcPr>
          <w:p w:rsidR="00CE403D" w:rsidRPr="00663CA6" w:rsidRDefault="00CE403D" w:rsidP="00821FD6">
            <w:pPr>
              <w:jc w:val="center"/>
            </w:pPr>
            <w:r w:rsidRPr="00663CA6">
              <w:t>Selim ÇIRPANOĞLU</w:t>
            </w:r>
          </w:p>
          <w:p w:rsidR="00CE403D" w:rsidRPr="00663CA6" w:rsidRDefault="00CE403D" w:rsidP="00821FD6">
            <w:pPr>
              <w:jc w:val="center"/>
            </w:pPr>
            <w:r w:rsidRPr="00663CA6">
              <w:t>Üye</w:t>
            </w:r>
          </w:p>
        </w:tc>
      </w:tr>
    </w:tbl>
    <w:p w:rsidR="00CE403D" w:rsidRDefault="00CE403D" w:rsidP="00CE403D">
      <w:pPr>
        <w:tabs>
          <w:tab w:val="left" w:pos="709"/>
          <w:tab w:val="left" w:pos="3828"/>
          <w:tab w:val="left" w:pos="4678"/>
          <w:tab w:val="left" w:pos="5387"/>
          <w:tab w:val="left" w:pos="9072"/>
        </w:tabs>
        <w:contextualSpacing/>
        <w:jc w:val="both"/>
      </w:pPr>
    </w:p>
    <w:p w:rsidR="00CE403D" w:rsidRPr="0023583B" w:rsidRDefault="00CE403D" w:rsidP="00DC725A">
      <w:pPr>
        <w:autoSpaceDE w:val="0"/>
        <w:autoSpaceDN w:val="0"/>
        <w:adjustRightInd w:val="0"/>
        <w:jc w:val="both"/>
      </w:pPr>
    </w:p>
    <w:sectPr w:rsidR="00CE403D"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1C9"/>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2DD0"/>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0E23"/>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549"/>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403D"/>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A2D"/>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5C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BE432-1C89-4534-93D3-B34CC6FF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1904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2021-03-11T07:21:00Z</cp:lastPrinted>
  <dcterms:created xsi:type="dcterms:W3CDTF">2021-03-15T10:05:00Z</dcterms:created>
  <dcterms:modified xsi:type="dcterms:W3CDTF">2021-03-17T10:40:00Z</dcterms:modified>
</cp:coreProperties>
</file>