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369"/>
      </w:tblGrid>
      <w:tr w:rsidR="005976C5" w:rsidTr="00A85C11">
        <w:trPr>
          <w:trHeight w:val="986"/>
        </w:trPr>
        <w:tc>
          <w:tcPr>
            <w:tcW w:w="3369" w:type="dxa"/>
          </w:tcPr>
          <w:p w:rsidR="005976C5" w:rsidRDefault="005976C5" w:rsidP="00A85C11">
            <w:pPr>
              <w:jc w:val="center"/>
            </w:pPr>
            <w:r>
              <w:t>T.C.</w:t>
            </w:r>
          </w:p>
          <w:p w:rsidR="005976C5" w:rsidRDefault="005976C5" w:rsidP="00A85C11">
            <w:pPr>
              <w:jc w:val="center"/>
            </w:pPr>
            <w:r>
              <w:t>ANKARA BÜYÜKŞEHİR</w:t>
            </w:r>
          </w:p>
          <w:p w:rsidR="005976C5" w:rsidRDefault="005976C5" w:rsidP="00A85C11">
            <w:pPr>
              <w:jc w:val="center"/>
            </w:pPr>
            <w:r>
              <w:t>BELEDİYE MECLİSİ</w:t>
            </w:r>
          </w:p>
          <w:p w:rsidR="005976C5" w:rsidRDefault="005976C5" w:rsidP="00A85C11">
            <w:pPr>
              <w:jc w:val="both"/>
            </w:pPr>
          </w:p>
        </w:tc>
      </w:tr>
    </w:tbl>
    <w:p w:rsidR="00E954BE" w:rsidRDefault="00E954BE" w:rsidP="00E96F11">
      <w:pPr>
        <w:jc w:val="both"/>
      </w:pPr>
    </w:p>
    <w:p w:rsidR="00E954BE" w:rsidRDefault="00E954BE" w:rsidP="00E96F11">
      <w:pPr>
        <w:jc w:val="both"/>
      </w:pPr>
    </w:p>
    <w:p w:rsidR="005E634F" w:rsidRDefault="005E634F" w:rsidP="00E96F11">
      <w:pPr>
        <w:jc w:val="both"/>
      </w:pPr>
    </w:p>
    <w:p w:rsidR="005E634F" w:rsidRDefault="002856BD" w:rsidP="00B37D1F">
      <w:pPr>
        <w:jc w:val="both"/>
      </w:pPr>
      <w:r w:rsidRPr="001B032A">
        <w:t>Karar No:</w:t>
      </w:r>
      <w:r w:rsidR="005E1AA4">
        <w:t xml:space="preserve"> 11</w:t>
      </w:r>
      <w:r w:rsidR="00B37D1F">
        <w:t xml:space="preserve"> </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B37D1F">
        <w:t xml:space="preserve">     </w:t>
      </w:r>
      <w:r w:rsidR="008955BF">
        <w:t>1</w:t>
      </w:r>
      <w:r w:rsidR="00B37D1F">
        <w:t>1</w:t>
      </w:r>
      <w:r>
        <w:t>.</w:t>
      </w:r>
      <w:r w:rsidR="00B37D1F">
        <w:t>0</w:t>
      </w:r>
      <w:r w:rsidR="00E96F11">
        <w:t>1</w:t>
      </w:r>
      <w:r w:rsidR="00EC43BD">
        <w:t>.20</w:t>
      </w:r>
      <w:r w:rsidR="00B37D1F">
        <w:t>21</w:t>
      </w:r>
      <w:r w:rsidR="00C83A24">
        <w:t xml:space="preserve"> </w:t>
      </w:r>
    </w:p>
    <w:p w:rsidR="00DD1A85" w:rsidRDefault="00DD1A85" w:rsidP="00F806A2">
      <w:pPr>
        <w:ind w:right="-1"/>
        <w:jc w:val="center"/>
      </w:pPr>
    </w:p>
    <w:p w:rsidR="00726F9D" w:rsidRDefault="002856BD" w:rsidP="00D47A93">
      <w:pPr>
        <w:ind w:right="-1"/>
        <w:jc w:val="center"/>
      </w:pPr>
      <w:r>
        <w:t>K A R A R</w:t>
      </w:r>
    </w:p>
    <w:p w:rsidR="005E634F" w:rsidRDefault="005E634F" w:rsidP="00DD1A85">
      <w:pPr>
        <w:ind w:right="-1"/>
      </w:pPr>
    </w:p>
    <w:p w:rsidR="005E634F" w:rsidRDefault="005E634F" w:rsidP="00DD1A85">
      <w:pPr>
        <w:ind w:right="-1"/>
      </w:pPr>
    </w:p>
    <w:p w:rsidR="00726F9D" w:rsidRDefault="00726F9D" w:rsidP="0022415E">
      <w:pPr>
        <w:ind w:right="566"/>
      </w:pPr>
    </w:p>
    <w:p w:rsidR="00492DFF" w:rsidRPr="002263E9" w:rsidRDefault="000B32DE" w:rsidP="002263E9">
      <w:pPr>
        <w:ind w:right="-1" w:firstLine="708"/>
        <w:jc w:val="both"/>
      </w:pPr>
      <w:r>
        <w:t xml:space="preserve">Belediyemiz </w:t>
      </w:r>
      <w:r w:rsidR="005E1AA4" w:rsidRPr="00946244">
        <w:t>Zabıta hizmetlerinde çalışan personele maktu fazla çalışma ücreti ödenmesine</w:t>
      </w:r>
      <w:r w:rsidR="00194B93" w:rsidRPr="002263E9">
        <w:t xml:space="preserve"> </w:t>
      </w:r>
      <w:r w:rsidR="00B90D7E" w:rsidRPr="002263E9">
        <w:t xml:space="preserve">ilişkin </w:t>
      </w:r>
      <w:r w:rsidR="005E1AA4">
        <w:t>Zabıta Dairesi Başkanlığının</w:t>
      </w:r>
      <w:r w:rsidR="009646E6" w:rsidRPr="002263E9">
        <w:t xml:space="preserve"> E.</w:t>
      </w:r>
      <w:r w:rsidR="005E1AA4">
        <w:t>369</w:t>
      </w:r>
      <w:r w:rsidR="00D91B60" w:rsidRPr="002263E9">
        <w:t xml:space="preserve"> sayılı yazısı</w:t>
      </w:r>
      <w:r w:rsidR="003D7483" w:rsidRPr="002263E9">
        <w:t xml:space="preserve"> </w:t>
      </w:r>
      <w:r w:rsidR="00B90D7E" w:rsidRPr="002263E9">
        <w:t xml:space="preserve">Büyükşehir Belediye Meclisimizin </w:t>
      </w:r>
      <w:r w:rsidR="008955BF" w:rsidRPr="002263E9">
        <w:t>1</w:t>
      </w:r>
      <w:r w:rsidR="00B37D1F" w:rsidRPr="002263E9">
        <w:t>1</w:t>
      </w:r>
      <w:r w:rsidR="00B90D7E" w:rsidRPr="002263E9">
        <w:t>.</w:t>
      </w:r>
      <w:r w:rsidR="00B37D1F" w:rsidRPr="002263E9">
        <w:t>0</w:t>
      </w:r>
      <w:r w:rsidR="00E96F11" w:rsidRPr="002263E9">
        <w:t>1</w:t>
      </w:r>
      <w:r w:rsidR="00EC43BD" w:rsidRPr="002263E9">
        <w:t>.20</w:t>
      </w:r>
      <w:r w:rsidR="00B37D1F" w:rsidRPr="002263E9">
        <w:t>21</w:t>
      </w:r>
      <w:r w:rsidR="00B90D7E" w:rsidRPr="002263E9">
        <w:t xml:space="preserve"> tarihli toplantısında okundu.</w:t>
      </w:r>
    </w:p>
    <w:p w:rsidR="00492DFF" w:rsidRPr="002263E9" w:rsidRDefault="00492DFF" w:rsidP="002263E9">
      <w:pPr>
        <w:ind w:right="-1" w:firstLine="708"/>
        <w:jc w:val="both"/>
      </w:pPr>
    </w:p>
    <w:p w:rsidR="005E1AA4" w:rsidRDefault="00C812A2" w:rsidP="005E1AA4">
      <w:pPr>
        <w:pStyle w:val="Gvdemetni1"/>
        <w:shd w:val="clear" w:color="auto" w:fill="auto"/>
        <w:spacing w:line="240" w:lineRule="auto"/>
        <w:ind w:left="20" w:right="-1" w:firstLine="688"/>
        <w:jc w:val="both"/>
        <w:rPr>
          <w:sz w:val="24"/>
          <w:szCs w:val="24"/>
        </w:rPr>
      </w:pPr>
      <w:proofErr w:type="gramStart"/>
      <w:r w:rsidRPr="002263E9">
        <w:rPr>
          <w:sz w:val="24"/>
          <w:szCs w:val="24"/>
        </w:rPr>
        <w:t xml:space="preserve">Konunun Komisyona gönderilmeden görüşülüp karara bağlanmasını isteyen Meclis Başkanı Mansur </w:t>
      </w:r>
      <w:proofErr w:type="spellStart"/>
      <w:r w:rsidRPr="002263E9">
        <w:rPr>
          <w:sz w:val="24"/>
          <w:szCs w:val="24"/>
        </w:rPr>
        <w:t>YAVAŞ’ın</w:t>
      </w:r>
      <w:proofErr w:type="spellEnd"/>
      <w:r w:rsidRPr="002263E9">
        <w:rPr>
          <w:sz w:val="24"/>
          <w:szCs w:val="24"/>
        </w:rPr>
        <w:t xml:space="preserve"> şifahi önerisinin kabulü ile konu üzerinde yapılan görüşmelerden sonra;</w:t>
      </w:r>
      <w:r w:rsidR="00D91B60" w:rsidRPr="002263E9">
        <w:rPr>
          <w:sz w:val="24"/>
          <w:szCs w:val="24"/>
        </w:rPr>
        <w:t xml:space="preserve"> </w:t>
      </w:r>
      <w:r w:rsidR="005E1AA4" w:rsidRPr="006F6035">
        <w:rPr>
          <w:sz w:val="24"/>
          <w:szCs w:val="24"/>
        </w:rPr>
        <w:t>2021 Yılı fazla çalışma ücreti Merkezi Yönetim Bütçe Kanunu 31.12.2020 tarihli ve 31351 sayılı Resmi gazetede yayımlanarak yürürlüğe girmiş, 2021 Yılı Fazla çalışma ücretlerini gösteren K-Cetveli'nin" (B) Aylık Maktu Fazla Çalışma Ücreti" başlığının adı altında 1. maddede "...görevlerinin niteliği gereği 657 Sayılı Kanunda belirtilen çalışma süre ve saatlerine bağlı olmaksızın Zabıta ve İtfaiye hizmetlerinde fiilen çalışan personele (destek hizmeti yürüten personel hariç) Belediye meclisi karan ile tespit edilen tutar,</w:t>
      </w:r>
      <w:r w:rsidR="005E1AA4">
        <w:rPr>
          <w:sz w:val="24"/>
          <w:szCs w:val="24"/>
        </w:rPr>
        <w:t xml:space="preserve"> </w:t>
      </w:r>
      <w:r w:rsidR="005E1AA4" w:rsidRPr="006F6035">
        <w:rPr>
          <w:sz w:val="24"/>
          <w:szCs w:val="24"/>
        </w:rPr>
        <w:t>fazla çalış</w:t>
      </w:r>
      <w:r w:rsidR="005E1AA4">
        <w:rPr>
          <w:sz w:val="24"/>
          <w:szCs w:val="24"/>
        </w:rPr>
        <w:t xml:space="preserve">ma ücreti olarak </w:t>
      </w:r>
      <w:proofErr w:type="spellStart"/>
      <w:r w:rsidR="005E1AA4">
        <w:rPr>
          <w:sz w:val="24"/>
          <w:szCs w:val="24"/>
        </w:rPr>
        <w:t>maktuen</w:t>
      </w:r>
      <w:proofErr w:type="spellEnd"/>
      <w:r w:rsidR="005E1AA4">
        <w:rPr>
          <w:sz w:val="24"/>
          <w:szCs w:val="24"/>
        </w:rPr>
        <w:t xml:space="preserve"> ödendiği;</w:t>
      </w:r>
      <w:proofErr w:type="gramEnd"/>
    </w:p>
    <w:p w:rsidR="005E1AA4" w:rsidRPr="006F6035" w:rsidRDefault="005E1AA4" w:rsidP="005E1AA4">
      <w:pPr>
        <w:pStyle w:val="Gvdemetni1"/>
        <w:shd w:val="clear" w:color="auto" w:fill="auto"/>
        <w:spacing w:line="240" w:lineRule="auto"/>
        <w:ind w:left="20" w:right="20" w:firstLine="900"/>
        <w:jc w:val="both"/>
        <w:rPr>
          <w:sz w:val="24"/>
          <w:szCs w:val="24"/>
        </w:rPr>
      </w:pPr>
    </w:p>
    <w:p w:rsidR="005E1AA4" w:rsidRDefault="005E1AA4" w:rsidP="005E1AA4">
      <w:pPr>
        <w:pStyle w:val="Gvdemetni1"/>
        <w:shd w:val="clear" w:color="auto" w:fill="auto"/>
        <w:spacing w:line="240" w:lineRule="auto"/>
        <w:ind w:left="20" w:right="20" w:firstLine="688"/>
        <w:jc w:val="both"/>
        <w:rPr>
          <w:sz w:val="24"/>
          <w:szCs w:val="24"/>
        </w:rPr>
      </w:pPr>
      <w:r w:rsidRPr="006F6035">
        <w:rPr>
          <w:sz w:val="24"/>
          <w:szCs w:val="24"/>
        </w:rPr>
        <w:t>Ancak, bunlara ödenecek aylık fazla mesai ücreti en son yapılan resmi nüfus sayımına göre Belediye nüfusu;"... Ankara, İstanbul ve İzmir Büyükşehir Belediye sınırlan içerisindekiler için 790 Türk Lirasını geçemez." denilmektedir."</w:t>
      </w:r>
    </w:p>
    <w:p w:rsidR="005E1AA4" w:rsidRPr="006F6035" w:rsidRDefault="005E1AA4" w:rsidP="005E1AA4">
      <w:pPr>
        <w:pStyle w:val="Gvdemetni1"/>
        <w:shd w:val="clear" w:color="auto" w:fill="auto"/>
        <w:spacing w:line="240" w:lineRule="auto"/>
        <w:ind w:left="20" w:right="20" w:firstLine="900"/>
        <w:jc w:val="both"/>
        <w:rPr>
          <w:sz w:val="24"/>
          <w:szCs w:val="24"/>
        </w:rPr>
      </w:pPr>
    </w:p>
    <w:p w:rsidR="00C33647" w:rsidRPr="002263E9" w:rsidRDefault="005E1AA4" w:rsidP="005E1AA4">
      <w:pPr>
        <w:pStyle w:val="Gvdemetni1"/>
        <w:shd w:val="clear" w:color="auto" w:fill="auto"/>
        <w:spacing w:line="240" w:lineRule="auto"/>
        <w:ind w:left="20" w:right="20" w:firstLine="688"/>
        <w:jc w:val="both"/>
        <w:rPr>
          <w:sz w:val="24"/>
          <w:szCs w:val="24"/>
        </w:rPr>
      </w:pPr>
      <w:proofErr w:type="gramStart"/>
      <w:r w:rsidRPr="006F6035">
        <w:rPr>
          <w:sz w:val="24"/>
          <w:szCs w:val="24"/>
        </w:rPr>
        <w:t xml:space="preserve">2021 Yılı için Merkezi Yönetim Bütçe Kanununda belirtilen 790 Türk Lirası olan tutarın </w:t>
      </w:r>
      <w:r w:rsidR="000B32DE">
        <w:rPr>
          <w:sz w:val="24"/>
          <w:szCs w:val="24"/>
        </w:rPr>
        <w:t>Zabıta Personellerine</w:t>
      </w:r>
      <w:r w:rsidRPr="006F6035">
        <w:rPr>
          <w:sz w:val="24"/>
          <w:szCs w:val="24"/>
        </w:rPr>
        <w:t xml:space="preserve"> fazla çalışma ücreti olarak ödenmesi ve 2022 Yılı Merkezi Yönetim Bütçe Kanunu K-Cetveli Aylık Maktu Fazla Çalışma Ücreti belirlenene kadar 2021 yılı fazla çalışma üc</w:t>
      </w:r>
      <w:r>
        <w:rPr>
          <w:sz w:val="24"/>
          <w:szCs w:val="24"/>
        </w:rPr>
        <w:t xml:space="preserve">retinin ödenmeye devam olunmasına </w:t>
      </w:r>
      <w:r w:rsidR="00A85C11" w:rsidRPr="002263E9">
        <w:rPr>
          <w:sz w:val="24"/>
          <w:szCs w:val="24"/>
        </w:rPr>
        <w:t>ilişkin</w:t>
      </w:r>
      <w:r>
        <w:rPr>
          <w:sz w:val="24"/>
          <w:szCs w:val="24"/>
        </w:rPr>
        <w:t xml:space="preserve"> </w:t>
      </w:r>
      <w:r w:rsidR="00A85C11" w:rsidRPr="002263E9">
        <w:rPr>
          <w:sz w:val="24"/>
          <w:szCs w:val="24"/>
        </w:rPr>
        <w:t>teklif</w:t>
      </w:r>
      <w:r>
        <w:rPr>
          <w:sz w:val="24"/>
          <w:szCs w:val="24"/>
        </w:rPr>
        <w:t>i</w:t>
      </w:r>
      <w:r w:rsidR="00A06DFE">
        <w:rPr>
          <w:sz w:val="24"/>
          <w:szCs w:val="24"/>
        </w:rPr>
        <w:t xml:space="preserve"> oylanarak oy</w:t>
      </w:r>
      <w:r w:rsidR="00A85C11" w:rsidRPr="002263E9">
        <w:rPr>
          <w:sz w:val="24"/>
          <w:szCs w:val="24"/>
        </w:rPr>
        <w:t xml:space="preserve">birliğiyle </w:t>
      </w:r>
      <w:r w:rsidR="002263E9" w:rsidRPr="002263E9">
        <w:rPr>
          <w:sz w:val="24"/>
          <w:szCs w:val="24"/>
        </w:rPr>
        <w:t>kabul edildi.</w:t>
      </w:r>
      <w:proofErr w:type="gramEnd"/>
    </w:p>
    <w:p w:rsidR="005E634F" w:rsidRDefault="005E634F" w:rsidP="00CD6B56">
      <w:pPr>
        <w:ind w:right="566" w:firstLine="708"/>
        <w:jc w:val="both"/>
      </w:pPr>
    </w:p>
    <w:p w:rsidR="00D47A93" w:rsidRDefault="00D47A93" w:rsidP="00CD6B56">
      <w:pPr>
        <w:ind w:right="566" w:firstLine="708"/>
        <w:jc w:val="both"/>
      </w:pPr>
    </w:p>
    <w:p w:rsidR="00D47A93" w:rsidRDefault="00D47A93" w:rsidP="00CD6B56">
      <w:pPr>
        <w:ind w:right="566" w:firstLine="708"/>
        <w:jc w:val="both"/>
      </w:pPr>
    </w:p>
    <w:p w:rsidR="00726F9D" w:rsidRDefault="00726F9D"/>
    <w:p w:rsidR="00726F9D" w:rsidRDefault="00726F9D"/>
    <w:tbl>
      <w:tblPr>
        <w:tblW w:w="9639" w:type="dxa"/>
        <w:tblLook w:val="04A0"/>
      </w:tblPr>
      <w:tblGrid>
        <w:gridCol w:w="3430"/>
        <w:gridCol w:w="3147"/>
        <w:gridCol w:w="3062"/>
      </w:tblGrid>
      <w:tr w:rsidR="00726F9D" w:rsidRPr="00B26102" w:rsidTr="00E21173">
        <w:trPr>
          <w:trHeight w:val="594"/>
        </w:trPr>
        <w:tc>
          <w:tcPr>
            <w:tcW w:w="3430" w:type="dxa"/>
          </w:tcPr>
          <w:p w:rsidR="00726F9D" w:rsidRPr="00B26102" w:rsidRDefault="00B37D1F" w:rsidP="001B780E">
            <w:pPr>
              <w:autoSpaceDE w:val="0"/>
              <w:autoSpaceDN w:val="0"/>
              <w:adjustRightInd w:val="0"/>
              <w:jc w:val="center"/>
              <w:rPr>
                <w:color w:val="000000"/>
              </w:rPr>
            </w:pPr>
            <w:r>
              <w:rPr>
                <w:color w:val="000000"/>
              </w:rPr>
              <w:t>Mansur YAVAŞ</w:t>
            </w:r>
          </w:p>
          <w:p w:rsidR="00726F9D" w:rsidRPr="00B26102" w:rsidRDefault="00B37D1F" w:rsidP="001B780E">
            <w:pPr>
              <w:autoSpaceDE w:val="0"/>
              <w:autoSpaceDN w:val="0"/>
              <w:adjustRightInd w:val="0"/>
              <w:jc w:val="center"/>
              <w:rPr>
                <w:color w:val="000000"/>
              </w:rPr>
            </w:pPr>
            <w:r>
              <w:rPr>
                <w:color w:val="000000"/>
              </w:rPr>
              <w:t xml:space="preserve">Meclis </w:t>
            </w:r>
            <w:r w:rsidR="00726F9D" w:rsidRPr="00B26102">
              <w:rPr>
                <w:color w:val="000000"/>
              </w:rPr>
              <w:t>Başkan</w:t>
            </w:r>
          </w:p>
        </w:tc>
        <w:tc>
          <w:tcPr>
            <w:tcW w:w="3147" w:type="dxa"/>
            <w:vAlign w:val="center"/>
          </w:tcPr>
          <w:p w:rsidR="00726F9D" w:rsidRPr="00B26102" w:rsidRDefault="00726F9D" w:rsidP="001B780E">
            <w:pPr>
              <w:autoSpaceDE w:val="0"/>
              <w:autoSpaceDN w:val="0"/>
              <w:adjustRightInd w:val="0"/>
              <w:jc w:val="center"/>
              <w:rPr>
                <w:color w:val="000000"/>
              </w:rPr>
            </w:pPr>
            <w:r w:rsidRPr="00B26102">
              <w:rPr>
                <w:color w:val="000000"/>
              </w:rPr>
              <w:t>Mehmet Kürşad KOÇAK</w:t>
            </w:r>
          </w:p>
          <w:p w:rsidR="00726F9D" w:rsidRPr="00B26102" w:rsidRDefault="00726F9D" w:rsidP="001B780E">
            <w:pPr>
              <w:tabs>
                <w:tab w:val="left" w:pos="3268"/>
              </w:tabs>
              <w:jc w:val="center"/>
              <w:rPr>
                <w:color w:val="000000"/>
              </w:rPr>
            </w:pPr>
            <w:r w:rsidRPr="00B26102">
              <w:rPr>
                <w:color w:val="000000"/>
              </w:rPr>
              <w:t xml:space="preserve">Divan </w:t>
            </w:r>
            <w:proofErr w:type="gramStart"/>
            <w:r w:rsidRPr="00B26102">
              <w:rPr>
                <w:color w:val="000000"/>
              </w:rPr>
              <w:t>Katibi</w:t>
            </w:r>
            <w:proofErr w:type="gramEnd"/>
          </w:p>
        </w:tc>
        <w:tc>
          <w:tcPr>
            <w:tcW w:w="3062" w:type="dxa"/>
            <w:vAlign w:val="center"/>
          </w:tcPr>
          <w:p w:rsidR="00726F9D" w:rsidRPr="00B26102" w:rsidRDefault="00726F9D" w:rsidP="001B780E">
            <w:pPr>
              <w:autoSpaceDE w:val="0"/>
              <w:autoSpaceDN w:val="0"/>
              <w:adjustRightInd w:val="0"/>
              <w:jc w:val="center"/>
              <w:rPr>
                <w:color w:val="000000"/>
              </w:rPr>
            </w:pPr>
            <w:r w:rsidRPr="00B26102">
              <w:rPr>
                <w:color w:val="000000"/>
              </w:rPr>
              <w:t>Tuğba AYDOS</w:t>
            </w:r>
          </w:p>
          <w:p w:rsidR="00726F9D" w:rsidRPr="00B26102" w:rsidRDefault="00726F9D" w:rsidP="001B780E">
            <w:pPr>
              <w:autoSpaceDE w:val="0"/>
              <w:autoSpaceDN w:val="0"/>
              <w:adjustRightInd w:val="0"/>
              <w:jc w:val="center"/>
              <w:rPr>
                <w:color w:val="000000"/>
              </w:rPr>
            </w:pPr>
            <w:r w:rsidRPr="00B26102">
              <w:rPr>
                <w:color w:val="000000"/>
              </w:rPr>
              <w:t xml:space="preserve">Divan </w:t>
            </w:r>
            <w:proofErr w:type="gramStart"/>
            <w:r w:rsidRPr="00B26102">
              <w:rPr>
                <w:color w:val="000000"/>
              </w:rPr>
              <w:t>Katibi</w:t>
            </w:r>
            <w:proofErr w:type="gramEnd"/>
          </w:p>
        </w:tc>
      </w:tr>
    </w:tbl>
    <w:p w:rsidR="00726F9D" w:rsidRDefault="00726F9D"/>
    <w:sectPr w:rsidR="00726F9D" w:rsidSect="00D91B60">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C11" w:rsidRDefault="00A85C11" w:rsidP="007A5AB5">
      <w:r>
        <w:separator/>
      </w:r>
    </w:p>
  </w:endnote>
  <w:endnote w:type="continuationSeparator" w:id="1">
    <w:p w:rsidR="00A85C11" w:rsidRDefault="00A85C1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C11" w:rsidRDefault="00A85C11" w:rsidP="007A5AB5">
      <w:r>
        <w:separator/>
      </w:r>
    </w:p>
  </w:footnote>
  <w:footnote w:type="continuationSeparator" w:id="1">
    <w:p w:rsidR="00A85C11" w:rsidRDefault="00A85C1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5E4"/>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32DE"/>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3AC4"/>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2F47"/>
    <w:rsid w:val="001430DA"/>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66570"/>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4B93"/>
    <w:rsid w:val="00195597"/>
    <w:rsid w:val="00195A16"/>
    <w:rsid w:val="0019655E"/>
    <w:rsid w:val="0019745B"/>
    <w:rsid w:val="001A1019"/>
    <w:rsid w:val="001A20C2"/>
    <w:rsid w:val="001A2CE5"/>
    <w:rsid w:val="001A3C98"/>
    <w:rsid w:val="001A452A"/>
    <w:rsid w:val="001A524A"/>
    <w:rsid w:val="001A69CC"/>
    <w:rsid w:val="001A6EAB"/>
    <w:rsid w:val="001A7100"/>
    <w:rsid w:val="001A793E"/>
    <w:rsid w:val="001A7C7D"/>
    <w:rsid w:val="001B032A"/>
    <w:rsid w:val="001B068D"/>
    <w:rsid w:val="001B3F84"/>
    <w:rsid w:val="001B425C"/>
    <w:rsid w:val="001B46B8"/>
    <w:rsid w:val="001B5F3F"/>
    <w:rsid w:val="001B5FC4"/>
    <w:rsid w:val="001B6239"/>
    <w:rsid w:val="001B780E"/>
    <w:rsid w:val="001C053B"/>
    <w:rsid w:val="001C09D3"/>
    <w:rsid w:val="001C0C38"/>
    <w:rsid w:val="001C2F04"/>
    <w:rsid w:val="001C3C27"/>
    <w:rsid w:val="001C3EC2"/>
    <w:rsid w:val="001C50B9"/>
    <w:rsid w:val="001C633A"/>
    <w:rsid w:val="001C6732"/>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1A8D"/>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1BF"/>
    <w:rsid w:val="00202A03"/>
    <w:rsid w:val="002034FB"/>
    <w:rsid w:val="00205221"/>
    <w:rsid w:val="002055DC"/>
    <w:rsid w:val="0020562B"/>
    <w:rsid w:val="0020684E"/>
    <w:rsid w:val="002077DB"/>
    <w:rsid w:val="00210F8E"/>
    <w:rsid w:val="0021198A"/>
    <w:rsid w:val="00212768"/>
    <w:rsid w:val="00214F22"/>
    <w:rsid w:val="00215806"/>
    <w:rsid w:val="00216282"/>
    <w:rsid w:val="002178CC"/>
    <w:rsid w:val="00220972"/>
    <w:rsid w:val="0022249C"/>
    <w:rsid w:val="00222E04"/>
    <w:rsid w:val="0022415E"/>
    <w:rsid w:val="00225815"/>
    <w:rsid w:val="00226051"/>
    <w:rsid w:val="002263E9"/>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75EB0"/>
    <w:rsid w:val="00280E8B"/>
    <w:rsid w:val="00281C9F"/>
    <w:rsid w:val="00281EA9"/>
    <w:rsid w:val="00283757"/>
    <w:rsid w:val="0028381F"/>
    <w:rsid w:val="00284866"/>
    <w:rsid w:val="00284A9E"/>
    <w:rsid w:val="00284C84"/>
    <w:rsid w:val="002856BD"/>
    <w:rsid w:val="002859A4"/>
    <w:rsid w:val="00285D70"/>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179F"/>
    <w:rsid w:val="003221CF"/>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1985"/>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266"/>
    <w:rsid w:val="003A52EC"/>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10A"/>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B21"/>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6C5"/>
    <w:rsid w:val="00597906"/>
    <w:rsid w:val="00597F39"/>
    <w:rsid w:val="005A02E0"/>
    <w:rsid w:val="005A0B9F"/>
    <w:rsid w:val="005A187C"/>
    <w:rsid w:val="005A1DBE"/>
    <w:rsid w:val="005A3BD4"/>
    <w:rsid w:val="005A4273"/>
    <w:rsid w:val="005A7748"/>
    <w:rsid w:val="005A7E37"/>
    <w:rsid w:val="005B377A"/>
    <w:rsid w:val="005B536F"/>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AA4"/>
    <w:rsid w:val="005E1CB0"/>
    <w:rsid w:val="005E4192"/>
    <w:rsid w:val="005E5AB6"/>
    <w:rsid w:val="005E6292"/>
    <w:rsid w:val="005E634F"/>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5A0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6F9D"/>
    <w:rsid w:val="00727259"/>
    <w:rsid w:val="00727424"/>
    <w:rsid w:val="00727567"/>
    <w:rsid w:val="00727A12"/>
    <w:rsid w:val="00727E4D"/>
    <w:rsid w:val="007301E2"/>
    <w:rsid w:val="00730B22"/>
    <w:rsid w:val="007329E9"/>
    <w:rsid w:val="00733D3A"/>
    <w:rsid w:val="00733EC2"/>
    <w:rsid w:val="007348D6"/>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4179"/>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326E"/>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5D"/>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2E3B"/>
    <w:rsid w:val="00854339"/>
    <w:rsid w:val="00854746"/>
    <w:rsid w:val="008561E4"/>
    <w:rsid w:val="0085632C"/>
    <w:rsid w:val="008567D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176"/>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57B2"/>
    <w:rsid w:val="009270EE"/>
    <w:rsid w:val="009274A4"/>
    <w:rsid w:val="00930507"/>
    <w:rsid w:val="009305B4"/>
    <w:rsid w:val="00930BE8"/>
    <w:rsid w:val="009338F6"/>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46E6"/>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27B9"/>
    <w:rsid w:val="009F400A"/>
    <w:rsid w:val="009F453A"/>
    <w:rsid w:val="009F535A"/>
    <w:rsid w:val="009F5AD8"/>
    <w:rsid w:val="009F6350"/>
    <w:rsid w:val="009F66A1"/>
    <w:rsid w:val="00A01173"/>
    <w:rsid w:val="00A0222E"/>
    <w:rsid w:val="00A0263A"/>
    <w:rsid w:val="00A0363D"/>
    <w:rsid w:val="00A0410D"/>
    <w:rsid w:val="00A049B1"/>
    <w:rsid w:val="00A060F0"/>
    <w:rsid w:val="00A06DFE"/>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3CE6"/>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5C11"/>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123C"/>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C69"/>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6B"/>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37D1F"/>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4284"/>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1F41"/>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2DB"/>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3647"/>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40D7"/>
    <w:rsid w:val="00C75187"/>
    <w:rsid w:val="00C75535"/>
    <w:rsid w:val="00C765DA"/>
    <w:rsid w:val="00C77129"/>
    <w:rsid w:val="00C807B9"/>
    <w:rsid w:val="00C8129C"/>
    <w:rsid w:val="00C812A2"/>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6B56"/>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47A93"/>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1B6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0FA4"/>
    <w:rsid w:val="00DB1088"/>
    <w:rsid w:val="00DB3130"/>
    <w:rsid w:val="00DB3670"/>
    <w:rsid w:val="00DB4686"/>
    <w:rsid w:val="00DB46BE"/>
    <w:rsid w:val="00DB4B23"/>
    <w:rsid w:val="00DB4E94"/>
    <w:rsid w:val="00DB62AC"/>
    <w:rsid w:val="00DC0B28"/>
    <w:rsid w:val="00DC1F5B"/>
    <w:rsid w:val="00DC248C"/>
    <w:rsid w:val="00DC3F5A"/>
    <w:rsid w:val="00DC6085"/>
    <w:rsid w:val="00DC6347"/>
    <w:rsid w:val="00DC6BA5"/>
    <w:rsid w:val="00DC77FD"/>
    <w:rsid w:val="00DD0F42"/>
    <w:rsid w:val="00DD0FEB"/>
    <w:rsid w:val="00DD159F"/>
    <w:rsid w:val="00DD1A85"/>
    <w:rsid w:val="00DD326D"/>
    <w:rsid w:val="00DD3348"/>
    <w:rsid w:val="00DD38D1"/>
    <w:rsid w:val="00DD6334"/>
    <w:rsid w:val="00DE077E"/>
    <w:rsid w:val="00DE0DA6"/>
    <w:rsid w:val="00DE1402"/>
    <w:rsid w:val="00DE22C4"/>
    <w:rsid w:val="00DE32CA"/>
    <w:rsid w:val="00DE4431"/>
    <w:rsid w:val="00DE5593"/>
    <w:rsid w:val="00DE57EB"/>
    <w:rsid w:val="00DF07DE"/>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1173"/>
    <w:rsid w:val="00E229DA"/>
    <w:rsid w:val="00E231CB"/>
    <w:rsid w:val="00E23D2E"/>
    <w:rsid w:val="00E24E1F"/>
    <w:rsid w:val="00E26522"/>
    <w:rsid w:val="00E301EB"/>
    <w:rsid w:val="00E32054"/>
    <w:rsid w:val="00E3311C"/>
    <w:rsid w:val="00E338B5"/>
    <w:rsid w:val="00E36349"/>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54BE"/>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52FD"/>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064C"/>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6339"/>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 w:type="character" w:customStyle="1" w:styleId="Gvdemetni12pt">
    <w:name w:val="Gövde metni + 12 pt"/>
    <w:basedOn w:val="VarsaylanParagrafYazTipi"/>
    <w:rsid w:val="00DF07DE"/>
    <w:rPr>
      <w:rFonts w:ascii="Times New Roman" w:eastAsia="Times New Roman" w:hAnsi="Times New Roman" w:cs="Times New Roman"/>
      <w:b w:val="0"/>
      <w:bCs w:val="0"/>
      <w:i w:val="0"/>
      <w:iCs w:val="0"/>
      <w:smallCaps w:val="0"/>
      <w:strike w:val="0"/>
      <w:spacing w:val="0"/>
      <w:sz w:val="24"/>
      <w:szCs w:val="24"/>
    </w:rPr>
  </w:style>
  <w:style w:type="character" w:customStyle="1" w:styleId="Gvdemetni105ptKaln">
    <w:name w:val="Gövde metni + 10;5 pt;Kalın"/>
    <w:basedOn w:val="Gvdemetni0"/>
    <w:rsid w:val="00DC248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stbilgiveyaaltbilgiTrebuchetMS4pt200lekleniyor">
    <w:name w:val="Üst bilgi veya alt bilgi + Trebuchet MS;4 pt;200% ölçekleniyor"/>
    <w:basedOn w:val="VarsaylanParagrafYazTipi"/>
    <w:rsid w:val="00C33647"/>
    <w:rPr>
      <w:rFonts w:ascii="Trebuchet MS" w:eastAsia="Trebuchet MS" w:hAnsi="Trebuchet MS" w:cs="Trebuchet MS"/>
      <w:b w:val="0"/>
      <w:bCs w:val="0"/>
      <w:i w:val="0"/>
      <w:iCs w:val="0"/>
      <w:smallCaps w:val="0"/>
      <w:strike w:val="0"/>
      <w:spacing w:val="0"/>
      <w:w w:val="200"/>
      <w:sz w:val="8"/>
      <w:szCs w:val="8"/>
    </w:rPr>
  </w:style>
  <w:style w:type="character" w:customStyle="1" w:styleId="Gvdemetni10ptKaln">
    <w:name w:val="Gövde metni + 10 pt;Kalın"/>
    <w:basedOn w:val="Gvdemetni0"/>
    <w:rsid w:val="00B37D1F"/>
    <w:rPr>
      <w:b/>
      <w:bCs/>
      <w:i w:val="0"/>
      <w:iCs w:val="0"/>
      <w:smallCaps w:val="0"/>
      <w:strike w:val="0"/>
      <w:spacing w:val="0"/>
      <w:sz w:val="20"/>
      <w:szCs w:val="20"/>
    </w:rPr>
  </w:style>
  <w:style w:type="character" w:customStyle="1" w:styleId="Gvdemetni2Kaln">
    <w:name w:val="Gövde metni (2) + Kalın"/>
    <w:basedOn w:val="Gvdemetni20"/>
    <w:rsid w:val="0083525D"/>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4150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2AA6-6456-45D8-A4F8-C0BFCAA1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1519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4</cp:revision>
  <cp:lastPrinted>2021-01-13T09:05:00Z</cp:lastPrinted>
  <dcterms:created xsi:type="dcterms:W3CDTF">2021-01-13T11:44:00Z</dcterms:created>
  <dcterms:modified xsi:type="dcterms:W3CDTF">2021-01-13T13:13:00Z</dcterms:modified>
</cp:coreProperties>
</file>