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3F468A" w:rsidRDefault="003F468A" w:rsidP="007F1B72">
      <w:pPr>
        <w:ind w:right="-1"/>
      </w:pPr>
    </w:p>
    <w:p w:rsidR="00845527" w:rsidRDefault="00845527" w:rsidP="007F1B72">
      <w:pPr>
        <w:ind w:right="-1"/>
      </w:pPr>
    </w:p>
    <w:p w:rsidR="00AF0538" w:rsidRDefault="002856BD" w:rsidP="00DF0786">
      <w:pPr>
        <w:ind w:right="-1"/>
      </w:pPr>
      <w:r>
        <w:t>Karar No:</w:t>
      </w:r>
      <w:r w:rsidR="001C62FC">
        <w:t xml:space="preserve"> </w:t>
      </w:r>
      <w:r w:rsidR="002864AA">
        <w:t>1</w:t>
      </w:r>
      <w:r w:rsidR="00BA1CC1">
        <w:t>86</w:t>
      </w:r>
      <w:r w:rsidR="003055BC">
        <w:t>8</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43EF2">
        <w:t xml:space="preserve"> </w:t>
      </w:r>
      <w:r w:rsidR="00BA1CC1">
        <w:t xml:space="preserve">    </w:t>
      </w:r>
      <w:r w:rsidR="00543EF2">
        <w:t>10</w:t>
      </w:r>
      <w:r w:rsidR="002864AA">
        <w:t>.0</w:t>
      </w:r>
      <w:r w:rsidR="002844A5">
        <w:t>9</w:t>
      </w:r>
      <w:r w:rsidR="002864AA">
        <w:t>.2021</w:t>
      </w:r>
    </w:p>
    <w:p w:rsidR="00845527" w:rsidRDefault="00845527" w:rsidP="00BA1CC1">
      <w:pPr>
        <w:tabs>
          <w:tab w:val="left" w:pos="9355"/>
        </w:tabs>
        <w:ind w:right="-1"/>
        <w:jc w:val="center"/>
      </w:pPr>
    </w:p>
    <w:p w:rsidR="00845527" w:rsidRDefault="00845527" w:rsidP="00BA1CC1">
      <w:pPr>
        <w:tabs>
          <w:tab w:val="left" w:pos="9355"/>
        </w:tabs>
        <w:ind w:right="-1"/>
        <w:jc w:val="center"/>
      </w:pPr>
    </w:p>
    <w:p w:rsidR="00EA2396" w:rsidRDefault="002856BD" w:rsidP="00BA1CC1">
      <w:pPr>
        <w:tabs>
          <w:tab w:val="left" w:pos="9355"/>
        </w:tabs>
        <w:ind w:right="-1"/>
        <w:jc w:val="center"/>
      </w:pPr>
      <w:r>
        <w:t>K A R A R</w:t>
      </w:r>
    </w:p>
    <w:p w:rsidR="00845527" w:rsidRDefault="00845527" w:rsidP="00BA1CC1">
      <w:pPr>
        <w:tabs>
          <w:tab w:val="left" w:pos="9355"/>
        </w:tabs>
        <w:ind w:right="-1"/>
        <w:jc w:val="center"/>
      </w:pPr>
    </w:p>
    <w:p w:rsidR="003F468A" w:rsidRDefault="003F468A" w:rsidP="00CF548F">
      <w:pPr>
        <w:jc w:val="both"/>
      </w:pPr>
    </w:p>
    <w:p w:rsidR="0057182F" w:rsidRDefault="0057182F" w:rsidP="00452A05">
      <w:pPr>
        <w:jc w:val="both"/>
      </w:pPr>
    </w:p>
    <w:p w:rsidR="00576BD3" w:rsidRPr="003055BC" w:rsidRDefault="003055BC" w:rsidP="00576BD3">
      <w:pPr>
        <w:tabs>
          <w:tab w:val="left" w:pos="8789"/>
          <w:tab w:val="left" w:pos="8931"/>
        </w:tabs>
        <w:ind w:firstLine="708"/>
        <w:jc w:val="both"/>
      </w:pPr>
      <w:r w:rsidRPr="003055BC">
        <w:t xml:space="preserve">Belediyemiz önderliğinde yabancı ülke temsilcilikleriyle ve ilgili bakanlıkla işbirliği içerisinde doğal afet yönetimi konusunda Ankara’da bir </w:t>
      </w:r>
      <w:proofErr w:type="spellStart"/>
      <w:r w:rsidRPr="003055BC">
        <w:t>çalıştay</w:t>
      </w:r>
      <w:proofErr w:type="spellEnd"/>
      <w:r w:rsidRPr="003055BC">
        <w:t xml:space="preserve"> düzenlenmesine</w:t>
      </w:r>
      <w:r w:rsidR="00275298" w:rsidRPr="003055BC">
        <w:t xml:space="preserve"> </w:t>
      </w:r>
      <w:r w:rsidR="00576BD3" w:rsidRPr="003055BC">
        <w:t xml:space="preserve">ilişkin </w:t>
      </w:r>
      <w:r w:rsidRPr="003055BC">
        <w:t>AB ve Dış İlişkiler</w:t>
      </w:r>
      <w:r w:rsidR="00576BD3" w:rsidRPr="003055BC">
        <w:t xml:space="preserve"> Komisyonunun </w:t>
      </w:r>
      <w:r w:rsidRPr="003055BC">
        <w:t>20</w:t>
      </w:r>
      <w:r w:rsidR="00576BD3" w:rsidRPr="003055BC">
        <w:t xml:space="preserve">.08.2021 gün ve </w:t>
      </w:r>
      <w:r w:rsidR="00275298" w:rsidRPr="003055BC">
        <w:t>0</w:t>
      </w:r>
      <w:r w:rsidRPr="003055BC">
        <w:t>9</w:t>
      </w:r>
      <w:r w:rsidR="00576BD3" w:rsidRPr="003055BC">
        <w:t xml:space="preserve"> sayılı raporu Büyükşehir Belediye Meclisimizin </w:t>
      </w:r>
      <w:r w:rsidR="00543EF2" w:rsidRPr="003055BC">
        <w:t>10</w:t>
      </w:r>
      <w:r w:rsidR="00576BD3" w:rsidRPr="003055BC">
        <w:t>.09.2021 tarihli toplantısında okundu.</w:t>
      </w:r>
    </w:p>
    <w:p w:rsidR="00576BD3" w:rsidRPr="003055BC" w:rsidRDefault="00576BD3" w:rsidP="00576BD3">
      <w:pPr>
        <w:tabs>
          <w:tab w:val="left" w:pos="8789"/>
          <w:tab w:val="left" w:pos="8931"/>
        </w:tabs>
        <w:jc w:val="both"/>
      </w:pPr>
    </w:p>
    <w:p w:rsidR="003055BC" w:rsidRPr="003055BC" w:rsidRDefault="00576BD3" w:rsidP="003055BC">
      <w:pPr>
        <w:pStyle w:val="Gvdemetni1"/>
        <w:shd w:val="clear" w:color="auto" w:fill="auto"/>
        <w:spacing w:before="0"/>
        <w:ind w:firstLine="708"/>
        <w:rPr>
          <w:sz w:val="24"/>
          <w:szCs w:val="24"/>
        </w:rPr>
      </w:pPr>
      <w:proofErr w:type="gramStart"/>
      <w:r w:rsidRPr="003055BC">
        <w:rPr>
          <w:sz w:val="24"/>
          <w:szCs w:val="24"/>
        </w:rPr>
        <w:t xml:space="preserve">Konu üzerinde yapılan görüşmelerden sonra; </w:t>
      </w:r>
      <w:r w:rsidR="003055BC" w:rsidRPr="003055BC">
        <w:rPr>
          <w:sz w:val="24"/>
          <w:szCs w:val="24"/>
        </w:rPr>
        <w:t>Bilimsel verilere göre Ülkemizin büyük bölümünün deprem kuşağında olduğu ve her an 1999 yılındaki körfez depreminde olduğu gibi yıkıcı bir depremin daima olası olduğu konuyla ilgili bilim adamlarının dillerinden düşmemekte olduğu, Üstelik 550 yıllık ülkemiz geçmişinde muhtelif yerlerde büyük can ve mal kayıplarına sebep olan yıkıcı depremlerin birkaç yılda bir meydana geldiği de sır olmadığı;</w:t>
      </w:r>
      <w:proofErr w:type="gramEnd"/>
    </w:p>
    <w:p w:rsidR="003055BC" w:rsidRPr="003055BC" w:rsidRDefault="003055BC" w:rsidP="003055BC">
      <w:pPr>
        <w:pStyle w:val="Gvdemetni1"/>
        <w:shd w:val="clear" w:color="auto" w:fill="auto"/>
        <w:spacing w:before="0"/>
        <w:ind w:firstLine="708"/>
        <w:rPr>
          <w:sz w:val="24"/>
          <w:szCs w:val="24"/>
        </w:rPr>
      </w:pPr>
    </w:p>
    <w:p w:rsidR="003055BC" w:rsidRPr="003055BC" w:rsidRDefault="003055BC" w:rsidP="003055BC">
      <w:pPr>
        <w:pStyle w:val="Gvdemetni1"/>
        <w:shd w:val="clear" w:color="auto" w:fill="auto"/>
        <w:spacing w:before="0"/>
        <w:ind w:firstLine="708"/>
        <w:rPr>
          <w:sz w:val="24"/>
          <w:szCs w:val="24"/>
        </w:rPr>
      </w:pPr>
      <w:r w:rsidRPr="003055BC">
        <w:rPr>
          <w:sz w:val="24"/>
          <w:szCs w:val="24"/>
        </w:rPr>
        <w:t xml:space="preserve">Ankara Büyükşehir Belediyesi olarak toplumumuzu büyük üzüntüye gark eden afetlere karşı daima duyarlı olduğu da bilinmektedir. Bu cümleden olarak son Akdeniz kuşağındaki büyük yangınlar ile Batı Karadeniz bölgemizde meydana gelen sel felaketlerinde hiçbir fedakârlıktan kaçınmayarak Büyükşehir Belediyemizin tüm </w:t>
      </w:r>
      <w:proofErr w:type="gramStart"/>
      <w:r w:rsidRPr="003055BC">
        <w:rPr>
          <w:sz w:val="24"/>
          <w:szCs w:val="24"/>
        </w:rPr>
        <w:t>imkanları</w:t>
      </w:r>
      <w:proofErr w:type="gramEnd"/>
      <w:r w:rsidRPr="003055BC">
        <w:rPr>
          <w:sz w:val="24"/>
          <w:szCs w:val="24"/>
        </w:rPr>
        <w:t xml:space="preserve"> ile afet bölgesine gönderilip yaraların sarılmaya çalışıldığı da kamuoyunun malumlarıdır.</w:t>
      </w:r>
    </w:p>
    <w:p w:rsidR="003055BC" w:rsidRPr="003055BC" w:rsidRDefault="003055BC" w:rsidP="003055BC">
      <w:pPr>
        <w:pStyle w:val="Gvdemetni1"/>
        <w:shd w:val="clear" w:color="auto" w:fill="auto"/>
        <w:spacing w:before="0"/>
        <w:ind w:firstLine="708"/>
        <w:rPr>
          <w:sz w:val="24"/>
          <w:szCs w:val="24"/>
        </w:rPr>
      </w:pPr>
    </w:p>
    <w:p w:rsidR="003055BC" w:rsidRPr="003055BC" w:rsidRDefault="003055BC" w:rsidP="003055BC">
      <w:pPr>
        <w:pStyle w:val="Gvdemetni1"/>
        <w:shd w:val="clear" w:color="auto" w:fill="auto"/>
        <w:spacing w:before="0"/>
        <w:ind w:firstLine="708"/>
        <w:rPr>
          <w:sz w:val="24"/>
          <w:szCs w:val="24"/>
        </w:rPr>
      </w:pPr>
      <w:r w:rsidRPr="003055BC">
        <w:rPr>
          <w:sz w:val="24"/>
          <w:szCs w:val="24"/>
        </w:rPr>
        <w:t xml:space="preserve">Öte yandan küresel bir afete yol açma potansiyeli her gün ortaya çıkan ve örnekleri ülkemizde de gündem de olan yangın ve sel felaketlerinin küresel ısınmadan kaynaklandığı sıkça dile getirildiği, bu itibarla, Ankara Büyükşehir Belediyesi olarak öncelikle bölgesel nitelikte, daha sonra Büyükşehir Belediyeleri olarak olası yıkıcı deprem ve afetlere karşı hazırlıklı olmak, afetlerin vuku bulması halinde anında müdahale etmek üzere uzmanlaşmış birimler oluşturmak, birimler arasında bilgi akışını sağlamak, üzere </w:t>
      </w:r>
      <w:proofErr w:type="gramStart"/>
      <w:r w:rsidRPr="003055BC">
        <w:rPr>
          <w:sz w:val="24"/>
          <w:szCs w:val="24"/>
        </w:rPr>
        <w:t>inisiyatif</w:t>
      </w:r>
      <w:proofErr w:type="gramEnd"/>
      <w:r w:rsidRPr="003055BC">
        <w:rPr>
          <w:sz w:val="24"/>
          <w:szCs w:val="24"/>
        </w:rPr>
        <w:t xml:space="preserve"> alınması.</w:t>
      </w:r>
    </w:p>
    <w:p w:rsidR="003055BC" w:rsidRPr="003055BC" w:rsidRDefault="003055BC" w:rsidP="003055BC">
      <w:pPr>
        <w:pStyle w:val="Gvdemetni1"/>
        <w:shd w:val="clear" w:color="auto" w:fill="auto"/>
        <w:spacing w:before="0"/>
        <w:ind w:firstLine="708"/>
        <w:rPr>
          <w:sz w:val="24"/>
          <w:szCs w:val="24"/>
        </w:rPr>
      </w:pPr>
    </w:p>
    <w:p w:rsidR="00AF0538" w:rsidRPr="003055BC" w:rsidRDefault="003055BC" w:rsidP="003055BC">
      <w:pPr>
        <w:ind w:firstLine="709"/>
        <w:jc w:val="both"/>
      </w:pPr>
      <w:r w:rsidRPr="003055BC">
        <w:t xml:space="preserve">İkinci olarak bahse konu afetlere sebep olma niteliği itibariyle küresel iklim değişikliği ile mücadele hususunda duyarlılık oluşturmak üzere Uluslararası </w:t>
      </w:r>
      <w:proofErr w:type="spellStart"/>
      <w:r w:rsidRPr="003055BC">
        <w:t>çalıştaylar</w:t>
      </w:r>
      <w:proofErr w:type="spellEnd"/>
      <w:r w:rsidRPr="003055BC">
        <w:t xml:space="preserve"> yapılmasına</w:t>
      </w:r>
      <w:r w:rsidR="00DF0786" w:rsidRPr="003055BC">
        <w:t xml:space="preserve"> ilişkin </w:t>
      </w:r>
      <w:r w:rsidRPr="003055BC">
        <w:t>AB ve Dış İlişkiler</w:t>
      </w:r>
      <w:r w:rsidR="00576BD3" w:rsidRPr="003055BC">
        <w:t xml:space="preserve"> Komisyonu Raporu</w:t>
      </w:r>
      <w:r w:rsidR="00275298" w:rsidRPr="003055BC">
        <w:t xml:space="preserve"> </w:t>
      </w:r>
      <w:r w:rsidR="00576BD3" w:rsidRPr="003055BC">
        <w:t>oyla</w:t>
      </w:r>
      <w:r w:rsidR="00E744ED" w:rsidRPr="003055BC">
        <w:t xml:space="preserve">narak </w:t>
      </w:r>
      <w:r w:rsidR="00543EF2" w:rsidRPr="003055BC">
        <w:t>oy</w:t>
      </w:r>
      <w:r w:rsidR="00275298" w:rsidRPr="003055BC">
        <w:t>birliği</w:t>
      </w:r>
      <w:r w:rsidR="00543EF2" w:rsidRPr="003055BC">
        <w:t xml:space="preserve"> </w:t>
      </w:r>
      <w:r w:rsidR="00576BD3" w:rsidRPr="003055BC">
        <w:t>ile kabul edildi.</w:t>
      </w:r>
    </w:p>
    <w:p w:rsidR="00845527" w:rsidRDefault="00845527" w:rsidP="00275298">
      <w:pPr>
        <w:ind w:firstLine="709"/>
        <w:jc w:val="both"/>
      </w:pPr>
    </w:p>
    <w:p w:rsidR="00337084" w:rsidRDefault="00337084" w:rsidP="00B85B77">
      <w:pPr>
        <w:ind w:firstLine="708"/>
        <w:jc w:val="both"/>
      </w:pPr>
    </w:p>
    <w:p w:rsidR="003055BC" w:rsidRDefault="003055BC"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43EF2">
            <w:pPr>
              <w:autoSpaceDE w:val="0"/>
              <w:autoSpaceDN w:val="0"/>
              <w:adjustRightInd w:val="0"/>
              <w:jc w:val="center"/>
              <w:rPr>
                <w:color w:val="000000"/>
              </w:rPr>
            </w:pPr>
            <w:r>
              <w:rPr>
                <w:color w:val="000000"/>
              </w:rPr>
              <w:t>Harun ÖZTÜRK</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7D1F11">
      <w:pPr>
        <w:jc w:val="both"/>
      </w:pPr>
    </w:p>
    <w:p w:rsidR="007D1F11" w:rsidRDefault="007D1F11" w:rsidP="007D1F11">
      <w:pPr>
        <w:jc w:val="both"/>
      </w:pPr>
    </w:p>
    <w:p w:rsidR="007D1F11" w:rsidRDefault="007D1F11" w:rsidP="007D1F11">
      <w:pPr>
        <w:jc w:val="both"/>
      </w:pPr>
    </w:p>
    <w:p w:rsidR="007D1F11" w:rsidRDefault="007D1F11" w:rsidP="007D1F11">
      <w:pPr>
        <w:jc w:val="both"/>
      </w:pPr>
    </w:p>
    <w:p w:rsidR="007D1F11" w:rsidRDefault="007D1F11" w:rsidP="007D1F11">
      <w:pPr>
        <w:jc w:val="both"/>
      </w:pPr>
    </w:p>
    <w:p w:rsidR="007D1F11" w:rsidRDefault="007D1F11" w:rsidP="007D1F11">
      <w:pPr>
        <w:jc w:val="both"/>
      </w:pPr>
    </w:p>
    <w:p w:rsidR="007D1F11" w:rsidRDefault="007D1F11" w:rsidP="007D1F11">
      <w:pPr>
        <w:jc w:val="both"/>
      </w:pPr>
    </w:p>
    <w:p w:rsidR="007D1F11" w:rsidRDefault="007D1F11" w:rsidP="007D1F11">
      <w:pPr>
        <w:jc w:val="both"/>
      </w:pPr>
    </w:p>
    <w:p w:rsidR="007D1F11" w:rsidRDefault="007D1F11" w:rsidP="007D1F11">
      <w:pPr>
        <w:jc w:val="center"/>
      </w:pPr>
    </w:p>
    <w:p w:rsidR="007D1F11" w:rsidRPr="002822CA" w:rsidRDefault="007D1F11" w:rsidP="007D1F11">
      <w:pPr>
        <w:jc w:val="center"/>
      </w:pPr>
      <w:r w:rsidRPr="002822CA">
        <w:lastRenderedPageBreak/>
        <w:t>T.C.</w:t>
      </w:r>
    </w:p>
    <w:p w:rsidR="007D1F11" w:rsidRPr="002822CA" w:rsidRDefault="007D1F11" w:rsidP="007D1F11">
      <w:pPr>
        <w:jc w:val="center"/>
      </w:pPr>
      <w:r w:rsidRPr="002822CA">
        <w:t>ANKARA BÜYÜKŞEHİR BELEDİYE MECLİSİ</w:t>
      </w:r>
    </w:p>
    <w:p w:rsidR="007D1F11" w:rsidRPr="002822CA" w:rsidRDefault="007D1F11" w:rsidP="007D1F11">
      <w:pPr>
        <w:jc w:val="center"/>
      </w:pPr>
      <w:r w:rsidRPr="002822CA">
        <w:t>AB ve Dış İlişkiler Komisyonu Raporu</w:t>
      </w:r>
    </w:p>
    <w:p w:rsidR="007D1F11" w:rsidRDefault="007D1F11" w:rsidP="007D1F11">
      <w:pPr>
        <w:ind w:right="-1"/>
      </w:pPr>
    </w:p>
    <w:p w:rsidR="007D1F11" w:rsidRPr="002822CA" w:rsidRDefault="007D1F11" w:rsidP="007D1F11">
      <w:pPr>
        <w:ind w:right="-1"/>
      </w:pPr>
      <w:r w:rsidRPr="002822CA">
        <w:t>Rapor No: 0</w:t>
      </w:r>
      <w:r>
        <w:t>9</w:t>
      </w:r>
      <w:r w:rsidRPr="002822CA">
        <w:tab/>
      </w:r>
      <w:r w:rsidRPr="002822CA">
        <w:tab/>
      </w:r>
      <w:r w:rsidRPr="002822CA">
        <w:tab/>
      </w:r>
      <w:r w:rsidRPr="002822CA">
        <w:tab/>
      </w:r>
      <w:r w:rsidRPr="002822CA">
        <w:tab/>
      </w:r>
      <w:r w:rsidRPr="002822CA">
        <w:tab/>
      </w:r>
      <w:r w:rsidRPr="002822CA">
        <w:tab/>
      </w:r>
      <w:r w:rsidRPr="002822CA">
        <w:tab/>
        <w:t xml:space="preserve">               </w:t>
      </w:r>
      <w:r>
        <w:t xml:space="preserve">                20</w:t>
      </w:r>
      <w:r w:rsidRPr="002822CA">
        <w:t>.0</w:t>
      </w:r>
      <w:r>
        <w:t>8</w:t>
      </w:r>
      <w:r w:rsidRPr="002822CA">
        <w:t>.2021</w:t>
      </w:r>
    </w:p>
    <w:p w:rsidR="007D1F11" w:rsidRPr="002822CA" w:rsidRDefault="007D1F11" w:rsidP="007D1F11">
      <w:pPr>
        <w:ind w:firstLine="709"/>
        <w:jc w:val="center"/>
      </w:pPr>
    </w:p>
    <w:p w:rsidR="007D1F11" w:rsidRDefault="007D1F11" w:rsidP="007D1F11">
      <w:pPr>
        <w:jc w:val="center"/>
      </w:pPr>
      <w:r w:rsidRPr="002822CA">
        <w:t>BÜYÜKŞEHİR BELEDİYE MECLİSİ BAŞKANLIĞINA</w:t>
      </w:r>
    </w:p>
    <w:p w:rsidR="007D1F11" w:rsidRDefault="007D1F11" w:rsidP="007D1F11"/>
    <w:p w:rsidR="007D1F11" w:rsidRDefault="007D1F11" w:rsidP="007D1F11"/>
    <w:p w:rsidR="007D1F11" w:rsidRPr="00E40DF3" w:rsidRDefault="007D1F11" w:rsidP="007D1F11">
      <w:pPr>
        <w:jc w:val="both"/>
      </w:pPr>
    </w:p>
    <w:p w:rsidR="007D1F11" w:rsidRPr="00BC7C76" w:rsidRDefault="007D1F11" w:rsidP="007D1F11">
      <w:pPr>
        <w:tabs>
          <w:tab w:val="left" w:pos="8789"/>
          <w:tab w:val="left" w:pos="8931"/>
        </w:tabs>
        <w:ind w:firstLine="708"/>
        <w:jc w:val="both"/>
      </w:pPr>
      <w:r w:rsidRPr="00BC7C76">
        <w:t xml:space="preserve">Belediyemiz önderliğinde yabancı ülke temsilcilikleriyle ve ilgili bakanlıkla işbirliği içerisinde doğal afet yönetimi konusunda Ankara’da bir </w:t>
      </w:r>
      <w:proofErr w:type="spellStart"/>
      <w:r w:rsidRPr="00BC7C76">
        <w:t>çalıştay</w:t>
      </w:r>
      <w:proofErr w:type="spellEnd"/>
      <w:r w:rsidRPr="00BC7C76">
        <w:t xml:space="preserve"> düzenlenmesine ilişkin Büyükşehir Belediye Meclisinin 09.08.2021 tarih ve 100. gündem maddesi olarak komisyonumuza havale edilen dosya incelendi.</w:t>
      </w:r>
    </w:p>
    <w:p w:rsidR="007D1F11" w:rsidRPr="00BC7C76" w:rsidRDefault="007D1F11" w:rsidP="007D1F11">
      <w:pPr>
        <w:tabs>
          <w:tab w:val="left" w:pos="8789"/>
          <w:tab w:val="left" w:pos="8931"/>
        </w:tabs>
        <w:ind w:firstLine="708"/>
        <w:jc w:val="both"/>
      </w:pPr>
    </w:p>
    <w:p w:rsidR="007D1F11" w:rsidRPr="00BC7C76" w:rsidRDefault="007D1F11" w:rsidP="007D1F11">
      <w:pPr>
        <w:pStyle w:val="Gvdemetni1"/>
        <w:shd w:val="clear" w:color="auto" w:fill="auto"/>
        <w:spacing w:before="0"/>
        <w:ind w:firstLine="708"/>
        <w:rPr>
          <w:sz w:val="24"/>
          <w:szCs w:val="24"/>
        </w:rPr>
      </w:pPr>
      <w:proofErr w:type="gramStart"/>
      <w:r w:rsidRPr="00BC7C76">
        <w:rPr>
          <w:sz w:val="24"/>
          <w:szCs w:val="24"/>
        </w:rPr>
        <w:t>Komisyonumuzca yapılan incelemeler neticesinde; Bilimsel verilere göre Ülkemizin büyük bölümünün deprem kuşağında olduğu ve her an 1999 yılındaki körfez depreminde olduğu gibi yıkıcı bir depremin daima olası olduğu konuyla ilgili bilim adamlarının dillerinden düşmemekte olduğu</w:t>
      </w:r>
      <w:r>
        <w:rPr>
          <w:sz w:val="24"/>
          <w:szCs w:val="24"/>
        </w:rPr>
        <w:t xml:space="preserve">, </w:t>
      </w:r>
      <w:r w:rsidRPr="00BC7C76">
        <w:rPr>
          <w:sz w:val="24"/>
          <w:szCs w:val="24"/>
        </w:rPr>
        <w:t xml:space="preserve">Üstelik 550 yıllık ülkemiz geçmişinde muhtelif yerlerde büyük can ve mal kayıplarına sebep olan yıkıcı depremlerin birkaç yılda bir meydana geldiği de sır </w:t>
      </w:r>
      <w:r>
        <w:rPr>
          <w:sz w:val="24"/>
          <w:szCs w:val="24"/>
        </w:rPr>
        <w:t>olmadığı;</w:t>
      </w:r>
      <w:proofErr w:type="gramEnd"/>
    </w:p>
    <w:p w:rsidR="007D1F11" w:rsidRPr="00BC7C76" w:rsidRDefault="007D1F11" w:rsidP="007D1F11">
      <w:pPr>
        <w:pStyle w:val="Gvdemetni1"/>
        <w:shd w:val="clear" w:color="auto" w:fill="auto"/>
        <w:spacing w:before="0"/>
        <w:ind w:firstLine="708"/>
        <w:rPr>
          <w:sz w:val="24"/>
          <w:szCs w:val="24"/>
        </w:rPr>
      </w:pPr>
    </w:p>
    <w:p w:rsidR="007D1F11" w:rsidRPr="00BC7C76" w:rsidRDefault="007D1F11" w:rsidP="007D1F11">
      <w:pPr>
        <w:pStyle w:val="Gvdemetni1"/>
        <w:shd w:val="clear" w:color="auto" w:fill="auto"/>
        <w:spacing w:before="0"/>
        <w:ind w:firstLine="708"/>
        <w:rPr>
          <w:sz w:val="24"/>
          <w:szCs w:val="24"/>
        </w:rPr>
      </w:pPr>
      <w:r w:rsidRPr="00BC7C76">
        <w:rPr>
          <w:sz w:val="24"/>
          <w:szCs w:val="24"/>
        </w:rPr>
        <w:t xml:space="preserve">Ankara Büyükşehir Belediyesi olarak toplumumuzu büyük üzüntüye gark eden afetlere karşı daima duyarlı olduğu da bilinmektedir. Bu cümleden olarak son Akdeniz kuşağındaki büyük yangınlar ile Batı Karadeniz bölgemizde meydana gelen sel felaketlerinde hiçbir fedakârlıktan kaçınmayarak Büyükşehir Belediyemizin tüm </w:t>
      </w:r>
      <w:proofErr w:type="gramStart"/>
      <w:r w:rsidRPr="00BC7C76">
        <w:rPr>
          <w:sz w:val="24"/>
          <w:szCs w:val="24"/>
        </w:rPr>
        <w:t>imkanları</w:t>
      </w:r>
      <w:proofErr w:type="gramEnd"/>
      <w:r w:rsidRPr="00BC7C76">
        <w:rPr>
          <w:sz w:val="24"/>
          <w:szCs w:val="24"/>
        </w:rPr>
        <w:t xml:space="preserve"> ile afet bölgesine gönderilip yaraların sarılmaya çalışıldığı da kamuoyunun malumlarıdır.</w:t>
      </w:r>
    </w:p>
    <w:p w:rsidR="007D1F11" w:rsidRPr="00BC7C76" w:rsidRDefault="007D1F11" w:rsidP="007D1F11">
      <w:pPr>
        <w:pStyle w:val="Gvdemetni1"/>
        <w:shd w:val="clear" w:color="auto" w:fill="auto"/>
        <w:spacing w:before="0"/>
        <w:ind w:firstLine="708"/>
        <w:rPr>
          <w:sz w:val="24"/>
          <w:szCs w:val="24"/>
        </w:rPr>
      </w:pPr>
    </w:p>
    <w:p w:rsidR="007D1F11" w:rsidRPr="00BC7C76" w:rsidRDefault="007D1F11" w:rsidP="007D1F11">
      <w:pPr>
        <w:pStyle w:val="Gvdemetni1"/>
        <w:shd w:val="clear" w:color="auto" w:fill="auto"/>
        <w:spacing w:before="0"/>
        <w:ind w:firstLine="708"/>
        <w:rPr>
          <w:sz w:val="24"/>
          <w:szCs w:val="24"/>
        </w:rPr>
      </w:pPr>
      <w:r w:rsidRPr="00BC7C76">
        <w:rPr>
          <w:sz w:val="24"/>
          <w:szCs w:val="24"/>
        </w:rPr>
        <w:t>Öte yandan küresel bir afete yol açma potansiyeli her gün ortaya çıkan ve örnekleri ülkemizde de gündem de olan yangın ve sel felaketlerinin küresel ısınmadan kaynaklan</w:t>
      </w:r>
      <w:r>
        <w:rPr>
          <w:sz w:val="24"/>
          <w:szCs w:val="24"/>
        </w:rPr>
        <w:t xml:space="preserve">dığı sıkça dile getirildiği, </w:t>
      </w:r>
      <w:r w:rsidRPr="00BC7C76">
        <w:rPr>
          <w:sz w:val="24"/>
          <w:szCs w:val="24"/>
        </w:rPr>
        <w:t xml:space="preserve">bu itibarla, Ankara Büyükşehir Belediyesi olarak öncelikle bölgesel nitelikte, daha sonra Büyükşehir Belediyeleri olarak olası yıkıcı deprem ve afetlere karşı hazırlıklı olmak, afetlerin vuku bulması halinde anında müdahale etmek üzere uzmanlaşmış birimler oluşturmak, birimler arasında bilgi akışını sağlamak, üzere </w:t>
      </w:r>
      <w:proofErr w:type="gramStart"/>
      <w:r w:rsidRPr="00BC7C76">
        <w:rPr>
          <w:sz w:val="24"/>
          <w:szCs w:val="24"/>
        </w:rPr>
        <w:t>inisiyatif</w:t>
      </w:r>
      <w:proofErr w:type="gramEnd"/>
      <w:r w:rsidRPr="00BC7C76">
        <w:rPr>
          <w:sz w:val="24"/>
          <w:szCs w:val="24"/>
        </w:rPr>
        <w:t xml:space="preserve"> alınması.</w:t>
      </w:r>
    </w:p>
    <w:p w:rsidR="007D1F11" w:rsidRPr="00BC7C76" w:rsidRDefault="007D1F11" w:rsidP="007D1F11">
      <w:pPr>
        <w:pStyle w:val="Gvdemetni1"/>
        <w:shd w:val="clear" w:color="auto" w:fill="auto"/>
        <w:spacing w:before="0"/>
        <w:ind w:firstLine="708"/>
        <w:rPr>
          <w:sz w:val="24"/>
          <w:szCs w:val="24"/>
        </w:rPr>
      </w:pPr>
    </w:p>
    <w:p w:rsidR="007D1F11" w:rsidRDefault="007D1F11" w:rsidP="007D1F11">
      <w:pPr>
        <w:tabs>
          <w:tab w:val="left" w:pos="8789"/>
          <w:tab w:val="left" w:pos="8931"/>
        </w:tabs>
        <w:ind w:firstLine="708"/>
        <w:jc w:val="both"/>
      </w:pPr>
      <w:r w:rsidRPr="00BC7C76">
        <w:t xml:space="preserve">İkinci olarak bahse konu afetlere sebep olma niteliği itibariyle küresel iklim değişikliği ile mücadele hususunda duyarlılık oluşturmak üzere Uluslararası </w:t>
      </w:r>
      <w:proofErr w:type="spellStart"/>
      <w:r w:rsidRPr="00BC7C76">
        <w:t>çalıştaylar</w:t>
      </w:r>
      <w:proofErr w:type="spellEnd"/>
      <w:r w:rsidRPr="00BC7C76">
        <w:t xml:space="preserve"> yapılması</w:t>
      </w:r>
      <w:r>
        <w:t xml:space="preserve"> komisyonumuzca uygun görülmüştür.</w:t>
      </w:r>
    </w:p>
    <w:p w:rsidR="007D1F11" w:rsidRPr="00BC7C76" w:rsidRDefault="007D1F11" w:rsidP="007D1F11">
      <w:pPr>
        <w:tabs>
          <w:tab w:val="left" w:pos="8789"/>
          <w:tab w:val="left" w:pos="8931"/>
        </w:tabs>
        <w:ind w:firstLine="708"/>
        <w:jc w:val="both"/>
      </w:pPr>
    </w:p>
    <w:p w:rsidR="007D1F11" w:rsidRDefault="007D1F11" w:rsidP="007D1F11">
      <w:pPr>
        <w:tabs>
          <w:tab w:val="left" w:pos="9356"/>
        </w:tabs>
        <w:ind w:firstLine="708"/>
        <w:jc w:val="both"/>
      </w:pPr>
      <w:r w:rsidRPr="00BC7C76">
        <w:t>Raporumuz Büyükşehir Belediye Meclisinin onayına arz olunur.</w:t>
      </w:r>
    </w:p>
    <w:p w:rsidR="007D1F11" w:rsidRDefault="007D1F11" w:rsidP="007D1F11">
      <w:pPr>
        <w:tabs>
          <w:tab w:val="left" w:pos="9356"/>
        </w:tabs>
        <w:ind w:firstLine="708"/>
        <w:jc w:val="both"/>
      </w:pPr>
    </w:p>
    <w:p w:rsidR="007D1F11" w:rsidRPr="002822CA" w:rsidRDefault="007D1F11" w:rsidP="007D1F11">
      <w:pPr>
        <w:ind w:firstLine="709"/>
        <w:jc w:val="both"/>
      </w:pPr>
    </w:p>
    <w:p w:rsidR="007D1F11" w:rsidRPr="002822CA" w:rsidRDefault="007D1F11" w:rsidP="007D1F11">
      <w:pPr>
        <w:ind w:firstLine="709"/>
        <w:jc w:val="both"/>
      </w:pPr>
    </w:p>
    <w:tbl>
      <w:tblPr>
        <w:tblStyle w:val="TabloKlavuzu"/>
        <w:tblpPr w:leftFromText="141" w:rightFromText="141" w:vertAnchor="text" w:horzAnchor="margin" w:tblpYSpec="bottom"/>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1"/>
        <w:gridCol w:w="3151"/>
        <w:gridCol w:w="3225"/>
      </w:tblGrid>
      <w:tr w:rsidR="007D1F11" w:rsidRPr="002822CA" w:rsidTr="007D1F11">
        <w:trPr>
          <w:trHeight w:val="962"/>
        </w:trPr>
        <w:tc>
          <w:tcPr>
            <w:tcW w:w="3151" w:type="dxa"/>
          </w:tcPr>
          <w:p w:rsidR="007D1F11" w:rsidRPr="002822CA" w:rsidRDefault="007D1F11" w:rsidP="00BE16CF">
            <w:pPr>
              <w:jc w:val="center"/>
            </w:pPr>
            <w:r w:rsidRPr="002822CA">
              <w:t>Hande SEVİNDİK</w:t>
            </w:r>
          </w:p>
          <w:p w:rsidR="007D1F11" w:rsidRPr="002822CA" w:rsidRDefault="007D1F11" w:rsidP="00BE16CF">
            <w:pPr>
              <w:jc w:val="center"/>
            </w:pPr>
            <w:r w:rsidRPr="002822CA">
              <w:t>Komisyon Başkanı</w:t>
            </w:r>
          </w:p>
        </w:tc>
        <w:tc>
          <w:tcPr>
            <w:tcW w:w="3151" w:type="dxa"/>
          </w:tcPr>
          <w:p w:rsidR="007D1F11" w:rsidRPr="002822CA" w:rsidRDefault="007D1F11" w:rsidP="00BE16CF">
            <w:pPr>
              <w:jc w:val="center"/>
            </w:pPr>
            <w:r w:rsidRPr="002822CA">
              <w:t>Recep TAŞ</w:t>
            </w:r>
          </w:p>
          <w:p w:rsidR="007D1F11" w:rsidRPr="002822CA" w:rsidRDefault="007D1F11" w:rsidP="00BE16CF">
            <w:pPr>
              <w:jc w:val="center"/>
            </w:pPr>
            <w:r w:rsidRPr="002822CA">
              <w:t>Başkan Vekili</w:t>
            </w:r>
          </w:p>
        </w:tc>
        <w:tc>
          <w:tcPr>
            <w:tcW w:w="3225" w:type="dxa"/>
          </w:tcPr>
          <w:p w:rsidR="007D1F11" w:rsidRPr="002822CA" w:rsidRDefault="007D1F11" w:rsidP="00BE16CF">
            <w:pPr>
              <w:jc w:val="center"/>
            </w:pPr>
            <w:r w:rsidRPr="002822CA">
              <w:t>Murat KÖSE</w:t>
            </w:r>
          </w:p>
          <w:p w:rsidR="007D1F11" w:rsidRPr="002822CA" w:rsidRDefault="007D1F11" w:rsidP="00BE16CF">
            <w:pPr>
              <w:jc w:val="center"/>
            </w:pPr>
            <w:r w:rsidRPr="002822CA">
              <w:t>Üye</w:t>
            </w:r>
          </w:p>
        </w:tc>
      </w:tr>
      <w:tr w:rsidR="007D1F11" w:rsidRPr="002822CA" w:rsidTr="007D1F11">
        <w:trPr>
          <w:trHeight w:val="962"/>
        </w:trPr>
        <w:tc>
          <w:tcPr>
            <w:tcW w:w="3151" w:type="dxa"/>
            <w:vAlign w:val="center"/>
          </w:tcPr>
          <w:p w:rsidR="007D1F11" w:rsidRPr="002822CA" w:rsidRDefault="007D1F11" w:rsidP="00BE16CF">
            <w:pPr>
              <w:jc w:val="center"/>
            </w:pPr>
            <w:r w:rsidRPr="002822CA">
              <w:t>Yasemin ÇELİK</w:t>
            </w:r>
          </w:p>
          <w:p w:rsidR="007D1F11" w:rsidRPr="002822CA" w:rsidRDefault="007D1F11" w:rsidP="00BE16CF">
            <w:pPr>
              <w:jc w:val="center"/>
            </w:pPr>
            <w:r w:rsidRPr="002822CA">
              <w:t>Üye</w:t>
            </w:r>
          </w:p>
        </w:tc>
        <w:tc>
          <w:tcPr>
            <w:tcW w:w="3151" w:type="dxa"/>
            <w:vAlign w:val="center"/>
          </w:tcPr>
          <w:p w:rsidR="007D1F11" w:rsidRPr="002822CA" w:rsidRDefault="007D1F11" w:rsidP="00BE16CF">
            <w:pPr>
              <w:jc w:val="center"/>
            </w:pPr>
            <w:proofErr w:type="spellStart"/>
            <w:r w:rsidRPr="002822CA">
              <w:t>Duhan</w:t>
            </w:r>
            <w:proofErr w:type="spellEnd"/>
            <w:r w:rsidRPr="002822CA">
              <w:t xml:space="preserve"> KALKAN</w:t>
            </w:r>
          </w:p>
          <w:p w:rsidR="007D1F11" w:rsidRPr="002822CA" w:rsidRDefault="007D1F11" w:rsidP="00BE16CF">
            <w:pPr>
              <w:jc w:val="center"/>
            </w:pPr>
            <w:r w:rsidRPr="002822CA">
              <w:t>Üye</w:t>
            </w:r>
          </w:p>
        </w:tc>
        <w:tc>
          <w:tcPr>
            <w:tcW w:w="3225" w:type="dxa"/>
            <w:vAlign w:val="center"/>
          </w:tcPr>
          <w:p w:rsidR="007D1F11" w:rsidRPr="002822CA" w:rsidRDefault="007D1F11" w:rsidP="00BE16CF">
            <w:pPr>
              <w:jc w:val="center"/>
            </w:pPr>
            <w:r w:rsidRPr="002822CA">
              <w:t>Ümit ALTUNTAŞ</w:t>
            </w:r>
          </w:p>
          <w:p w:rsidR="007D1F11" w:rsidRPr="002822CA" w:rsidRDefault="007D1F11" w:rsidP="00BE16CF">
            <w:pPr>
              <w:jc w:val="center"/>
            </w:pPr>
            <w:r w:rsidRPr="002822CA">
              <w:t>Üye</w:t>
            </w:r>
          </w:p>
        </w:tc>
      </w:tr>
      <w:tr w:rsidR="007D1F11" w:rsidRPr="002822CA" w:rsidTr="007D1F11">
        <w:trPr>
          <w:trHeight w:val="962"/>
        </w:trPr>
        <w:tc>
          <w:tcPr>
            <w:tcW w:w="3151" w:type="dxa"/>
            <w:vAlign w:val="bottom"/>
          </w:tcPr>
          <w:p w:rsidR="007D1F11" w:rsidRPr="002822CA" w:rsidRDefault="007D1F11" w:rsidP="00BE16CF">
            <w:pPr>
              <w:jc w:val="center"/>
            </w:pPr>
            <w:r w:rsidRPr="002822CA">
              <w:t xml:space="preserve">Lale BEKTAŞ </w:t>
            </w:r>
          </w:p>
          <w:p w:rsidR="007D1F11" w:rsidRPr="002822CA" w:rsidRDefault="007D1F11" w:rsidP="00BE16CF">
            <w:pPr>
              <w:jc w:val="center"/>
            </w:pPr>
            <w:r w:rsidRPr="002822CA">
              <w:t>Üye</w:t>
            </w:r>
          </w:p>
        </w:tc>
        <w:tc>
          <w:tcPr>
            <w:tcW w:w="3151" w:type="dxa"/>
            <w:vAlign w:val="bottom"/>
          </w:tcPr>
          <w:p w:rsidR="007D1F11" w:rsidRPr="002822CA" w:rsidRDefault="007D1F11" w:rsidP="00BE16CF">
            <w:pPr>
              <w:jc w:val="center"/>
            </w:pPr>
            <w:r w:rsidRPr="002822CA">
              <w:t>Ali TURĞUT</w:t>
            </w:r>
          </w:p>
          <w:p w:rsidR="007D1F11" w:rsidRPr="002822CA" w:rsidRDefault="007D1F11" w:rsidP="00BE16CF">
            <w:pPr>
              <w:jc w:val="center"/>
            </w:pPr>
            <w:r w:rsidRPr="002822CA">
              <w:t>Üye</w:t>
            </w:r>
          </w:p>
        </w:tc>
        <w:tc>
          <w:tcPr>
            <w:tcW w:w="3225" w:type="dxa"/>
            <w:vAlign w:val="bottom"/>
          </w:tcPr>
          <w:p w:rsidR="007D1F11" w:rsidRPr="002822CA" w:rsidRDefault="007D1F11" w:rsidP="00BE16CF">
            <w:pPr>
              <w:jc w:val="center"/>
            </w:pPr>
            <w:r w:rsidRPr="002822CA">
              <w:t>Adnan BEKER</w:t>
            </w:r>
          </w:p>
          <w:p w:rsidR="007D1F11" w:rsidRPr="002822CA" w:rsidRDefault="007D1F11" w:rsidP="00BE16CF">
            <w:pPr>
              <w:jc w:val="center"/>
            </w:pPr>
            <w:r w:rsidRPr="002822CA">
              <w:t>Üye</w:t>
            </w:r>
          </w:p>
        </w:tc>
      </w:tr>
    </w:tbl>
    <w:p w:rsidR="007D1F11" w:rsidRPr="00D62F63" w:rsidRDefault="007D1F11" w:rsidP="007D1F11">
      <w:pPr>
        <w:ind w:firstLine="708"/>
        <w:jc w:val="both"/>
      </w:pPr>
    </w:p>
    <w:sectPr w:rsidR="007D1F11" w:rsidRPr="00D62F6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2630F53"/>
    <w:multiLevelType w:val="hybridMultilevel"/>
    <w:tmpl w:val="217C1AEE"/>
    <w:lvl w:ilvl="0" w:tplc="2542DDA4">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90C1C8F"/>
    <w:multiLevelType w:val="hybridMultilevel"/>
    <w:tmpl w:val="3FBEB20A"/>
    <w:lvl w:ilvl="0" w:tplc="FE1C3B5A">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3E061BC5"/>
    <w:multiLevelType w:val="hybridMultilevel"/>
    <w:tmpl w:val="A75609DE"/>
    <w:lvl w:ilvl="0" w:tplc="54EA0D1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14C4451"/>
    <w:multiLevelType w:val="hybridMultilevel"/>
    <w:tmpl w:val="840C39AA"/>
    <w:lvl w:ilvl="0" w:tplc="149A9B8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4EB53DD0"/>
    <w:multiLevelType w:val="hybridMultilevel"/>
    <w:tmpl w:val="2B12AD20"/>
    <w:lvl w:ilvl="0" w:tplc="2542DDA4">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94A"/>
    <w:rsid w:val="00031A6F"/>
    <w:rsid w:val="00032D28"/>
    <w:rsid w:val="00034D87"/>
    <w:rsid w:val="00034F3B"/>
    <w:rsid w:val="0003541F"/>
    <w:rsid w:val="0003652C"/>
    <w:rsid w:val="00036A56"/>
    <w:rsid w:val="00037928"/>
    <w:rsid w:val="00042429"/>
    <w:rsid w:val="000439AF"/>
    <w:rsid w:val="00043A38"/>
    <w:rsid w:val="00044CD1"/>
    <w:rsid w:val="00044E52"/>
    <w:rsid w:val="000454F2"/>
    <w:rsid w:val="00045BE0"/>
    <w:rsid w:val="0004603E"/>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3BE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5F2F"/>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75298"/>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5831"/>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55BC"/>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37084"/>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AC"/>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468A"/>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5E47"/>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3EF2"/>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0098"/>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5D"/>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2D67"/>
    <w:rsid w:val="006F4D01"/>
    <w:rsid w:val="006F5829"/>
    <w:rsid w:val="006F6E70"/>
    <w:rsid w:val="006F7287"/>
    <w:rsid w:val="006F7437"/>
    <w:rsid w:val="0070103F"/>
    <w:rsid w:val="007013CA"/>
    <w:rsid w:val="007026D8"/>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1F1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527"/>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4DC"/>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1FA3"/>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538"/>
    <w:rsid w:val="00AF08C3"/>
    <w:rsid w:val="00AF0B71"/>
    <w:rsid w:val="00AF11D2"/>
    <w:rsid w:val="00AF17C8"/>
    <w:rsid w:val="00AF3256"/>
    <w:rsid w:val="00AF4BD2"/>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6E9"/>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9BF"/>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1705"/>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1CC1"/>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BF7B5A"/>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752"/>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181"/>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4B1E"/>
    <w:rsid w:val="00DA5240"/>
    <w:rsid w:val="00DA55FB"/>
    <w:rsid w:val="00DA5DB4"/>
    <w:rsid w:val="00DA630A"/>
    <w:rsid w:val="00DA7483"/>
    <w:rsid w:val="00DB1088"/>
    <w:rsid w:val="00DB3130"/>
    <w:rsid w:val="00DB3670"/>
    <w:rsid w:val="00DB381C"/>
    <w:rsid w:val="00DB4686"/>
    <w:rsid w:val="00DB46BE"/>
    <w:rsid w:val="00DB4B23"/>
    <w:rsid w:val="00DB4E94"/>
    <w:rsid w:val="00DB73FC"/>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0786"/>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4CFF"/>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5A"/>
    <w:rsid w:val="00E508A0"/>
    <w:rsid w:val="00E52BC1"/>
    <w:rsid w:val="00E5316E"/>
    <w:rsid w:val="00E53A08"/>
    <w:rsid w:val="00E55273"/>
    <w:rsid w:val="00E5657E"/>
    <w:rsid w:val="00E626A3"/>
    <w:rsid w:val="00E64910"/>
    <w:rsid w:val="00E66B4A"/>
    <w:rsid w:val="00E704B0"/>
    <w:rsid w:val="00E71948"/>
    <w:rsid w:val="00E7210B"/>
    <w:rsid w:val="00E7286A"/>
    <w:rsid w:val="00E73160"/>
    <w:rsid w:val="00E744ED"/>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396"/>
    <w:rsid w:val="00EA2D21"/>
    <w:rsid w:val="00EA2D58"/>
    <w:rsid w:val="00EA2EFC"/>
    <w:rsid w:val="00EA31A7"/>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218"/>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375B"/>
    <w:rsid w:val="00F4430C"/>
    <w:rsid w:val="00F44410"/>
    <w:rsid w:val="00F45719"/>
    <w:rsid w:val="00F45B26"/>
    <w:rsid w:val="00F45F96"/>
    <w:rsid w:val="00F460A3"/>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3055BC"/>
    <w:rPr>
      <w:sz w:val="19"/>
      <w:szCs w:val="19"/>
      <w:shd w:val="clear" w:color="auto" w:fill="FFFFFF"/>
    </w:rPr>
  </w:style>
  <w:style w:type="paragraph" w:customStyle="1" w:styleId="Gvdemetni1">
    <w:name w:val="Gövde metni"/>
    <w:basedOn w:val="Normal"/>
    <w:link w:val="Gvdemetni0"/>
    <w:rsid w:val="003055BC"/>
    <w:pPr>
      <w:shd w:val="clear" w:color="auto" w:fill="FFFFFF"/>
      <w:spacing w:before="720" w:line="274" w:lineRule="exact"/>
      <w:ind w:firstLine="420"/>
      <w:jc w:val="both"/>
    </w:pPr>
    <w:rPr>
      <w:sz w:val="19"/>
      <w:szCs w:val="19"/>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4159A-87A3-4B3F-999D-F91B9AF29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3975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2021-09-13T10:39:00Z</cp:lastPrinted>
  <dcterms:created xsi:type="dcterms:W3CDTF">2021-09-13T10:44:00Z</dcterms:created>
  <dcterms:modified xsi:type="dcterms:W3CDTF">2021-09-14T11:51:00Z</dcterms:modified>
</cp:coreProperties>
</file>